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324F" w:rsidRPr="001B569C" w:rsidRDefault="0048324F" w:rsidP="00680554">
      <w:pPr>
        <w:tabs>
          <w:tab w:val="center" w:pos="1134"/>
          <w:tab w:val="center" w:pos="7371"/>
        </w:tabs>
        <w:spacing w:line="360" w:lineRule="auto"/>
        <w:jc w:val="both"/>
        <w:outlineLvl w:val="0"/>
        <w:rPr>
          <w:rFonts w:ascii="Times New Roman" w:hAnsi="Times New Roman"/>
          <w:b/>
          <w:iCs/>
          <w:color w:val="000000" w:themeColor="text1"/>
          <w:sz w:val="24"/>
          <w:szCs w:val="24"/>
          <w:lang w:val="pt-BR"/>
        </w:rPr>
      </w:pPr>
      <w:r w:rsidRPr="001B569C">
        <w:rPr>
          <w:rFonts w:ascii="Times New Roman" w:hAnsi="Times New Roman"/>
          <w:iCs/>
          <w:color w:val="000000" w:themeColor="text1"/>
          <w:sz w:val="24"/>
          <w:szCs w:val="24"/>
          <w:lang w:val="pt-BR"/>
        </w:rPr>
        <w:t>UBND THÀNH PHỐ HỒ CHÍ MINH</w:t>
      </w:r>
      <w:r w:rsidRPr="001B569C">
        <w:rPr>
          <w:rFonts w:ascii="Times New Roman" w:hAnsi="Times New Roman"/>
          <w:iCs/>
          <w:color w:val="000000" w:themeColor="text1"/>
          <w:sz w:val="24"/>
          <w:szCs w:val="24"/>
          <w:lang w:val="pt-BR"/>
        </w:rPr>
        <w:tab/>
      </w:r>
      <w:r w:rsidRPr="001B569C">
        <w:rPr>
          <w:rFonts w:ascii="Times New Roman" w:hAnsi="Times New Roman"/>
          <w:b/>
          <w:iCs/>
          <w:color w:val="000000" w:themeColor="text1"/>
          <w:sz w:val="24"/>
          <w:szCs w:val="24"/>
          <w:lang w:val="pt-BR"/>
        </w:rPr>
        <w:t>CỘNG HÒA XÃ HỘI CHỦ NGHĨA VIỆT NAM</w:t>
      </w:r>
    </w:p>
    <w:p w:rsidR="0048324F" w:rsidRPr="001B569C" w:rsidRDefault="0048324F" w:rsidP="00680554">
      <w:pPr>
        <w:tabs>
          <w:tab w:val="center" w:pos="1134"/>
          <w:tab w:val="center" w:pos="7371"/>
        </w:tabs>
        <w:spacing w:line="360" w:lineRule="auto"/>
        <w:jc w:val="both"/>
        <w:outlineLvl w:val="0"/>
        <w:rPr>
          <w:rFonts w:ascii="Times New Roman" w:hAnsi="Times New Roman"/>
          <w:b/>
          <w:iCs/>
          <w:color w:val="000000" w:themeColor="text1"/>
          <w:sz w:val="24"/>
          <w:szCs w:val="24"/>
          <w:lang w:val="pt-BR"/>
        </w:rPr>
      </w:pPr>
      <w:r w:rsidRPr="001B569C">
        <w:rPr>
          <w:rFonts w:ascii="Times New Roman" w:hAnsi="Times New Roman"/>
          <w:b/>
          <w:iCs/>
          <w:color w:val="000000" w:themeColor="text1"/>
          <w:sz w:val="24"/>
          <w:szCs w:val="24"/>
          <w:lang w:val="pt-BR"/>
        </w:rPr>
        <w:t>TRƯỜNG CAO ĐẲNG LÝ TỰ TRỌNG                   Độc lập – Tự do – Hạnh phúc</w:t>
      </w:r>
    </w:p>
    <w:p w:rsidR="0048324F" w:rsidRPr="001B569C" w:rsidRDefault="00972FEB" w:rsidP="00680554">
      <w:pPr>
        <w:tabs>
          <w:tab w:val="center" w:pos="1134"/>
          <w:tab w:val="center" w:pos="7371"/>
        </w:tabs>
        <w:spacing w:line="360" w:lineRule="auto"/>
        <w:jc w:val="both"/>
        <w:outlineLvl w:val="0"/>
        <w:rPr>
          <w:rFonts w:ascii="Times New Roman" w:hAnsi="Times New Roman"/>
          <w:b/>
          <w:iCs/>
          <w:color w:val="000000" w:themeColor="text1"/>
          <w:sz w:val="24"/>
          <w:szCs w:val="24"/>
          <w:lang w:val="pt-BR"/>
        </w:rPr>
      </w:pPr>
      <w:r w:rsidRPr="001B569C">
        <w:rPr>
          <w:rFonts w:ascii="Times New Roman" w:hAnsi="Times New Roman"/>
          <w:noProof/>
          <w:color w:val="000000" w:themeColor="text1"/>
          <w:sz w:val="24"/>
          <w:szCs w:val="24"/>
        </w:rPr>
        <w:pict>
          <v:shapetype id="_x0000_t32" coordsize="21600,21600" o:spt="32" o:oned="t" path="m,l21600,21600e" filled="f">
            <v:path arrowok="t" fillok="f" o:connecttype="none"/>
            <o:lock v:ext="edit" shapetype="t"/>
          </v:shapetype>
          <v:shape id="Straight Arrow Connector 3" o:spid="_x0000_s1026" type="#_x0000_t32" style="position:absolute;left:0;text-align:left;margin-left:279.5pt;margin-top:4.55pt;width:150.85pt;height:0;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h6aJQIAAEoEAAAOAAAAZHJzL2Uyb0RvYy54bWysVE2P2jAQvVfqf7B8hyR8LUSE1SqBXrYt&#10;EtsfYGwnsZp4LNsQUNX/XtuEiG0vVdUcnHHG8+bNzHPWz5e2QWeujQCZ4WQcY8QlBSZkleFvb7vR&#10;EiNjiWSkAckzfOUGP28+flh3KuUTqKFhXCMHIk3aqQzX1qo0igyteUvMGBSXzlmCbol1W11FTJPO&#10;obdNNInjRdSBZkoD5ca4r8XNiTcBvyw5tV/L0nCLmgw7bjasOqxHv0abNUkrTVQtaE+D/AOLlgjp&#10;kg5QBbEEnbT4A6oVVIOB0o4ptBGUpaA81OCqSeLfqjnURPFQi2uOUUObzP+DpV/Oe40Ey/AUI0la&#10;N6KD1URUtUUvWkOHcpDStRE0mvpudcqkLiiXe+3rpRd5UK9AvxskIa+JrHhg/XZVDirxEdG7EL8x&#10;yuU8dp+BuTPkZCG07lLq1kO6pqBLmNB1mBC/WETdx2SVzJ9Wc4zo3ReR9B6otLGfOLTIGxk2fR1D&#10;AUlIQ86vxnpaJL0H+KwSdqJpghwaiboMr+aTeQgw0Ajmnf6Y0dUxbzQ6Ey+o8IQanefxmIaTZAGs&#10;5oRte9sS0dxsl7yRHs8V5uj01k0xP1bxarvcLmej2WSxHc3iohi97PLZaLFLnubFtMjzIvnpqSWz&#10;tBaMcenZ3dWbzP5OHf09uulu0O/Qhug9euiXI3t/B9Jhsn6YN1kcgV33+j5xJ9hwuL9c/kY87p39&#10;+AvY/AIAAP//AwBQSwMEFAAGAAgAAAAhAA5GhCPcAAAABwEAAA8AAABkcnMvZG93bnJldi54bWxM&#10;j8FOwzAQRO9I/IO1SFwQtVMppQlxqgqJA0faSlzdeEnSxusodprQr2fhAsfRjGbeFJvZdeKCQ2g9&#10;aUgWCgRS5W1LtYbD/vVxDSJEQ9Z0nlDDFwbYlLc3hcmtn+gdL7tYCy6hkBsNTYx9LmWoGnQmLHyP&#10;xN6nH5yJLIda2sFMXO46uVRqJZ1piRca0+NLg9V5NzoNGMY0UdvM1Ye36/Twsbyepn6v9f3dvH0G&#10;EXGOf2H4wWd0KJnp6EeyQXQa0jTjL1FDloBgf71STyCOv1qWhfzPX34DAAD//wMAUEsBAi0AFAAG&#10;AAgAAAAhALaDOJL+AAAA4QEAABMAAAAAAAAAAAAAAAAAAAAAAFtDb250ZW50X1R5cGVzXS54bWxQ&#10;SwECLQAUAAYACAAAACEAOP0h/9YAAACUAQAACwAAAAAAAAAAAAAAAAAvAQAAX3JlbHMvLnJlbHNQ&#10;SwECLQAUAAYACAAAACEA9GIemiUCAABKBAAADgAAAAAAAAAAAAAAAAAuAgAAZHJzL2Uyb0RvYy54&#10;bWxQSwECLQAUAAYACAAAACEADkaEI9wAAAAHAQAADwAAAAAAAAAAAAAAAAB/BAAAZHJzL2Rvd25y&#10;ZXYueG1sUEsFBgAAAAAEAAQA8wAAAIgFAAAAAA==&#10;"/>
        </w:pict>
      </w:r>
      <w:r w:rsidR="0048324F" w:rsidRPr="001B569C">
        <w:rPr>
          <w:rFonts w:ascii="Times New Roman" w:hAnsi="Times New Roman"/>
          <w:b/>
          <w:iCs/>
          <w:color w:val="000000" w:themeColor="text1"/>
          <w:sz w:val="24"/>
          <w:szCs w:val="24"/>
          <w:lang w:val="pt-BR"/>
        </w:rPr>
        <w:tab/>
        <w:t xml:space="preserve">        THÀNH PHỐ HỒ CHÍ MINH</w:t>
      </w:r>
    </w:p>
    <w:p w:rsidR="0048324F" w:rsidRPr="001B569C" w:rsidRDefault="00972FEB" w:rsidP="00680554">
      <w:pPr>
        <w:spacing w:line="360" w:lineRule="auto"/>
        <w:jc w:val="both"/>
        <w:outlineLvl w:val="0"/>
        <w:rPr>
          <w:rFonts w:ascii="Times New Roman" w:hAnsi="Times New Roman"/>
          <w:b/>
          <w:iCs/>
          <w:color w:val="000000" w:themeColor="text1"/>
          <w:szCs w:val="28"/>
          <w:lang w:val="pt-BR"/>
        </w:rPr>
      </w:pPr>
      <w:r w:rsidRPr="001B569C">
        <w:rPr>
          <w:rFonts w:ascii="Times New Roman" w:hAnsi="Times New Roman"/>
          <w:noProof/>
          <w:color w:val="000000" w:themeColor="text1"/>
          <w:szCs w:val="28"/>
        </w:rPr>
        <w:pict>
          <v:shape id="Straight Arrow Connector 1" o:spid="_x0000_s1027" type="#_x0000_t32" style="position:absolute;left:0;text-align:left;margin-left:76.75pt;margin-top:5.5pt;width:63.8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LavJAIAAEk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7Msnc0nlPDbVsLyW56xzn+Q0JEwKai7yrjzz+Ip&#10;7PjiPOrAxFtCOFTDWrVtdEOrSV/Q+WQ0iQkOWiXCZghzdr8rW0uOLPgpPqEoCPYQZuGgRQRrJBOr&#10;69wz1V7mGN/qgIe6kM51djHMt3k6X81Ws/FgPJquBuO0qgbP63I8mK6z95PqXVWWVfY9UMvGeaOE&#10;kDqwu5k3G/+dOa7X6GK7u33vZUge0aNEJHt7R9KxsaGXF1fsQJw3NlQj9Bj9GoOvdytciF/XMern&#10;H2D5AwAA//8DAFBLAwQUAAYACAAAACEAaYOxO9wAAAAJAQAADwAAAGRycy9kb3ducmV2LnhtbEyP&#10;QU/DMAyF70j8h8hIXBBLW1Q0StNpQuLAkW0SV68xbaFxqiZdy349Rhzg5mc/PX+v3CyuVycaQ+fZ&#10;QLpKQBHX3nbcGDjsn2/XoEJEtth7JgNfFGBTXV6UWFg/8yuddrFREsKhQANtjEOhdahbchhWfiCW&#10;27sfHUaRY6PtiLOEu15nSXKvHXYsH1oc6Kml+nM3OQMUpjxNtg+uObyc55u37PwxD3tjrq+W7SOo&#10;SEv8M8MPvqBDJUxHP7ENqhed3+VilSGVTmLI1mkG6vi70FWp/zeovgEAAP//AwBQSwECLQAUAAYA&#10;CAAAACEAtoM4kv4AAADhAQAAEwAAAAAAAAAAAAAAAAAAAAAAW0NvbnRlbnRfVHlwZXNdLnhtbFBL&#10;AQItABQABgAIAAAAIQA4/SH/1gAAAJQBAAALAAAAAAAAAAAAAAAAAC8BAABfcmVscy8ucmVsc1BL&#10;AQItABQABgAIAAAAIQDENLavJAIAAEkEAAAOAAAAAAAAAAAAAAAAAC4CAABkcnMvZTJvRG9jLnht&#10;bFBLAQItABQABgAIAAAAIQBpg7E73AAAAAkBAAAPAAAAAAAAAAAAAAAAAH4EAABkcnMvZG93bnJl&#10;di54bWxQSwUGAAAAAAQABADzAAAAhwUAAAAA&#10;"/>
        </w:pict>
      </w:r>
    </w:p>
    <w:p w:rsidR="00254E49" w:rsidRPr="001B569C" w:rsidRDefault="00254E49" w:rsidP="005D1E03">
      <w:pPr>
        <w:spacing w:line="360" w:lineRule="auto"/>
        <w:jc w:val="center"/>
        <w:outlineLvl w:val="0"/>
        <w:rPr>
          <w:rFonts w:ascii="Times New Roman" w:hAnsi="Times New Roman"/>
          <w:b/>
          <w:bCs/>
          <w:color w:val="000000" w:themeColor="text1"/>
          <w:szCs w:val="28"/>
          <w:lang w:val="pt-BR"/>
        </w:rPr>
      </w:pPr>
    </w:p>
    <w:p w:rsidR="00254E49" w:rsidRPr="001B569C" w:rsidRDefault="00254E49" w:rsidP="005D1E03">
      <w:pPr>
        <w:spacing w:line="360" w:lineRule="auto"/>
        <w:jc w:val="center"/>
        <w:outlineLvl w:val="0"/>
        <w:rPr>
          <w:rFonts w:ascii="Times New Roman" w:hAnsi="Times New Roman"/>
          <w:b/>
          <w:bCs/>
          <w:color w:val="000000" w:themeColor="text1"/>
          <w:szCs w:val="28"/>
          <w:lang w:val="pt-BR"/>
        </w:rPr>
      </w:pPr>
      <w:r w:rsidRPr="001B569C">
        <w:rPr>
          <w:rFonts w:ascii="Times New Roman" w:hAnsi="Times New Roman"/>
          <w:b/>
          <w:bCs/>
          <w:color w:val="000000" w:themeColor="text1"/>
          <w:szCs w:val="28"/>
          <w:lang w:val="pt-BR"/>
        </w:rPr>
        <w:t>CHƯƠNG TRÌNH ĐÀO TẠO</w:t>
      </w:r>
    </w:p>
    <w:p w:rsidR="00254E49" w:rsidRPr="001B569C" w:rsidRDefault="00254E49" w:rsidP="00680554">
      <w:pPr>
        <w:spacing w:line="360" w:lineRule="auto"/>
        <w:jc w:val="both"/>
        <w:outlineLvl w:val="0"/>
        <w:rPr>
          <w:rFonts w:ascii="Times New Roman" w:hAnsi="Times New Roman"/>
          <w:b/>
          <w:bCs/>
          <w:color w:val="000000" w:themeColor="text1"/>
          <w:szCs w:val="28"/>
          <w:lang w:val="pt-BR"/>
        </w:rPr>
      </w:pPr>
    </w:p>
    <w:p w:rsidR="00254E49" w:rsidRPr="001B569C" w:rsidRDefault="00254E49" w:rsidP="00680554">
      <w:pPr>
        <w:spacing w:line="360" w:lineRule="auto"/>
        <w:jc w:val="both"/>
        <w:outlineLvl w:val="0"/>
        <w:rPr>
          <w:rFonts w:ascii="Times New Roman" w:hAnsi="Times New Roman"/>
          <w:b/>
          <w:bCs/>
          <w:color w:val="000000" w:themeColor="text1"/>
          <w:szCs w:val="28"/>
          <w:lang w:val="pt-BR"/>
        </w:rPr>
      </w:pPr>
      <w:r w:rsidRPr="001B569C">
        <w:rPr>
          <w:rFonts w:ascii="Times New Roman" w:hAnsi="Times New Roman"/>
          <w:b/>
          <w:bCs/>
          <w:color w:val="000000" w:themeColor="text1"/>
          <w:szCs w:val="28"/>
          <w:lang w:val="pt-BR"/>
        </w:rPr>
        <w:t>Tên ngành, nghề</w:t>
      </w:r>
      <w:r w:rsidRPr="001B569C">
        <w:rPr>
          <w:rFonts w:ascii="Times New Roman" w:hAnsi="Times New Roman"/>
          <w:color w:val="000000" w:themeColor="text1"/>
          <w:szCs w:val="28"/>
          <w:lang w:val="pt-BR"/>
        </w:rPr>
        <w:t xml:space="preserve">: </w:t>
      </w:r>
      <w:r w:rsidRPr="001B569C">
        <w:rPr>
          <w:rFonts w:ascii="Times New Roman" w:hAnsi="Times New Roman"/>
          <w:b/>
          <w:color w:val="000000" w:themeColor="text1"/>
          <w:szCs w:val="28"/>
          <w:lang w:val="pt-BR"/>
        </w:rPr>
        <w:t>TÀI CHÍNH DOANH NGHIỆP</w:t>
      </w:r>
    </w:p>
    <w:p w:rsidR="00254E49" w:rsidRPr="001B569C" w:rsidRDefault="00254E49" w:rsidP="00680554">
      <w:pPr>
        <w:spacing w:line="360" w:lineRule="auto"/>
        <w:jc w:val="both"/>
        <w:outlineLvl w:val="0"/>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Mã ngành, nghề</w:t>
      </w:r>
      <w:r w:rsidRPr="001B569C">
        <w:rPr>
          <w:rFonts w:ascii="Times New Roman" w:hAnsi="Times New Roman"/>
          <w:color w:val="000000" w:themeColor="text1"/>
          <w:szCs w:val="28"/>
          <w:lang w:val="pt-BR"/>
        </w:rPr>
        <w:t>: 5340201</w:t>
      </w:r>
    </w:p>
    <w:p w:rsidR="00254E49" w:rsidRPr="001B569C" w:rsidRDefault="00254E49" w:rsidP="00680554">
      <w:pPr>
        <w:tabs>
          <w:tab w:val="left" w:pos="6198"/>
        </w:tabs>
        <w:spacing w:line="360" w:lineRule="auto"/>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Trình độ đào tạo</w:t>
      </w:r>
      <w:r w:rsidRPr="001B569C">
        <w:rPr>
          <w:rFonts w:ascii="Times New Roman" w:hAnsi="Times New Roman"/>
          <w:color w:val="000000" w:themeColor="text1"/>
          <w:szCs w:val="28"/>
          <w:lang w:val="pt-BR"/>
        </w:rPr>
        <w:t>: Trung cấp</w:t>
      </w:r>
      <w:r w:rsidRPr="001B569C">
        <w:rPr>
          <w:rFonts w:ascii="Times New Roman" w:hAnsi="Times New Roman"/>
          <w:color w:val="000000" w:themeColor="text1"/>
          <w:szCs w:val="28"/>
          <w:lang w:val="pt-BR"/>
        </w:rPr>
        <w:tab/>
      </w:r>
    </w:p>
    <w:p w:rsidR="00254E49" w:rsidRPr="001B569C" w:rsidRDefault="00254E49" w:rsidP="00680554">
      <w:pPr>
        <w:spacing w:line="360" w:lineRule="auto"/>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Hình thức đào tạo:</w:t>
      </w:r>
      <w:r w:rsidRPr="001B569C">
        <w:rPr>
          <w:rFonts w:ascii="Times New Roman" w:hAnsi="Times New Roman"/>
          <w:color w:val="000000" w:themeColor="text1"/>
          <w:szCs w:val="28"/>
          <w:lang w:val="pt-BR"/>
        </w:rPr>
        <w:t xml:space="preserve"> Chính quy (Tín chỉ)</w:t>
      </w:r>
    </w:p>
    <w:p w:rsidR="00254E49" w:rsidRPr="001B569C" w:rsidRDefault="00254E49" w:rsidP="00680554">
      <w:pPr>
        <w:spacing w:line="360" w:lineRule="auto"/>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Đối tượng tuyển sinh</w:t>
      </w:r>
      <w:r w:rsidRPr="001B569C">
        <w:rPr>
          <w:rFonts w:ascii="Times New Roman" w:hAnsi="Times New Roman"/>
          <w:color w:val="000000" w:themeColor="text1"/>
          <w:szCs w:val="28"/>
          <w:lang w:val="pt-BR"/>
        </w:rPr>
        <w:t>: Tốt nghiệp THCS</w:t>
      </w:r>
    </w:p>
    <w:p w:rsidR="00254E49" w:rsidRPr="001B569C" w:rsidRDefault="00254E49" w:rsidP="00680554">
      <w:pPr>
        <w:spacing w:line="360" w:lineRule="auto"/>
        <w:jc w:val="both"/>
        <w:outlineLvl w:val="0"/>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 xml:space="preserve">Thời gian đào tạo: </w:t>
      </w:r>
      <w:r w:rsidRPr="001B569C">
        <w:rPr>
          <w:rFonts w:ascii="Times New Roman" w:hAnsi="Times New Roman"/>
          <w:bCs/>
          <w:color w:val="000000" w:themeColor="text1"/>
          <w:szCs w:val="28"/>
          <w:lang w:val="pt-BR"/>
        </w:rPr>
        <w:t>0</w:t>
      </w:r>
      <w:r w:rsidR="008B002D" w:rsidRPr="001B569C">
        <w:rPr>
          <w:rFonts w:ascii="Times New Roman" w:hAnsi="Times New Roman"/>
          <w:bCs/>
          <w:color w:val="000000" w:themeColor="text1"/>
          <w:szCs w:val="28"/>
          <w:lang w:val="pt-BR"/>
        </w:rPr>
        <w:t>3</w:t>
      </w:r>
      <w:r w:rsidRPr="001B569C">
        <w:rPr>
          <w:rFonts w:ascii="Times New Roman" w:hAnsi="Times New Roman"/>
          <w:bCs/>
          <w:color w:val="000000" w:themeColor="text1"/>
          <w:szCs w:val="28"/>
          <w:lang w:val="pt-BR"/>
        </w:rPr>
        <w:t xml:space="preserve"> năm</w:t>
      </w:r>
    </w:p>
    <w:p w:rsidR="00254E49" w:rsidRPr="001B569C" w:rsidRDefault="00254E49" w:rsidP="00680554">
      <w:pPr>
        <w:spacing w:line="360" w:lineRule="auto"/>
        <w:jc w:val="both"/>
        <w:outlineLvl w:val="0"/>
        <w:rPr>
          <w:rFonts w:ascii="Times New Roman" w:hAnsi="Times New Roman"/>
          <w:b/>
          <w:bCs/>
          <w:color w:val="000000" w:themeColor="text1"/>
          <w:szCs w:val="28"/>
          <w:lang w:val="pt-BR"/>
        </w:rPr>
      </w:pPr>
      <w:r w:rsidRPr="001B569C">
        <w:rPr>
          <w:rFonts w:ascii="Times New Roman" w:hAnsi="Times New Roman"/>
          <w:b/>
          <w:color w:val="000000" w:themeColor="text1"/>
          <w:szCs w:val="28"/>
          <w:lang w:val="pt-BR"/>
        </w:rPr>
        <w:t>1. Mục tiêu đào tạo</w:t>
      </w:r>
    </w:p>
    <w:p w:rsidR="00254E49" w:rsidRPr="001B569C" w:rsidRDefault="00254E49" w:rsidP="00680554">
      <w:pPr>
        <w:spacing w:line="360" w:lineRule="auto"/>
        <w:jc w:val="both"/>
        <w:outlineLvl w:val="0"/>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1.1. Mục tiêu chung:</w:t>
      </w:r>
    </w:p>
    <w:p w:rsidR="00254E49" w:rsidRPr="001B569C" w:rsidRDefault="00254E49" w:rsidP="005D1E03">
      <w:pPr>
        <w:spacing w:line="360" w:lineRule="auto"/>
        <w:jc w:val="both"/>
        <w:outlineLvl w:val="0"/>
        <w:rPr>
          <w:rFonts w:ascii="Times New Roman" w:hAnsi="Times New Roman"/>
          <w:color w:val="000000" w:themeColor="text1"/>
          <w:szCs w:val="28"/>
          <w:lang w:val="pt-BR"/>
        </w:rPr>
      </w:pPr>
      <w:r w:rsidRPr="001B569C">
        <w:rPr>
          <w:rFonts w:ascii="Times New Roman" w:hAnsi="Times New Roman"/>
          <w:color w:val="000000" w:themeColor="text1"/>
          <w:szCs w:val="28"/>
          <w:lang w:val="pt-BR"/>
        </w:rPr>
        <w:t>Chương trình cử nhân tài chính doanh nghiệp được đào tạo tại Trường có tính hội nhập quốc tế cao. Mục tiêu của chương trình l</w:t>
      </w:r>
      <w:r w:rsidRPr="001B569C">
        <w:rPr>
          <w:rFonts w:ascii="Times New Roman" w:hAnsi="Times New Roman"/>
          <w:color w:val="000000" w:themeColor="text1"/>
          <w:szCs w:val="28"/>
          <w:lang w:val="vi-VN"/>
        </w:rPr>
        <w:t>à</w:t>
      </w:r>
      <w:r w:rsidRPr="001B569C">
        <w:rPr>
          <w:rFonts w:ascii="Times New Roman" w:hAnsi="Times New Roman"/>
          <w:color w:val="000000" w:themeColor="text1"/>
          <w:szCs w:val="28"/>
          <w:lang w:val="pt-BR"/>
        </w:rPr>
        <w:t xml:space="preserve"> đào tạo cử nhân chuyên ngành tài chính có phẩm chất</w:t>
      </w:r>
      <w:r w:rsidR="00863318" w:rsidRPr="001B569C">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chính trị, đạo đức và sức khoẻ tốt; có kiến thức cơ bản về kinh tế</w:t>
      </w:r>
      <w:r w:rsidRPr="001B569C">
        <w:rPr>
          <w:rFonts w:ascii="Times New Roman" w:hAnsi="Times New Roman"/>
          <w:color w:val="000000" w:themeColor="text1"/>
          <w:szCs w:val="28"/>
          <w:lang w:val="vi-VN"/>
        </w:rPr>
        <w:t xml:space="preserve"> xã</w:t>
      </w:r>
      <w:r w:rsidRPr="001B569C">
        <w:rPr>
          <w:rFonts w:ascii="Times New Roman" w:hAnsi="Times New Roman"/>
          <w:color w:val="000000" w:themeColor="text1"/>
          <w:szCs w:val="28"/>
          <w:lang w:val="pt-BR"/>
        </w:rPr>
        <w:t xml:space="preserve"> hội, quản trị kinh doanh, quản trị</w:t>
      </w:r>
      <w:r w:rsidR="00863318" w:rsidRPr="001B569C">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tài chính trong doanh nghiệp, có kiến thức và kỹ năng chuyên sâu về tài chính doanh nghiệp có tư duy</w:t>
      </w:r>
      <w:r w:rsidR="00863318" w:rsidRPr="001B569C">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độc lập, có năng lực tự học tập bổ sung kiến thức đáp ứng nhu cầu thực tiễn.</w:t>
      </w:r>
    </w:p>
    <w:p w:rsidR="00254E49" w:rsidRPr="001B569C" w:rsidRDefault="00254E49" w:rsidP="00680554">
      <w:pPr>
        <w:spacing w:line="360" w:lineRule="auto"/>
        <w:jc w:val="both"/>
        <w:outlineLvl w:val="0"/>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1.2. Mục tiêu cụ thể:</w:t>
      </w:r>
    </w:p>
    <w:p w:rsidR="00254E49" w:rsidRPr="001B569C" w:rsidRDefault="00254E49" w:rsidP="00680554">
      <w:pPr>
        <w:tabs>
          <w:tab w:val="left" w:pos="180"/>
        </w:tabs>
        <w:spacing w:line="360" w:lineRule="auto"/>
        <w:jc w:val="both"/>
        <w:rPr>
          <w:rFonts w:ascii="Times New Roman" w:hAnsi="Times New Roman"/>
          <w:b/>
          <w:bCs/>
          <w:i/>
          <w:iCs/>
          <w:color w:val="000000" w:themeColor="text1"/>
          <w:szCs w:val="28"/>
          <w:lang w:val="pt-BR"/>
        </w:rPr>
      </w:pPr>
      <w:r w:rsidRPr="001B569C">
        <w:rPr>
          <w:rFonts w:ascii="Times New Roman" w:hAnsi="Times New Roman"/>
          <w:b/>
          <w:bCs/>
          <w:i/>
          <w:iCs/>
          <w:color w:val="000000" w:themeColor="text1"/>
          <w:szCs w:val="28"/>
          <w:lang w:val="pt-BR"/>
        </w:rPr>
        <w:t>1.2.1.Về kiến thức:</w:t>
      </w:r>
    </w:p>
    <w:p w:rsidR="00254E49" w:rsidRPr="001B569C" w:rsidRDefault="00254E49" w:rsidP="005D1E03">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Có kiến thức hệ thống về nguyên tắc, phương pháp tổ chức và quản lý tại các đơn vị kinh tế như các tổ chức tài chính, ngân hàng, doanh nghiệp sản xuất, thương mại dịch vụ, đơn vị sự nghiệp,...</w:t>
      </w:r>
    </w:p>
    <w:p w:rsidR="00254E49" w:rsidRPr="001B569C" w:rsidRDefault="00254E49" w:rsidP="005D1E03">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Khả năng áp dụng các kiến thức cơ bản để mô tả, tính toán mô phỏng quá trình vận động của nguồn lực tài chính trong các tổ chức và giữa các tổ chức với môi </w:t>
      </w:r>
      <w:r w:rsidRPr="001B569C">
        <w:rPr>
          <w:rFonts w:ascii="Times New Roman" w:hAnsi="Times New Roman"/>
          <w:color w:val="000000" w:themeColor="text1"/>
          <w:szCs w:val="28"/>
          <w:lang w:val="pt-BR"/>
        </w:rPr>
        <w:lastRenderedPageBreak/>
        <w:t>trường;</w:t>
      </w:r>
    </w:p>
    <w:p w:rsidR="00254E49" w:rsidRPr="001B569C" w:rsidRDefault="00254E49" w:rsidP="005D1E03">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Khả năng áp dụng các kiến thức cơ sở ngành để nghiên cứu, phân tích các nhân tố ảnh hưởng đến quá trình vận động của nguồn lực tài chính của tổ chức;</w:t>
      </w:r>
    </w:p>
    <w:p w:rsidR="00254E49" w:rsidRPr="001B569C" w:rsidRDefault="00254E49" w:rsidP="005D1E03">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Khả năng áp dụng các kiến thức chuyên ngành trên cơ sở khai thác hữu hiệu các phương pháp, các công cụ hiện đại để có thể tận dụng hiệu quả nhất các nguồn lực tài chính khan hiếm cho quá trình đạt được mục tiêu của tổ chức;</w:t>
      </w:r>
    </w:p>
    <w:p w:rsidR="00254E49" w:rsidRPr="001B569C" w:rsidRDefault="00254E49" w:rsidP="005D1E03">
      <w:pPr>
        <w:widowControl w:val="0"/>
        <w:spacing w:line="360" w:lineRule="auto"/>
        <w:jc w:val="both"/>
        <w:rPr>
          <w:rFonts w:ascii="Times New Roman" w:hAnsi="Times New Roman"/>
          <w:color w:val="000000" w:themeColor="text1"/>
          <w:szCs w:val="28"/>
          <w:lang w:val="pt-BR" w:eastAsia="zh-CN"/>
        </w:rPr>
      </w:pPr>
      <w:r w:rsidRPr="001B569C">
        <w:rPr>
          <w:rFonts w:ascii="Times New Roman" w:hAnsi="Times New Roman"/>
          <w:color w:val="000000" w:themeColor="text1"/>
          <w:szCs w:val="28"/>
          <w:lang w:val="pt-BR" w:eastAsia="zh-CN"/>
        </w:rPr>
        <w:t>-Thuần thục nghiệp vụ quản lý vốn kinh doanh, quản lý chi phí, giá thành, doanh thu, lợi nhuận, giá trị thời gian của tiền tệ, lựa chọn dự án đầu tư, chi phí sử dụng vốn.</w:t>
      </w:r>
    </w:p>
    <w:p w:rsidR="00254E49" w:rsidRPr="001B569C" w:rsidRDefault="00254E49" w:rsidP="005D1E03">
      <w:pPr>
        <w:widowControl w:val="0"/>
        <w:spacing w:line="360" w:lineRule="auto"/>
        <w:jc w:val="both"/>
        <w:rPr>
          <w:rFonts w:ascii="Times New Roman" w:hAnsi="Times New Roman"/>
          <w:color w:val="000000" w:themeColor="text1"/>
          <w:szCs w:val="28"/>
          <w:lang w:val="pt-BR" w:eastAsia="zh-CN"/>
        </w:rPr>
      </w:pPr>
      <w:r w:rsidRPr="001B569C">
        <w:rPr>
          <w:rFonts w:ascii="Times New Roman" w:hAnsi="Times New Roman"/>
          <w:color w:val="000000" w:themeColor="text1"/>
          <w:szCs w:val="28"/>
          <w:lang w:val="pt-BR" w:eastAsia="zh-CN"/>
        </w:rPr>
        <w:t>- Nắm chắc và thuần thục kỹ năng xác định giá trị cổ phiếu, trái phiếu trên thị trường tài chính</w:t>
      </w:r>
    </w:p>
    <w:p w:rsidR="00254E49" w:rsidRPr="001B569C" w:rsidRDefault="00254E49" w:rsidP="005D1E03">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eastAsia="zh-CN"/>
        </w:rPr>
        <w:t>- Thành thục kỹ năng phân tích tài chính doanh nghiệp, hệ thống đòn bẩy tài chính.</w:t>
      </w:r>
    </w:p>
    <w:p w:rsidR="00254E49" w:rsidRPr="001B569C" w:rsidRDefault="00254E49" w:rsidP="00680554">
      <w:pPr>
        <w:tabs>
          <w:tab w:val="left" w:pos="180"/>
        </w:tabs>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1.2.2. Về kỹ năng:</w:t>
      </w:r>
    </w:p>
    <w:p w:rsidR="0083683A" w:rsidRPr="001B569C" w:rsidRDefault="00254E49" w:rsidP="00680554">
      <w:pPr>
        <w:numPr>
          <w:ilvl w:val="1"/>
          <w:numId w:val="1"/>
        </w:numPr>
        <w:tabs>
          <w:tab w:val="clear" w:pos="2433"/>
          <w:tab w:val="left" w:pos="540"/>
        </w:tabs>
        <w:spacing w:line="360" w:lineRule="auto"/>
        <w:ind w:left="540" w:hanging="540"/>
        <w:jc w:val="both"/>
        <w:rPr>
          <w:rFonts w:ascii="Times New Roman" w:hAnsi="Times New Roman"/>
          <w:b/>
          <w:color w:val="000000" w:themeColor="text1"/>
          <w:szCs w:val="28"/>
          <w:lang w:val="nl-NL"/>
        </w:rPr>
      </w:pPr>
      <w:r w:rsidRPr="001B569C">
        <w:rPr>
          <w:rFonts w:ascii="Times New Roman" w:hAnsi="Times New Roman"/>
          <w:b/>
          <w:i/>
          <w:color w:val="000000" w:themeColor="text1"/>
          <w:szCs w:val="28"/>
        </w:rPr>
        <w:t>Về kỹ năng cứng:</w:t>
      </w:r>
    </w:p>
    <w:p w:rsidR="00254E49" w:rsidRPr="001B569C" w:rsidRDefault="00254E49" w:rsidP="0083683A">
      <w:pPr>
        <w:tabs>
          <w:tab w:val="left" w:pos="540"/>
        </w:tabs>
        <w:spacing w:line="360" w:lineRule="auto"/>
        <w:jc w:val="both"/>
        <w:rPr>
          <w:rFonts w:ascii="Times New Roman" w:hAnsi="Times New Roman"/>
          <w:b/>
          <w:color w:val="000000" w:themeColor="text1"/>
          <w:szCs w:val="28"/>
          <w:lang w:val="nl-NL"/>
        </w:rPr>
      </w:pPr>
      <w:r w:rsidRPr="001B569C">
        <w:rPr>
          <w:rFonts w:ascii="Times New Roman" w:hAnsi="Times New Roman"/>
          <w:color w:val="000000" w:themeColor="text1"/>
          <w:szCs w:val="28"/>
          <w:lang w:val="nl-NL"/>
        </w:rPr>
        <w:t>Kỹ năng chuyên môn, năng lực thực hành nghề nghiệp, kỹ năng xử lý tình huống, kỹ năng giải quyết vấn đề khi sinh vi</w:t>
      </w:r>
      <w:r w:rsidR="00863318" w:rsidRPr="001B569C">
        <w:rPr>
          <w:rFonts w:ascii="Times New Roman" w:hAnsi="Times New Roman"/>
          <w:color w:val="000000" w:themeColor="text1"/>
          <w:szCs w:val="28"/>
          <w:lang w:val="nl-NL"/>
        </w:rPr>
        <w:t xml:space="preserve">ên tốt nghiệp ngành Tài chính </w:t>
      </w:r>
      <w:r w:rsidRPr="001B569C">
        <w:rPr>
          <w:rFonts w:ascii="Times New Roman" w:hAnsi="Times New Roman"/>
          <w:color w:val="000000" w:themeColor="text1"/>
          <w:szCs w:val="28"/>
          <w:lang w:val="nl-NL"/>
        </w:rPr>
        <w:t>Doanh nghiệp đáp ứng yêu cầu:</w:t>
      </w:r>
    </w:p>
    <w:p w:rsidR="00254E49" w:rsidRPr="001B569C" w:rsidRDefault="00254E49" w:rsidP="0083683A">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Biết tổ chức và phân công công việc nghiệp vụ trong phạm vi phụ trách, thực hiện nội dung công tác theo yêu cầu;</w:t>
      </w:r>
    </w:p>
    <w:p w:rsidR="00254E49" w:rsidRPr="001B569C" w:rsidRDefault="00254E49" w:rsidP="0083683A">
      <w:pPr>
        <w:widowControl w:val="0"/>
        <w:spacing w:line="360" w:lineRule="auto"/>
        <w:jc w:val="both"/>
        <w:rPr>
          <w:rFonts w:ascii="Times New Roman" w:hAnsi="Times New Roman"/>
          <w:color w:val="000000" w:themeColor="text1"/>
          <w:szCs w:val="28"/>
          <w:lang w:val="pt-BR" w:eastAsia="zh-CN"/>
        </w:rPr>
      </w:pPr>
      <w:r w:rsidRPr="001B569C">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eastAsia="zh-CN"/>
        </w:rPr>
        <w:t>Thuần thục nghiệp vụ quản lý vốn kinh doanh, quản lý chi phí, giá thành, doanh thu, lợi nhuận, giá trị thời gian của tiền tệ, lựa chọn dự án đầu tư, chi phí sử dụng vốn.</w:t>
      </w:r>
    </w:p>
    <w:p w:rsidR="00254E49" w:rsidRPr="001B569C" w:rsidRDefault="00254E49" w:rsidP="0083683A">
      <w:pPr>
        <w:widowControl w:val="0"/>
        <w:spacing w:line="360" w:lineRule="auto"/>
        <w:jc w:val="both"/>
        <w:rPr>
          <w:rFonts w:ascii="Times New Roman" w:hAnsi="Times New Roman"/>
          <w:color w:val="000000" w:themeColor="text1"/>
          <w:szCs w:val="28"/>
          <w:lang w:val="pt-BR" w:eastAsia="zh-CN"/>
        </w:rPr>
      </w:pPr>
      <w:r w:rsidRPr="001B569C">
        <w:rPr>
          <w:rFonts w:ascii="Times New Roman" w:hAnsi="Times New Roman"/>
          <w:color w:val="000000" w:themeColor="text1"/>
          <w:szCs w:val="28"/>
          <w:lang w:val="pt-BR" w:eastAsia="zh-CN"/>
        </w:rPr>
        <w:t>- Nắm chắc và thuần thục kỹ năng xác định giá trị cổ phiếu, trái phiếu trên thị trường tài chính</w:t>
      </w:r>
    </w:p>
    <w:p w:rsidR="00254E49" w:rsidRPr="001B569C" w:rsidRDefault="00254E49" w:rsidP="0083683A">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eastAsia="zh-CN"/>
        </w:rPr>
        <w:t>- Thành thục kỹ năng phân tích tài chính doanh nghiệp, hệ thống đòn bẩy tài chính.</w:t>
      </w:r>
    </w:p>
    <w:p w:rsidR="00254E49" w:rsidRPr="001B569C" w:rsidRDefault="00254E49" w:rsidP="0083683A">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Nắm vững chế độ báo cáo và lập được các báo cáo thống kê định kỳ và báo cáo theo yêu cầu quản lý; biết phân tích hoạt động kinh tế, và đánh giá thực trạng tài chính của đơn vị trong phạm vi công việc được phân công;</w:t>
      </w:r>
    </w:p>
    <w:p w:rsidR="00254E49" w:rsidRPr="001B569C" w:rsidRDefault="00254E49" w:rsidP="0083683A">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lastRenderedPageBreak/>
        <w:t xml:space="preserve">- Có khả năng phối hợp </w:t>
      </w:r>
      <w:bookmarkStart w:id="0" w:name="VNS0003"/>
      <w:r w:rsidRPr="001B569C">
        <w:rPr>
          <w:rFonts w:ascii="Times New Roman" w:hAnsi="Times New Roman"/>
          <w:color w:val="000000" w:themeColor="text1"/>
          <w:szCs w:val="28"/>
          <w:lang w:val="pt-BR"/>
        </w:rPr>
        <w:t>với</w:t>
      </w:r>
      <w:bookmarkEnd w:id="0"/>
      <w:r w:rsidRPr="001B569C">
        <w:rPr>
          <w:rFonts w:ascii="Times New Roman" w:hAnsi="Times New Roman"/>
          <w:color w:val="000000" w:themeColor="text1"/>
          <w:szCs w:val="28"/>
          <w:lang w:val="pt-BR"/>
        </w:rPr>
        <w:t xml:space="preserve"> các phòng ban chức năng để tham gia xây dựng kế hoạch tài chính, kế hoạch sản xuất kinh doanh; </w:t>
      </w:r>
    </w:p>
    <w:p w:rsidR="00254E49" w:rsidRPr="001B569C" w:rsidRDefault="00254E49" w:rsidP="0083683A">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Đề xuất các ý kiến tham mưu với lãnh đạo doanh nghiệp nhằm cải tiến công tác quản lý;</w:t>
      </w:r>
    </w:p>
    <w:p w:rsidR="00254E49" w:rsidRPr="001B569C" w:rsidRDefault="00254E49" w:rsidP="0083683A">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Năng lực tham mưu, tư vấn hỗ trợ việc ra quyết định và trực tiếp ra quyết định liên quan đến sự vận động của nguồn lực tài chính, từ việc huy động vốn, đầu tư sử dụng vốn đến phân phối lợi ích, hướng tới mục tiêu hiệu quả:</w:t>
      </w:r>
    </w:p>
    <w:p w:rsidR="00254E49" w:rsidRPr="001B569C" w:rsidRDefault="00254E49" w:rsidP="0083683A">
      <w:pPr>
        <w:widowControl w:val="0"/>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Năng lực nhận thức về mối liên hệ giữa giải pháp kinh tế tài chính với hoạt động của tổ chức dưới ảnh hưởng của các nhân tố chủ quan về phía tổ chức và khách quan từ môi trường kinh tế - xã hội và quốc tế;</w:t>
      </w:r>
    </w:p>
    <w:p w:rsidR="00254E49" w:rsidRPr="001B569C" w:rsidRDefault="00254E49" w:rsidP="00680554">
      <w:pPr>
        <w:numPr>
          <w:ilvl w:val="1"/>
          <w:numId w:val="1"/>
        </w:numPr>
        <w:tabs>
          <w:tab w:val="clear" w:pos="2433"/>
          <w:tab w:val="left" w:pos="540"/>
        </w:tabs>
        <w:spacing w:line="360" w:lineRule="auto"/>
        <w:ind w:left="540" w:hanging="540"/>
        <w:jc w:val="both"/>
        <w:rPr>
          <w:rFonts w:ascii="Times New Roman" w:hAnsi="Times New Roman"/>
          <w:b/>
          <w:color w:val="000000" w:themeColor="text1"/>
          <w:szCs w:val="28"/>
          <w:lang w:val="nl-NL"/>
        </w:rPr>
      </w:pPr>
      <w:r w:rsidRPr="001B569C">
        <w:rPr>
          <w:rFonts w:ascii="Times New Roman" w:hAnsi="Times New Roman"/>
          <w:b/>
          <w:i/>
          <w:color w:val="000000" w:themeColor="text1"/>
          <w:szCs w:val="28"/>
          <w:lang w:val="nl-NL"/>
        </w:rPr>
        <w:t>Về kỹ năng mềm:</w:t>
      </w:r>
    </w:p>
    <w:p w:rsidR="00254E49" w:rsidRPr="001B569C" w:rsidRDefault="00254E49" w:rsidP="00680554">
      <w:pPr>
        <w:numPr>
          <w:ilvl w:val="0"/>
          <w:numId w:val="1"/>
        </w:numPr>
        <w:tabs>
          <w:tab w:val="clear" w:pos="1505"/>
          <w:tab w:val="left" w:pos="540"/>
        </w:tabs>
        <w:autoSpaceDE w:val="0"/>
        <w:autoSpaceDN w:val="0"/>
        <w:adjustRightInd w:val="0"/>
        <w:spacing w:line="360" w:lineRule="auto"/>
        <w:ind w:left="540" w:hanging="540"/>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Kỹ năng làm việc hàng ngày:</w:t>
      </w:r>
    </w:p>
    <w:p w:rsidR="00254E49" w:rsidRPr="001B569C" w:rsidRDefault="0083683A" w:rsidP="00680554">
      <w:pPr>
        <w:tabs>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w:t>
      </w:r>
      <w:r w:rsidRPr="001B569C">
        <w:rPr>
          <w:rFonts w:ascii="Times New Roman" w:hAnsi="Times New Roman"/>
          <w:color w:val="000000" w:themeColor="text1"/>
          <w:szCs w:val="28"/>
          <w:lang w:val="nl-NL"/>
        </w:rPr>
        <w:tab/>
      </w:r>
      <w:r w:rsidR="00254E49" w:rsidRPr="001B569C">
        <w:rPr>
          <w:rFonts w:ascii="Times New Roman" w:hAnsi="Times New Roman"/>
          <w:color w:val="000000" w:themeColor="text1"/>
          <w:szCs w:val="28"/>
          <w:lang w:val="nl-NL"/>
        </w:rPr>
        <w:t xml:space="preserve">Kỹ năng soạn thảo văn bản và trình bày các báo cáo. </w:t>
      </w:r>
    </w:p>
    <w:p w:rsidR="00254E49" w:rsidRPr="001B569C" w:rsidRDefault="00254E49" w:rsidP="00680554">
      <w:pPr>
        <w:tabs>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 xml:space="preserve">Kỹ năng giao tiếp, khả năng sử dụng ngoại ngữ, tin học khi sinh viên tốt nghiệp ngành </w:t>
      </w:r>
      <w:r w:rsidR="003C1302" w:rsidRPr="001B569C">
        <w:rPr>
          <w:rFonts w:ascii="Times New Roman" w:hAnsi="Times New Roman"/>
          <w:color w:val="000000" w:themeColor="text1"/>
          <w:szCs w:val="28"/>
          <w:lang w:val="nl-NL"/>
        </w:rPr>
        <w:t>Tài chính doanh nghiệp</w:t>
      </w:r>
      <w:r w:rsidRPr="001B569C">
        <w:rPr>
          <w:rFonts w:ascii="Times New Roman" w:hAnsi="Times New Roman"/>
          <w:color w:val="000000" w:themeColor="text1"/>
          <w:szCs w:val="28"/>
          <w:lang w:val="nl-NL"/>
        </w:rPr>
        <w:t xml:space="preserve"> đáp ứng yêu cầu: có trình độ tiếng Anh đạt chuẩn tương đương 300 điểm TOEIC trở lên (do ETS cấp), hoặc TOFFL ITP thi trên giấy đạt từ 300 điểm trở lên (do ETS cấp), hoặc TOELF iBT đạt từ 32 điểm trở lên (do ETS cấp), hoặc IELTS đạt từ 4,0 điểm trở lên, trong đó không có phần nào dưới 4,0 (do British Council cấp), hoặc chứng chỉ B do trường </w:t>
      </w:r>
      <w:r w:rsidR="00F86132" w:rsidRPr="001B569C">
        <w:rPr>
          <w:rFonts w:ascii="Times New Roman" w:hAnsi="Times New Roman"/>
          <w:color w:val="000000" w:themeColor="text1"/>
          <w:szCs w:val="28"/>
          <w:lang w:val="nl-NL"/>
        </w:rPr>
        <w:t>Cao đẳng</w:t>
      </w:r>
      <w:r w:rsidRPr="001B569C">
        <w:rPr>
          <w:rFonts w:ascii="Times New Roman" w:hAnsi="Times New Roman"/>
          <w:color w:val="000000" w:themeColor="text1"/>
          <w:szCs w:val="28"/>
          <w:lang w:val="nl-NL"/>
        </w:rPr>
        <w:t xml:space="preserve"> Lý Tự Trọng TPHCM cấp có khả năng giao tiếp trong học tập, nghiên cứu và công việc; có trình độ tin học tương đương trình độ B do trường </w:t>
      </w:r>
      <w:r w:rsidR="00F86132" w:rsidRPr="001B569C">
        <w:rPr>
          <w:rFonts w:ascii="Times New Roman" w:hAnsi="Times New Roman"/>
          <w:color w:val="000000" w:themeColor="text1"/>
          <w:szCs w:val="28"/>
          <w:lang w:val="nl-NL"/>
        </w:rPr>
        <w:t>Cao đẳng</w:t>
      </w:r>
      <w:r w:rsidR="008B002D"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Lý Tự Trọng TPHCM.</w:t>
      </w:r>
    </w:p>
    <w:p w:rsidR="00254E49" w:rsidRPr="001B569C" w:rsidRDefault="00254E49" w:rsidP="00680554">
      <w:pPr>
        <w:numPr>
          <w:ilvl w:val="0"/>
          <w:numId w:val="1"/>
        </w:numPr>
        <w:tabs>
          <w:tab w:val="clear" w:pos="1505"/>
          <w:tab w:val="num" w:pos="540"/>
        </w:tabs>
        <w:autoSpaceDE w:val="0"/>
        <w:autoSpaceDN w:val="0"/>
        <w:adjustRightInd w:val="0"/>
        <w:spacing w:line="360" w:lineRule="auto"/>
        <w:ind w:left="540" w:hanging="540"/>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Kỹ năng phân tích/ đánh giá:</w:t>
      </w:r>
    </w:p>
    <w:p w:rsidR="00254E49" w:rsidRPr="001B569C" w:rsidRDefault="00254E49" w:rsidP="00680554">
      <w:pPr>
        <w:tabs>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 xml:space="preserve">Sử dụng các công cụ thống kê và phân tích các vấn đề </w:t>
      </w:r>
      <w:r w:rsidR="002A0417" w:rsidRPr="001B569C">
        <w:rPr>
          <w:rFonts w:ascii="Times New Roman" w:hAnsi="Times New Roman"/>
          <w:color w:val="000000" w:themeColor="text1"/>
          <w:szCs w:val="28"/>
          <w:lang w:val="nl-NL"/>
        </w:rPr>
        <w:t>Tài chính doanh nghiệp</w:t>
      </w:r>
      <w:r w:rsidRPr="001B569C">
        <w:rPr>
          <w:rFonts w:ascii="Times New Roman" w:hAnsi="Times New Roman"/>
          <w:color w:val="000000" w:themeColor="text1"/>
          <w:szCs w:val="28"/>
          <w:lang w:val="nl-NL"/>
        </w:rPr>
        <w:t>;  vận dụng các kỹ thuật phân tích định lượng trong các mô hình tài chính của các lý thuyết tài chính tiền tệ, lý thuyết tài chính công, nghiệp vụ ngân hàng vào hoạt động thực tế.</w:t>
      </w:r>
    </w:p>
    <w:p w:rsidR="00254E49" w:rsidRPr="001B569C" w:rsidRDefault="00254E49" w:rsidP="00680554">
      <w:pPr>
        <w:tabs>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lastRenderedPageBreak/>
        <w:t xml:space="preserve">+ </w:t>
      </w:r>
      <w:r w:rsidRPr="001B569C">
        <w:rPr>
          <w:rFonts w:ascii="Times New Roman" w:hAnsi="Times New Roman"/>
          <w:color w:val="000000" w:themeColor="text1"/>
          <w:szCs w:val="28"/>
          <w:lang w:val="nl-NL"/>
        </w:rPr>
        <w:tab/>
        <w:t>Kỹ năng khảo sát, nghiên cứu, tổng hợp và phân tích dữ liệu kinh tế, tài chính doanh nghiệp, ngân hàng thương mại.</w:t>
      </w:r>
    </w:p>
    <w:p w:rsidR="00254E49" w:rsidRPr="001B569C" w:rsidRDefault="00254E49" w:rsidP="00680554">
      <w:pPr>
        <w:tabs>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Phân tích, tìm hiểu nguyên nhân và hướng giải quyết các vấn đề. Thảo luận và đánh giá vấn đề về các thông tin, dữ liệu nghiên cứu và viết báo cáo.</w:t>
      </w:r>
    </w:p>
    <w:p w:rsidR="00254E49" w:rsidRPr="001B569C" w:rsidRDefault="00254E49" w:rsidP="00680554">
      <w:pPr>
        <w:numPr>
          <w:ilvl w:val="0"/>
          <w:numId w:val="1"/>
        </w:numPr>
        <w:tabs>
          <w:tab w:val="clear" w:pos="1505"/>
          <w:tab w:val="num" w:pos="540"/>
        </w:tabs>
        <w:autoSpaceDE w:val="0"/>
        <w:autoSpaceDN w:val="0"/>
        <w:adjustRightInd w:val="0"/>
        <w:spacing w:line="360" w:lineRule="auto"/>
        <w:ind w:left="540" w:hanging="540"/>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Kỹ năng cá nhân:</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Học và tự học.</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Linh hoạt trong các hoàn cảnh mới/ thích nghi thay đổi.</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Lập kế hoạch và tổ chức công việc.</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Suy nghĩ và hành động độc lập, sáng tạo.</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Phát triển cá nhân và sự nghiệp.</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Giao tiếp ứng xử và tạo lập quan hệ.</w:t>
      </w:r>
    </w:p>
    <w:p w:rsidR="00254E49" w:rsidRPr="001B569C" w:rsidRDefault="00254E49" w:rsidP="00680554">
      <w:pPr>
        <w:numPr>
          <w:ilvl w:val="0"/>
          <w:numId w:val="1"/>
        </w:numPr>
        <w:tabs>
          <w:tab w:val="clear" w:pos="1505"/>
          <w:tab w:val="left" w:pos="540"/>
        </w:tabs>
        <w:autoSpaceDE w:val="0"/>
        <w:autoSpaceDN w:val="0"/>
        <w:adjustRightInd w:val="0"/>
        <w:spacing w:line="360" w:lineRule="auto"/>
        <w:ind w:left="540" w:hanging="540"/>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Kỹ năng nhóm:</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Lắng nghe hiệu quả.</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Trình bày, trao đổi và bảo vệ quan điểm.</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Truyền và tiếp thu kiến thức.</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Đàm phán/ trao đổi với mọi người.</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Hiểu về các động lực của nhóm.</w:t>
      </w:r>
    </w:p>
    <w:p w:rsidR="00254E49" w:rsidRPr="001B569C" w:rsidRDefault="00254E49" w:rsidP="00680554">
      <w:pPr>
        <w:tabs>
          <w:tab w:val="left" w:pos="540"/>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nl-NL"/>
        </w:rPr>
        <w:tab/>
        <w:t>Hợp tác với các đồng nghiệp.</w:t>
      </w:r>
    </w:p>
    <w:p w:rsidR="00254E49" w:rsidRPr="001B569C" w:rsidRDefault="00254E49" w:rsidP="00680554">
      <w:pPr>
        <w:tabs>
          <w:tab w:val="left" w:pos="180"/>
        </w:tabs>
        <w:spacing w:line="360" w:lineRule="auto"/>
        <w:jc w:val="both"/>
        <w:rPr>
          <w:rFonts w:ascii="Times New Roman" w:hAnsi="Times New Roman"/>
          <w:b/>
          <w:bCs/>
          <w:i/>
          <w:iCs/>
          <w:color w:val="000000" w:themeColor="text1"/>
          <w:szCs w:val="28"/>
          <w:lang w:val="nl-NL"/>
        </w:rPr>
      </w:pPr>
      <w:r w:rsidRPr="001B569C">
        <w:rPr>
          <w:rFonts w:ascii="Times New Roman" w:hAnsi="Times New Roman"/>
          <w:b/>
          <w:bCs/>
          <w:i/>
          <w:iCs/>
          <w:color w:val="000000" w:themeColor="text1"/>
          <w:szCs w:val="28"/>
          <w:lang w:val="nl-NL"/>
        </w:rPr>
        <w:t xml:space="preserve">1.2.3. Về </w:t>
      </w:r>
      <w:r w:rsidRPr="001B569C">
        <w:rPr>
          <w:rFonts w:ascii="Times New Roman" w:hAnsi="Times New Roman"/>
          <w:b/>
          <w:i/>
          <w:color w:val="000000" w:themeColor="text1"/>
          <w:szCs w:val="28"/>
          <w:lang w:val="nl-NL"/>
        </w:rPr>
        <w:t>thái</w:t>
      </w:r>
      <w:r w:rsidRPr="001B569C">
        <w:rPr>
          <w:rFonts w:ascii="Times New Roman" w:hAnsi="Times New Roman"/>
          <w:b/>
          <w:bCs/>
          <w:i/>
          <w:iCs/>
          <w:color w:val="000000" w:themeColor="text1"/>
          <w:szCs w:val="28"/>
          <w:lang w:val="nl-NL"/>
        </w:rPr>
        <w:t xml:space="preserve"> độ </w:t>
      </w:r>
    </w:p>
    <w:p w:rsidR="00254E49" w:rsidRPr="001B569C" w:rsidRDefault="00254E49" w:rsidP="00680554">
      <w:pPr>
        <w:numPr>
          <w:ilvl w:val="0"/>
          <w:numId w:val="2"/>
        </w:numPr>
        <w:tabs>
          <w:tab w:val="clear" w:pos="1505"/>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Có ý thức chính trị phục vụ sự nghiệp xây dựng đất nước trong thời kỳ hội nhập và hợp tác quốc tế.</w:t>
      </w:r>
    </w:p>
    <w:p w:rsidR="00254E49" w:rsidRPr="001B569C" w:rsidRDefault="00254E49" w:rsidP="00680554">
      <w:pPr>
        <w:numPr>
          <w:ilvl w:val="0"/>
          <w:numId w:val="2"/>
        </w:numPr>
        <w:tabs>
          <w:tab w:val="clear" w:pos="1505"/>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Có đạo đức cá nhân và đạo đức nghề nghiệp, ý thức tổ chức kỷ luật lao động và tôn trọng nội qui của cơ quan, doanh nghiệp; làm việc có tinh thần trách nhiệm cao, có lối sống lành mạnh.</w:t>
      </w:r>
    </w:p>
    <w:p w:rsidR="00254E49" w:rsidRPr="001B569C" w:rsidRDefault="00254E49" w:rsidP="00680554">
      <w:pPr>
        <w:numPr>
          <w:ilvl w:val="0"/>
          <w:numId w:val="2"/>
        </w:numPr>
        <w:tabs>
          <w:tab w:val="clear" w:pos="1505"/>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Có quan điểm chính trị vững vàng, có khả năng tiếp thu và bảo vệ quan điểm;có  đạo đức và ý thức phục vụ nhân dân: thông qua Đoàn Hội, sinh viên được Khoa khuyến khích tham gia các phong trào sinh viên như “Mùa hè </w:t>
      </w:r>
      <w:r w:rsidRPr="001B569C">
        <w:rPr>
          <w:rFonts w:ascii="Times New Roman" w:hAnsi="Times New Roman"/>
          <w:color w:val="000000" w:themeColor="text1"/>
          <w:szCs w:val="28"/>
          <w:lang w:val="nl-NL"/>
        </w:rPr>
        <w:lastRenderedPageBreak/>
        <w:t>xanh”, “Tiếp sức mùa thi”, “Hiến máu nhân đạo”, “Tập huấn cán bộ Đoàn - Hội”, …</w:t>
      </w:r>
    </w:p>
    <w:p w:rsidR="00254E49" w:rsidRPr="001B569C" w:rsidRDefault="00254E49" w:rsidP="00680554">
      <w:pPr>
        <w:numPr>
          <w:ilvl w:val="0"/>
          <w:numId w:val="2"/>
        </w:numPr>
        <w:tabs>
          <w:tab w:val="clear" w:pos="1505"/>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Luôn học tập, cập nhật kiến thức đáp ứng nhu cầu đổi mới của Nhà trường và Khoa (đảm bảo cung cấp phương tiện cho sinh viên cập nhật kiến thức, trang bị internet trong trường, bổ sung thường xuyên các tài liệu tham khảo mới…). Nỗ lực vượt khó, tự tin và có ý chí vươn lên trong học tập. </w:t>
      </w:r>
    </w:p>
    <w:p w:rsidR="00254E49" w:rsidRPr="001B569C" w:rsidRDefault="00254E49" w:rsidP="00680554">
      <w:pPr>
        <w:numPr>
          <w:ilvl w:val="0"/>
          <w:numId w:val="2"/>
        </w:numPr>
        <w:tabs>
          <w:tab w:val="clear" w:pos="1505"/>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Trung thực, chấp hành quy định pháp luật, nội quy của Trường, Khoa. </w:t>
      </w:r>
    </w:p>
    <w:p w:rsidR="00254E49" w:rsidRPr="001B569C" w:rsidRDefault="00254E49" w:rsidP="00680554">
      <w:pPr>
        <w:numPr>
          <w:ilvl w:val="0"/>
          <w:numId w:val="2"/>
        </w:numPr>
        <w:tabs>
          <w:tab w:val="clear" w:pos="1505"/>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Ý thức cộng đồng và tác phong công nghiệp, làm việc theo nhóm và làm việc độc lập; luôn có trách nhiệm với công việc và có tinh thần cải tiến, sáng kiến, chuyên nghiệp trong công việc;</w:t>
      </w:r>
    </w:p>
    <w:p w:rsidR="00254E49" w:rsidRPr="001B569C" w:rsidRDefault="00254E49" w:rsidP="00680554">
      <w:pPr>
        <w:numPr>
          <w:ilvl w:val="0"/>
          <w:numId w:val="2"/>
        </w:numPr>
        <w:tabs>
          <w:tab w:val="clear" w:pos="1505"/>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Có tinh thần cầu tiến, hợp tác và giúp đỡ đồng nghiệp; thân thiện với các cá nhân bên ngoài tổ chức.</w:t>
      </w:r>
    </w:p>
    <w:p w:rsidR="00254E49" w:rsidRPr="001B569C" w:rsidRDefault="00254E49" w:rsidP="00680554">
      <w:pPr>
        <w:numPr>
          <w:ilvl w:val="0"/>
          <w:numId w:val="2"/>
        </w:numPr>
        <w:tabs>
          <w:tab w:val="clear" w:pos="1505"/>
          <w:tab w:val="left" w:pos="540"/>
        </w:tabs>
        <w:spacing w:line="360" w:lineRule="auto"/>
        <w:ind w:left="540" w:hanging="540"/>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Biết xử lý hài hòa lợi ích cá nhân, tập thể- tổ chức và quốc gia.</w:t>
      </w:r>
    </w:p>
    <w:p w:rsidR="00254E49" w:rsidRPr="001B569C" w:rsidRDefault="00254E49" w:rsidP="00680554">
      <w:pPr>
        <w:spacing w:line="360" w:lineRule="auto"/>
        <w:jc w:val="both"/>
        <w:outlineLvl w:val="0"/>
        <w:rPr>
          <w:rFonts w:ascii="Times New Roman" w:hAnsi="Times New Roman"/>
          <w:iCs/>
          <w:color w:val="000000" w:themeColor="text1"/>
          <w:szCs w:val="28"/>
          <w:lang w:val="nl-NL"/>
        </w:rPr>
      </w:pPr>
      <w:r w:rsidRPr="001B569C">
        <w:rPr>
          <w:rFonts w:ascii="Times New Roman" w:hAnsi="Times New Roman"/>
          <w:iCs/>
          <w:color w:val="000000" w:themeColor="text1"/>
          <w:szCs w:val="28"/>
          <w:lang w:val="nl-NL"/>
        </w:rPr>
        <w:t>1.3. Vị trí việc làm sau khi tốt nghiệp:</w:t>
      </w:r>
    </w:p>
    <w:p w:rsidR="00254E49" w:rsidRPr="001B569C" w:rsidRDefault="00254E49" w:rsidP="00680554">
      <w:pPr>
        <w:pStyle w:val="NormalWeb"/>
        <w:spacing w:before="0" w:beforeAutospacing="0" w:after="0" w:afterAutospacing="0" w:line="360" w:lineRule="auto"/>
        <w:jc w:val="both"/>
        <w:rPr>
          <w:color w:val="000000" w:themeColor="text1"/>
          <w:sz w:val="28"/>
          <w:szCs w:val="28"/>
          <w:lang w:val="nl-NL"/>
        </w:rPr>
      </w:pPr>
      <w:r w:rsidRPr="001B569C">
        <w:rPr>
          <w:color w:val="000000" w:themeColor="text1"/>
          <w:sz w:val="28"/>
          <w:szCs w:val="28"/>
          <w:lang w:val="nl-NL"/>
        </w:rPr>
        <w:t>Sinh viên tốt nghiệp có khả năng đảm nhận công việc chuyên môn như:</w:t>
      </w:r>
    </w:p>
    <w:p w:rsidR="00254E49" w:rsidRPr="001B569C" w:rsidRDefault="00254E49" w:rsidP="002A0417">
      <w:pPr>
        <w:pStyle w:val="NormalWeb"/>
        <w:spacing w:before="0" w:beforeAutospacing="0" w:after="0" w:afterAutospacing="0" w:line="360" w:lineRule="auto"/>
        <w:jc w:val="both"/>
        <w:rPr>
          <w:color w:val="000000" w:themeColor="text1"/>
          <w:sz w:val="28"/>
          <w:szCs w:val="28"/>
          <w:lang w:val="nl-NL"/>
        </w:rPr>
      </w:pPr>
      <w:r w:rsidRPr="001B569C">
        <w:rPr>
          <w:color w:val="000000" w:themeColor="text1"/>
          <w:sz w:val="28"/>
          <w:szCs w:val="28"/>
          <w:lang w:val="nl-NL"/>
        </w:rPr>
        <w:t xml:space="preserve">Sinh viên tốt nghiệp ra trường có thể làm việc ở </w:t>
      </w:r>
      <w:r w:rsidR="002A0417" w:rsidRPr="001B569C">
        <w:rPr>
          <w:color w:val="000000" w:themeColor="text1"/>
          <w:sz w:val="28"/>
          <w:szCs w:val="28"/>
          <w:lang w:val="nl-NL"/>
        </w:rPr>
        <w:t xml:space="preserve">doanh nghiệp, </w:t>
      </w:r>
      <w:r w:rsidRPr="001B569C">
        <w:rPr>
          <w:color w:val="000000" w:themeColor="text1"/>
          <w:sz w:val="28"/>
          <w:szCs w:val="28"/>
          <w:lang w:val="nl-NL"/>
        </w:rPr>
        <w:t xml:space="preserve">các ngân hàng thương mại hoặc các tổ chức tín dụng quốc tế với vai trò </w:t>
      </w:r>
      <w:r w:rsidR="002A0417" w:rsidRPr="001B569C">
        <w:rPr>
          <w:color w:val="000000" w:themeColor="text1"/>
          <w:sz w:val="28"/>
          <w:szCs w:val="28"/>
          <w:lang w:val="nl-NL"/>
        </w:rPr>
        <w:t>nhân viên tài chính</w:t>
      </w:r>
      <w:r w:rsidRPr="001B569C">
        <w:rPr>
          <w:color w:val="000000" w:themeColor="text1"/>
          <w:sz w:val="28"/>
          <w:szCs w:val="28"/>
          <w:lang w:val="nl-NL"/>
        </w:rPr>
        <w:t>, tín dụng ngân hàng; các công việc về dịch vụ tài chính</w:t>
      </w:r>
      <w:r w:rsidR="002A0417" w:rsidRPr="001B569C">
        <w:rPr>
          <w:color w:val="000000" w:themeColor="text1"/>
          <w:sz w:val="28"/>
          <w:szCs w:val="28"/>
          <w:lang w:val="nl-NL"/>
        </w:rPr>
        <w:t>,..</w:t>
      </w:r>
    </w:p>
    <w:p w:rsidR="00254E49" w:rsidRPr="001B569C" w:rsidRDefault="00254E49" w:rsidP="00680554">
      <w:pPr>
        <w:spacing w:line="360" w:lineRule="auto"/>
        <w:jc w:val="both"/>
        <w:outlineLvl w:val="0"/>
        <w:rPr>
          <w:rFonts w:ascii="Times New Roman" w:hAnsi="Times New Roman"/>
          <w:b/>
          <w:iCs/>
          <w:color w:val="000000" w:themeColor="text1"/>
          <w:szCs w:val="28"/>
          <w:lang w:val="nl-NL"/>
        </w:rPr>
      </w:pPr>
      <w:r w:rsidRPr="001B569C">
        <w:rPr>
          <w:rFonts w:ascii="Times New Roman" w:hAnsi="Times New Roman"/>
          <w:b/>
          <w:iCs/>
          <w:color w:val="000000" w:themeColor="text1"/>
          <w:szCs w:val="28"/>
          <w:lang w:val="nl-NL"/>
        </w:rPr>
        <w:t xml:space="preserve">2. Khối lượng kiến thức và thời gian khóa học: </w:t>
      </w:r>
    </w:p>
    <w:p w:rsidR="00254E49" w:rsidRPr="001B569C" w:rsidRDefault="00254E49" w:rsidP="00680554">
      <w:pPr>
        <w:pStyle w:val="BodyText"/>
        <w:spacing w:after="0" w:line="360" w:lineRule="auto"/>
        <w:ind w:firstLine="284"/>
        <w:jc w:val="both"/>
        <w:rPr>
          <w:rFonts w:ascii="Times New Roman" w:hAnsi="Times New Roman"/>
          <w:b/>
          <w:color w:val="000000" w:themeColor="text1"/>
          <w:szCs w:val="28"/>
          <w:lang w:val="nl-NL"/>
        </w:rPr>
      </w:pPr>
      <w:r w:rsidRPr="001B569C">
        <w:rPr>
          <w:rFonts w:ascii="Times New Roman" w:hAnsi="Times New Roman"/>
          <w:color w:val="000000" w:themeColor="text1"/>
          <w:szCs w:val="28"/>
          <w:lang w:val="nl-NL"/>
        </w:rPr>
        <w:t xml:space="preserve">- Số lượng học phần: </w:t>
      </w:r>
      <w:r w:rsidRPr="001B569C">
        <w:rPr>
          <w:rFonts w:ascii="Times New Roman" w:hAnsi="Times New Roman"/>
          <w:b/>
          <w:color w:val="000000" w:themeColor="text1"/>
          <w:szCs w:val="28"/>
          <w:lang w:val="nl-NL"/>
        </w:rPr>
        <w:t>23</w:t>
      </w:r>
    </w:p>
    <w:p w:rsidR="00254E49" w:rsidRPr="001B569C" w:rsidRDefault="00254E49" w:rsidP="00680554">
      <w:pPr>
        <w:pStyle w:val="BodyText"/>
        <w:spacing w:after="0" w:line="360" w:lineRule="auto"/>
        <w:ind w:firstLine="284"/>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Khối lượng kiến thức, kỹ năng toàn khóa học: </w:t>
      </w:r>
      <w:r w:rsidRPr="001B569C">
        <w:rPr>
          <w:rFonts w:ascii="Times New Roman" w:hAnsi="Times New Roman"/>
          <w:b/>
          <w:color w:val="000000" w:themeColor="text1"/>
          <w:szCs w:val="28"/>
          <w:lang w:val="nl-NL"/>
        </w:rPr>
        <w:t>65</w:t>
      </w:r>
      <w:r w:rsidRPr="001B569C">
        <w:rPr>
          <w:rFonts w:ascii="Times New Roman" w:hAnsi="Times New Roman"/>
          <w:color w:val="000000" w:themeColor="text1"/>
          <w:szCs w:val="28"/>
          <w:lang w:val="nl-NL"/>
        </w:rPr>
        <w:t xml:space="preserve"> tín chỉ</w:t>
      </w:r>
    </w:p>
    <w:p w:rsidR="00254E49" w:rsidRPr="001B569C" w:rsidRDefault="00254E49" w:rsidP="00680554">
      <w:pPr>
        <w:pStyle w:val="BodyText"/>
        <w:spacing w:after="0" w:line="360" w:lineRule="auto"/>
        <w:ind w:firstLine="284"/>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Khối lượng các học phần chung/ đại cương: </w:t>
      </w:r>
      <w:r w:rsidRPr="001B569C">
        <w:rPr>
          <w:rFonts w:ascii="Times New Roman" w:hAnsi="Times New Roman"/>
          <w:b/>
          <w:color w:val="000000" w:themeColor="text1"/>
          <w:szCs w:val="28"/>
          <w:lang w:val="nl-NL"/>
        </w:rPr>
        <w:t>390</w:t>
      </w:r>
      <w:r w:rsidRPr="001B569C">
        <w:rPr>
          <w:rFonts w:ascii="Times New Roman" w:hAnsi="Times New Roman"/>
          <w:color w:val="000000" w:themeColor="text1"/>
          <w:szCs w:val="28"/>
          <w:lang w:val="nl-NL"/>
        </w:rPr>
        <w:t xml:space="preserve"> giờ</w:t>
      </w:r>
    </w:p>
    <w:p w:rsidR="00254E49" w:rsidRPr="001B569C" w:rsidRDefault="00254E49" w:rsidP="00680554">
      <w:pPr>
        <w:pStyle w:val="BodyText"/>
        <w:spacing w:after="0" w:line="360" w:lineRule="auto"/>
        <w:ind w:firstLine="284"/>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Khối lượng các học phần chuyên môn:</w:t>
      </w:r>
      <w:r w:rsidRPr="001B569C">
        <w:rPr>
          <w:rFonts w:ascii="Times New Roman" w:hAnsi="Times New Roman"/>
          <w:b/>
          <w:color w:val="000000" w:themeColor="text1"/>
          <w:szCs w:val="28"/>
          <w:lang w:val="nl-NL"/>
        </w:rPr>
        <w:t>10</w:t>
      </w:r>
      <w:r w:rsidR="00B631BA" w:rsidRPr="001B569C">
        <w:rPr>
          <w:rFonts w:ascii="Times New Roman" w:hAnsi="Times New Roman"/>
          <w:b/>
          <w:color w:val="000000" w:themeColor="text1"/>
          <w:szCs w:val="28"/>
          <w:lang w:val="nl-NL"/>
        </w:rPr>
        <w:t>35</w:t>
      </w:r>
      <w:r w:rsidRPr="001B569C">
        <w:rPr>
          <w:rFonts w:ascii="Times New Roman" w:hAnsi="Times New Roman"/>
          <w:color w:val="000000" w:themeColor="text1"/>
          <w:szCs w:val="28"/>
          <w:lang w:val="nl-NL"/>
        </w:rPr>
        <w:t xml:space="preserve"> giờ</w:t>
      </w:r>
    </w:p>
    <w:p w:rsidR="00254E49" w:rsidRPr="001B569C" w:rsidRDefault="00254E49" w:rsidP="00680554">
      <w:pPr>
        <w:pStyle w:val="BodyText"/>
        <w:spacing w:after="0" w:line="360" w:lineRule="auto"/>
        <w:ind w:firstLine="284"/>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Khối lượng lý thuyết: </w:t>
      </w:r>
      <w:r w:rsidRPr="001B569C">
        <w:rPr>
          <w:rFonts w:ascii="Times New Roman" w:hAnsi="Times New Roman"/>
          <w:b/>
          <w:color w:val="000000" w:themeColor="text1"/>
          <w:szCs w:val="28"/>
          <w:lang w:val="nl-NL"/>
        </w:rPr>
        <w:t>615</w:t>
      </w:r>
      <w:r w:rsidRPr="001B569C">
        <w:rPr>
          <w:rFonts w:ascii="Times New Roman" w:hAnsi="Times New Roman"/>
          <w:color w:val="000000" w:themeColor="text1"/>
          <w:szCs w:val="28"/>
          <w:lang w:val="nl-NL"/>
        </w:rPr>
        <w:t xml:space="preserve"> giờ; Thực hành, thực tập, thí nghiệm </w:t>
      </w:r>
      <w:r w:rsidRPr="001B569C">
        <w:rPr>
          <w:rFonts w:ascii="Times New Roman" w:hAnsi="Times New Roman"/>
          <w:b/>
          <w:color w:val="000000" w:themeColor="text1"/>
          <w:szCs w:val="28"/>
          <w:lang w:val="nl-NL"/>
        </w:rPr>
        <w:t>8</w:t>
      </w:r>
      <w:r w:rsidR="00B631BA" w:rsidRPr="001B569C">
        <w:rPr>
          <w:rFonts w:ascii="Times New Roman" w:hAnsi="Times New Roman"/>
          <w:b/>
          <w:color w:val="000000" w:themeColor="text1"/>
          <w:szCs w:val="28"/>
          <w:lang w:val="nl-NL"/>
        </w:rPr>
        <w:t>10</w:t>
      </w:r>
      <w:r w:rsidRPr="001B569C">
        <w:rPr>
          <w:rFonts w:ascii="Times New Roman" w:hAnsi="Times New Roman"/>
          <w:color w:val="000000" w:themeColor="text1"/>
          <w:szCs w:val="28"/>
          <w:lang w:val="nl-NL"/>
        </w:rPr>
        <w:t>giờ</w:t>
      </w:r>
    </w:p>
    <w:p w:rsidR="00254E49" w:rsidRPr="001B569C" w:rsidRDefault="00254E49" w:rsidP="00680554">
      <w:pPr>
        <w:pStyle w:val="BodyText"/>
        <w:spacing w:after="0" w:line="360" w:lineRule="auto"/>
        <w:ind w:firstLine="284"/>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Thời gian khóa học: </w:t>
      </w:r>
      <w:r w:rsidR="008B002D" w:rsidRPr="001B569C">
        <w:rPr>
          <w:rFonts w:ascii="Times New Roman" w:hAnsi="Times New Roman"/>
          <w:color w:val="000000" w:themeColor="text1"/>
          <w:szCs w:val="28"/>
          <w:lang w:val="nl-NL"/>
        </w:rPr>
        <w:t>3</w:t>
      </w:r>
      <w:r w:rsidRPr="001B569C">
        <w:rPr>
          <w:rFonts w:ascii="Times New Roman" w:hAnsi="Times New Roman"/>
          <w:color w:val="000000" w:themeColor="text1"/>
          <w:szCs w:val="28"/>
          <w:lang w:val="nl-NL"/>
        </w:rPr>
        <w:t xml:space="preserve"> năm</w:t>
      </w:r>
    </w:p>
    <w:p w:rsidR="00254E49" w:rsidRPr="001B569C" w:rsidRDefault="00254E49" w:rsidP="00680554">
      <w:pPr>
        <w:spacing w:line="360" w:lineRule="auto"/>
        <w:jc w:val="both"/>
        <w:outlineLvl w:val="0"/>
        <w:rPr>
          <w:rFonts w:ascii="Times New Roman" w:hAnsi="Times New Roman"/>
          <w:b/>
          <w:iCs/>
          <w:color w:val="000000" w:themeColor="text1"/>
          <w:szCs w:val="28"/>
          <w:lang w:val="nl-NL"/>
        </w:rPr>
      </w:pPr>
      <w:r w:rsidRPr="001B569C">
        <w:rPr>
          <w:rFonts w:ascii="Times New Roman" w:hAnsi="Times New Roman"/>
          <w:b/>
          <w:iCs/>
          <w:color w:val="000000" w:themeColor="text1"/>
          <w:szCs w:val="28"/>
          <w:lang w:val="nl-NL"/>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1"/>
        <w:gridCol w:w="2687"/>
        <w:gridCol w:w="901"/>
        <w:gridCol w:w="919"/>
        <w:gridCol w:w="979"/>
        <w:gridCol w:w="2011"/>
        <w:gridCol w:w="77"/>
        <w:gridCol w:w="981"/>
      </w:tblGrid>
      <w:tr w:rsidR="00260707" w:rsidRPr="001B569C" w:rsidTr="00260707">
        <w:trPr>
          <w:trHeight w:val="454"/>
          <w:tblHeader/>
        </w:trPr>
        <w:tc>
          <w:tcPr>
            <w:tcW w:w="976" w:type="dxa"/>
            <w:vMerge w:val="restart"/>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Mã</w:t>
            </w:r>
          </w:p>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lastRenderedPageBreak/>
              <w:t>Học phần</w:t>
            </w:r>
          </w:p>
        </w:tc>
        <w:tc>
          <w:tcPr>
            <w:tcW w:w="2756" w:type="dxa"/>
            <w:vMerge w:val="restart"/>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lastRenderedPageBreak/>
              <w:t>Tên học phần</w:t>
            </w:r>
          </w:p>
        </w:tc>
        <w:tc>
          <w:tcPr>
            <w:tcW w:w="901" w:type="dxa"/>
            <w:vMerge w:val="restart"/>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 xml:space="preserve">Số </w:t>
            </w:r>
            <w:r w:rsidRPr="001B569C">
              <w:rPr>
                <w:rFonts w:ascii="Times New Roman" w:hAnsi="Times New Roman"/>
                <w:b/>
                <w:bCs/>
                <w:color w:val="000000" w:themeColor="text1"/>
                <w:szCs w:val="28"/>
              </w:rPr>
              <w:lastRenderedPageBreak/>
              <w:t>tín chỉ</w:t>
            </w:r>
          </w:p>
        </w:tc>
        <w:tc>
          <w:tcPr>
            <w:tcW w:w="4957" w:type="dxa"/>
            <w:gridSpan w:val="5"/>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lastRenderedPageBreak/>
              <w:t>Thời gian học tập (giờ)</w:t>
            </w:r>
          </w:p>
        </w:tc>
      </w:tr>
      <w:tr w:rsidR="00260707" w:rsidRPr="001B569C" w:rsidTr="00260707">
        <w:trPr>
          <w:trHeight w:val="917"/>
          <w:tblHeader/>
        </w:trPr>
        <w:tc>
          <w:tcPr>
            <w:tcW w:w="976" w:type="dxa"/>
            <w:vMerge/>
            <w:vAlign w:val="center"/>
          </w:tcPr>
          <w:p w:rsidR="00260707" w:rsidRPr="001B569C" w:rsidRDefault="00260707" w:rsidP="00680554">
            <w:pPr>
              <w:spacing w:line="360" w:lineRule="auto"/>
              <w:jc w:val="both"/>
              <w:rPr>
                <w:rFonts w:ascii="Times New Roman" w:hAnsi="Times New Roman"/>
                <w:b/>
                <w:bCs/>
                <w:color w:val="000000" w:themeColor="text1"/>
                <w:szCs w:val="28"/>
              </w:rPr>
            </w:pPr>
          </w:p>
        </w:tc>
        <w:tc>
          <w:tcPr>
            <w:tcW w:w="2756" w:type="dxa"/>
            <w:vMerge/>
            <w:vAlign w:val="center"/>
          </w:tcPr>
          <w:p w:rsidR="00260707" w:rsidRPr="001B569C" w:rsidRDefault="00260707" w:rsidP="00680554">
            <w:pPr>
              <w:spacing w:line="360" w:lineRule="auto"/>
              <w:jc w:val="both"/>
              <w:rPr>
                <w:rFonts w:ascii="Times New Roman" w:hAnsi="Times New Roman"/>
                <w:b/>
                <w:bCs/>
                <w:color w:val="000000" w:themeColor="text1"/>
                <w:szCs w:val="28"/>
              </w:rPr>
            </w:pPr>
          </w:p>
        </w:tc>
        <w:tc>
          <w:tcPr>
            <w:tcW w:w="901" w:type="dxa"/>
            <w:vMerge/>
            <w:vAlign w:val="center"/>
          </w:tcPr>
          <w:p w:rsidR="00260707" w:rsidRPr="001B569C" w:rsidRDefault="00260707" w:rsidP="00680554">
            <w:pPr>
              <w:spacing w:line="360" w:lineRule="auto"/>
              <w:jc w:val="both"/>
              <w:rPr>
                <w:rFonts w:ascii="Times New Roman" w:hAnsi="Times New Roman"/>
                <w:color w:val="000000" w:themeColor="text1"/>
                <w:szCs w:val="28"/>
              </w:rPr>
            </w:pPr>
          </w:p>
        </w:tc>
        <w:tc>
          <w:tcPr>
            <w:tcW w:w="919" w:type="dxa"/>
            <w:vMerge w:val="restart"/>
            <w:vAlign w:val="center"/>
          </w:tcPr>
          <w:p w:rsidR="00260707" w:rsidRPr="001B569C" w:rsidRDefault="00260707"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Tổng</w:t>
            </w:r>
          </w:p>
          <w:p w:rsidR="00260707" w:rsidRPr="001B569C" w:rsidRDefault="00260707"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số</w:t>
            </w:r>
          </w:p>
        </w:tc>
        <w:tc>
          <w:tcPr>
            <w:tcW w:w="4038" w:type="dxa"/>
            <w:gridSpan w:val="4"/>
            <w:vAlign w:val="center"/>
          </w:tcPr>
          <w:p w:rsidR="00260707" w:rsidRPr="001B569C" w:rsidRDefault="00260707"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Trong đó</w:t>
            </w:r>
          </w:p>
        </w:tc>
      </w:tr>
      <w:tr w:rsidR="00260707" w:rsidRPr="001B569C" w:rsidTr="00260707">
        <w:trPr>
          <w:trHeight w:val="454"/>
          <w:tblHeader/>
        </w:trPr>
        <w:tc>
          <w:tcPr>
            <w:tcW w:w="976" w:type="dxa"/>
            <w:vMerge/>
            <w:vAlign w:val="center"/>
          </w:tcPr>
          <w:p w:rsidR="00260707" w:rsidRPr="001B569C" w:rsidRDefault="00260707" w:rsidP="00680554">
            <w:pPr>
              <w:spacing w:line="360" w:lineRule="auto"/>
              <w:jc w:val="both"/>
              <w:rPr>
                <w:rFonts w:ascii="Times New Roman" w:hAnsi="Times New Roman"/>
                <w:b/>
                <w:bCs/>
                <w:color w:val="000000" w:themeColor="text1"/>
                <w:szCs w:val="28"/>
              </w:rPr>
            </w:pPr>
          </w:p>
        </w:tc>
        <w:tc>
          <w:tcPr>
            <w:tcW w:w="2756" w:type="dxa"/>
            <w:vMerge/>
            <w:vAlign w:val="center"/>
          </w:tcPr>
          <w:p w:rsidR="00260707" w:rsidRPr="001B569C" w:rsidRDefault="00260707" w:rsidP="00680554">
            <w:pPr>
              <w:spacing w:line="360" w:lineRule="auto"/>
              <w:jc w:val="both"/>
              <w:rPr>
                <w:rFonts w:ascii="Times New Roman" w:hAnsi="Times New Roman"/>
                <w:b/>
                <w:bCs/>
                <w:color w:val="000000" w:themeColor="text1"/>
                <w:szCs w:val="28"/>
              </w:rPr>
            </w:pPr>
          </w:p>
        </w:tc>
        <w:tc>
          <w:tcPr>
            <w:tcW w:w="901" w:type="dxa"/>
            <w:vMerge/>
            <w:vAlign w:val="center"/>
          </w:tcPr>
          <w:p w:rsidR="00260707" w:rsidRPr="001B569C" w:rsidRDefault="00260707" w:rsidP="00680554">
            <w:pPr>
              <w:spacing w:line="360" w:lineRule="auto"/>
              <w:jc w:val="both"/>
              <w:rPr>
                <w:rFonts w:ascii="Times New Roman" w:hAnsi="Times New Roman"/>
                <w:color w:val="000000" w:themeColor="text1"/>
                <w:szCs w:val="28"/>
              </w:rPr>
            </w:pPr>
          </w:p>
        </w:tc>
        <w:tc>
          <w:tcPr>
            <w:tcW w:w="919" w:type="dxa"/>
            <w:vMerge/>
            <w:vAlign w:val="center"/>
          </w:tcPr>
          <w:p w:rsidR="00260707" w:rsidRPr="001B569C" w:rsidRDefault="00260707" w:rsidP="00680554">
            <w:pPr>
              <w:spacing w:line="360" w:lineRule="auto"/>
              <w:jc w:val="both"/>
              <w:rPr>
                <w:rFonts w:ascii="Times New Roman" w:hAnsi="Times New Roman"/>
                <w:b/>
                <w:color w:val="000000" w:themeColor="text1"/>
                <w:szCs w:val="28"/>
              </w:rPr>
            </w:pPr>
          </w:p>
        </w:tc>
        <w:tc>
          <w:tcPr>
            <w:tcW w:w="924" w:type="dxa"/>
            <w:vAlign w:val="center"/>
          </w:tcPr>
          <w:p w:rsidR="00260707" w:rsidRPr="001B569C" w:rsidRDefault="00260707"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2128" w:type="dxa"/>
            <w:gridSpan w:val="2"/>
            <w:vAlign w:val="center"/>
          </w:tcPr>
          <w:p w:rsidR="00260707" w:rsidRPr="001B569C" w:rsidRDefault="00260707"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Thực hành / thực tập/ thí nghiệm/ bài tập/ thảo luận</w:t>
            </w:r>
          </w:p>
        </w:tc>
        <w:tc>
          <w:tcPr>
            <w:tcW w:w="986" w:type="dxa"/>
            <w:vAlign w:val="center"/>
          </w:tcPr>
          <w:p w:rsidR="00260707" w:rsidRPr="001B569C" w:rsidRDefault="00260707"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Kiểm</w:t>
            </w:r>
          </w:p>
          <w:p w:rsidR="00260707" w:rsidRPr="001B569C" w:rsidRDefault="00260707"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tra</w:t>
            </w:r>
          </w:p>
        </w:tc>
      </w:tr>
      <w:tr w:rsidR="00260707" w:rsidRPr="001B569C" w:rsidTr="0083683A">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2756" w:type="dxa"/>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Các học phần chung/ đại cương</w:t>
            </w:r>
          </w:p>
        </w:tc>
        <w:tc>
          <w:tcPr>
            <w:tcW w:w="901"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20</w:t>
            </w:r>
          </w:p>
        </w:tc>
        <w:tc>
          <w:tcPr>
            <w:tcW w:w="919"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390</w:t>
            </w:r>
          </w:p>
        </w:tc>
        <w:tc>
          <w:tcPr>
            <w:tcW w:w="924"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198</w:t>
            </w:r>
          </w:p>
        </w:tc>
        <w:tc>
          <w:tcPr>
            <w:tcW w:w="2128" w:type="dxa"/>
            <w:gridSpan w:val="2"/>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180</w:t>
            </w:r>
          </w:p>
        </w:tc>
        <w:tc>
          <w:tcPr>
            <w:tcW w:w="986"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12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01</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Chính trị</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02</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Pháp luật</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15</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13</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03</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Giáo dục thể chất (*)</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r>
      <w:tr w:rsidR="00260707" w:rsidRPr="001B569C" w:rsidTr="00260707">
        <w:trPr>
          <w:trHeight w:val="755"/>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04</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Giáo dục Quốc phòng - An ninh (*)</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w:t>
            </w:r>
            <w:r w:rsidRPr="001B569C">
              <w:rPr>
                <w:rFonts w:ascii="Times New Roman" w:hAnsi="Times New Roman"/>
                <w:i/>
                <w:iCs/>
                <w:color w:val="000000" w:themeColor="text1"/>
                <w:szCs w:val="28"/>
              </w:rPr>
              <w:t>(2/3)</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120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90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05</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Tin học (*)</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w:t>
            </w:r>
            <w:r w:rsidRPr="001B569C">
              <w:rPr>
                <w:rFonts w:ascii="Times New Roman" w:hAnsi="Times New Roman"/>
                <w:i/>
                <w:iCs/>
                <w:color w:val="000000" w:themeColor="text1"/>
                <w:szCs w:val="28"/>
              </w:rPr>
              <w:t>(2/2)</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90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06</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Ngoại ngữ (*)</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58</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07</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Kỹ năng mềm (*)</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II</w:t>
            </w:r>
          </w:p>
        </w:tc>
        <w:tc>
          <w:tcPr>
            <w:tcW w:w="2756" w:type="dxa"/>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Các học phần chuyên môn ngành, nghề</w:t>
            </w:r>
          </w:p>
        </w:tc>
        <w:tc>
          <w:tcPr>
            <w:tcW w:w="901"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45</w:t>
            </w:r>
          </w:p>
        </w:tc>
        <w:tc>
          <w:tcPr>
            <w:tcW w:w="919"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1035</w:t>
            </w:r>
          </w:p>
        </w:tc>
        <w:tc>
          <w:tcPr>
            <w:tcW w:w="924"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381</w:t>
            </w:r>
          </w:p>
        </w:tc>
        <w:tc>
          <w:tcPr>
            <w:tcW w:w="2048"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630</w:t>
            </w:r>
          </w:p>
        </w:tc>
        <w:tc>
          <w:tcPr>
            <w:tcW w:w="1066" w:type="dxa"/>
            <w:gridSpan w:val="2"/>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24</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i/>
                <w:iCs/>
                <w:color w:val="000000" w:themeColor="text1"/>
                <w:szCs w:val="28"/>
              </w:rPr>
            </w:pPr>
            <w:r w:rsidRPr="001B569C">
              <w:rPr>
                <w:rFonts w:ascii="Times New Roman" w:hAnsi="Times New Roman"/>
                <w:i/>
                <w:iCs/>
                <w:color w:val="000000" w:themeColor="text1"/>
                <w:szCs w:val="28"/>
              </w:rPr>
              <w:t>II.1</w:t>
            </w:r>
          </w:p>
        </w:tc>
        <w:tc>
          <w:tcPr>
            <w:tcW w:w="2756" w:type="dxa"/>
            <w:vAlign w:val="center"/>
          </w:tcPr>
          <w:p w:rsidR="00260707" w:rsidRPr="001B569C" w:rsidRDefault="00260707" w:rsidP="00680554">
            <w:pPr>
              <w:spacing w:line="360" w:lineRule="auto"/>
              <w:jc w:val="both"/>
              <w:rPr>
                <w:rFonts w:ascii="Times New Roman" w:hAnsi="Times New Roman"/>
                <w:i/>
                <w:iCs/>
                <w:color w:val="000000" w:themeColor="text1"/>
                <w:szCs w:val="28"/>
              </w:rPr>
            </w:pPr>
            <w:r w:rsidRPr="001B569C">
              <w:rPr>
                <w:rFonts w:ascii="Times New Roman" w:hAnsi="Times New Roman"/>
                <w:i/>
                <w:iCs/>
                <w:color w:val="000000" w:themeColor="text1"/>
                <w:szCs w:val="28"/>
              </w:rPr>
              <w:t xml:space="preserve">Học phần cơ sở </w:t>
            </w:r>
          </w:p>
        </w:tc>
        <w:tc>
          <w:tcPr>
            <w:tcW w:w="901" w:type="dxa"/>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17</w:t>
            </w:r>
          </w:p>
        </w:tc>
        <w:tc>
          <w:tcPr>
            <w:tcW w:w="919" w:type="dxa"/>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255</w:t>
            </w:r>
          </w:p>
        </w:tc>
        <w:tc>
          <w:tcPr>
            <w:tcW w:w="924" w:type="dxa"/>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243</w:t>
            </w:r>
          </w:p>
        </w:tc>
        <w:tc>
          <w:tcPr>
            <w:tcW w:w="2128" w:type="dxa"/>
            <w:gridSpan w:val="2"/>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 </w:t>
            </w:r>
          </w:p>
        </w:tc>
        <w:tc>
          <w:tcPr>
            <w:tcW w:w="986" w:type="dxa"/>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12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08</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Nguyên lý kế toán</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09</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Tài chính – tiền tệ</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10</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Thống kê doanh nghiệp</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11</w:t>
            </w:r>
          </w:p>
        </w:tc>
        <w:tc>
          <w:tcPr>
            <w:tcW w:w="2756" w:type="dxa"/>
            <w:vAlign w:val="center"/>
          </w:tcPr>
          <w:p w:rsidR="00260707"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Lập và thẩm định dự án đầu tư</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Luật kinh tế</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13</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 Kinh tế vi mô</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i/>
                <w:iCs/>
                <w:color w:val="000000" w:themeColor="text1"/>
                <w:szCs w:val="28"/>
              </w:rPr>
            </w:pPr>
            <w:r w:rsidRPr="001B569C">
              <w:rPr>
                <w:rFonts w:ascii="Times New Roman" w:hAnsi="Times New Roman"/>
                <w:i/>
                <w:iCs/>
                <w:color w:val="000000" w:themeColor="text1"/>
                <w:szCs w:val="28"/>
              </w:rPr>
              <w:t>II.2</w:t>
            </w:r>
          </w:p>
        </w:tc>
        <w:tc>
          <w:tcPr>
            <w:tcW w:w="2756" w:type="dxa"/>
            <w:vAlign w:val="center"/>
          </w:tcPr>
          <w:p w:rsidR="00260707" w:rsidRPr="001B569C" w:rsidRDefault="00260707" w:rsidP="00680554">
            <w:pPr>
              <w:spacing w:line="360" w:lineRule="auto"/>
              <w:jc w:val="both"/>
              <w:rPr>
                <w:rFonts w:ascii="Times New Roman" w:hAnsi="Times New Roman"/>
                <w:i/>
                <w:iCs/>
                <w:color w:val="000000" w:themeColor="text1"/>
                <w:szCs w:val="28"/>
              </w:rPr>
            </w:pPr>
            <w:r w:rsidRPr="001B569C">
              <w:rPr>
                <w:rFonts w:ascii="Times New Roman" w:hAnsi="Times New Roman"/>
                <w:i/>
                <w:iCs/>
                <w:color w:val="000000" w:themeColor="text1"/>
                <w:szCs w:val="28"/>
              </w:rPr>
              <w:t>Học phần chuyên môn ngành</w:t>
            </w:r>
          </w:p>
        </w:tc>
        <w:tc>
          <w:tcPr>
            <w:tcW w:w="901" w:type="dxa"/>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24</w:t>
            </w:r>
          </w:p>
        </w:tc>
        <w:tc>
          <w:tcPr>
            <w:tcW w:w="919"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675</w:t>
            </w:r>
          </w:p>
        </w:tc>
        <w:tc>
          <w:tcPr>
            <w:tcW w:w="924" w:type="dxa"/>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125</w:t>
            </w:r>
          </w:p>
        </w:tc>
        <w:tc>
          <w:tcPr>
            <w:tcW w:w="2128" w:type="dxa"/>
            <w:gridSpan w:val="2"/>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540</w:t>
            </w:r>
          </w:p>
        </w:tc>
        <w:tc>
          <w:tcPr>
            <w:tcW w:w="986" w:type="dxa"/>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10</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14</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Kế toán doanh nghiệp </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3(2/1)</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15</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Tài chính doanh nghiệp 1</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3(2/1)</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16</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Tài chính doanh nghiệp 2</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3(2/1)</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17</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Quản trị rủi ro tài chính</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3(2/1)</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28</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18</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Thực hành Tin học ứng dụng tài chính ngân hàng</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90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90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19</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Phân tích báo cáo tài chính</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2(1/1)</w:t>
            </w:r>
          </w:p>
        </w:tc>
        <w:tc>
          <w:tcPr>
            <w:tcW w:w="919" w:type="dxa"/>
            <w:noWrap/>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13</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20</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Chuyên đề</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w:t>
            </w:r>
          </w:p>
        </w:tc>
        <w:tc>
          <w:tcPr>
            <w:tcW w:w="919" w:type="dxa"/>
            <w:noWrap/>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Thực tập tốt nghiệp</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270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270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II.3</w:t>
            </w:r>
          </w:p>
        </w:tc>
        <w:tc>
          <w:tcPr>
            <w:tcW w:w="2756" w:type="dxa"/>
            <w:vAlign w:val="center"/>
          </w:tcPr>
          <w:p w:rsidR="00260707" w:rsidRPr="001B569C" w:rsidRDefault="00260707" w:rsidP="00680554">
            <w:pPr>
              <w:spacing w:line="360" w:lineRule="auto"/>
              <w:jc w:val="both"/>
              <w:rPr>
                <w:rFonts w:ascii="Times New Roman" w:hAnsi="Times New Roman"/>
                <w:i/>
                <w:iCs/>
                <w:color w:val="000000" w:themeColor="text1"/>
                <w:szCs w:val="28"/>
              </w:rPr>
            </w:pPr>
            <w:r w:rsidRPr="001B569C">
              <w:rPr>
                <w:rFonts w:ascii="Times New Roman" w:hAnsi="Times New Roman"/>
                <w:i/>
                <w:iCs/>
                <w:color w:val="000000" w:themeColor="text1"/>
                <w:szCs w:val="28"/>
              </w:rPr>
              <w:t>Học phần tự chọn</w:t>
            </w:r>
          </w:p>
        </w:tc>
        <w:tc>
          <w:tcPr>
            <w:tcW w:w="901" w:type="dxa"/>
            <w:vAlign w:val="center"/>
          </w:tcPr>
          <w:p w:rsidR="00260707" w:rsidRPr="001B569C" w:rsidRDefault="00260707" w:rsidP="00680554">
            <w:pPr>
              <w:spacing w:line="360" w:lineRule="auto"/>
              <w:jc w:val="both"/>
              <w:rPr>
                <w:rFonts w:ascii="Times New Roman" w:hAnsi="Times New Roman"/>
                <w:b/>
                <w:bCs/>
                <w:i/>
                <w:iCs/>
                <w:color w:val="000000" w:themeColor="text1"/>
                <w:szCs w:val="28"/>
              </w:rPr>
            </w:pPr>
            <w:r w:rsidRPr="001B569C">
              <w:rPr>
                <w:rFonts w:ascii="Times New Roman" w:hAnsi="Times New Roman"/>
                <w:b/>
                <w:bCs/>
                <w:i/>
                <w:iCs/>
                <w:color w:val="000000" w:themeColor="text1"/>
                <w:szCs w:val="28"/>
              </w:rPr>
              <w:t>4</w:t>
            </w:r>
          </w:p>
        </w:tc>
        <w:tc>
          <w:tcPr>
            <w:tcW w:w="919"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105</w:t>
            </w:r>
          </w:p>
        </w:tc>
        <w:tc>
          <w:tcPr>
            <w:tcW w:w="924"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13</w:t>
            </w:r>
          </w:p>
        </w:tc>
        <w:tc>
          <w:tcPr>
            <w:tcW w:w="2128" w:type="dxa"/>
            <w:gridSpan w:val="2"/>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90</w:t>
            </w:r>
          </w:p>
        </w:tc>
        <w:tc>
          <w:tcPr>
            <w:tcW w:w="986"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2</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iCs/>
                <w:color w:val="000000" w:themeColor="text1"/>
                <w:szCs w:val="28"/>
              </w:rPr>
            </w:pPr>
            <w:r w:rsidRPr="001B569C">
              <w:rPr>
                <w:rFonts w:ascii="Times New Roman" w:hAnsi="Times New Roman"/>
                <w:iCs/>
                <w:color w:val="000000" w:themeColor="text1"/>
                <w:szCs w:val="28"/>
              </w:rPr>
              <w:t>22</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Thực hành Soạn thảo văn bản</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w:t>
            </w:r>
          </w:p>
        </w:tc>
      </w:tr>
      <w:tr w:rsidR="00260707" w:rsidRPr="001B569C" w:rsidTr="00260707">
        <w:trPr>
          <w:trHeight w:val="454"/>
        </w:trPr>
        <w:tc>
          <w:tcPr>
            <w:tcW w:w="97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23</w:t>
            </w:r>
          </w:p>
        </w:tc>
        <w:tc>
          <w:tcPr>
            <w:tcW w:w="275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Nghiệp vụ ngân hàng 1</w:t>
            </w:r>
          </w:p>
        </w:tc>
        <w:tc>
          <w:tcPr>
            <w:tcW w:w="901"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2(1/1)</w:t>
            </w:r>
          </w:p>
        </w:tc>
        <w:tc>
          <w:tcPr>
            <w:tcW w:w="919"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924"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13</w:t>
            </w:r>
          </w:p>
        </w:tc>
        <w:tc>
          <w:tcPr>
            <w:tcW w:w="2128" w:type="dxa"/>
            <w:gridSpan w:val="2"/>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986" w:type="dxa"/>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r w:rsidR="00260707" w:rsidRPr="001B569C" w:rsidTr="00260707">
        <w:trPr>
          <w:trHeight w:val="454"/>
        </w:trPr>
        <w:tc>
          <w:tcPr>
            <w:tcW w:w="976" w:type="dxa"/>
            <w:tcBorders>
              <w:right w:val="nil"/>
            </w:tcBorders>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 </w:t>
            </w:r>
          </w:p>
        </w:tc>
        <w:tc>
          <w:tcPr>
            <w:tcW w:w="2756" w:type="dxa"/>
            <w:tcBorders>
              <w:left w:val="nil"/>
            </w:tcBorders>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Tổng cộng</w:t>
            </w:r>
          </w:p>
        </w:tc>
        <w:tc>
          <w:tcPr>
            <w:tcW w:w="901"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65</w:t>
            </w:r>
          </w:p>
        </w:tc>
        <w:tc>
          <w:tcPr>
            <w:tcW w:w="919"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1425</w:t>
            </w:r>
          </w:p>
        </w:tc>
        <w:tc>
          <w:tcPr>
            <w:tcW w:w="924"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579</w:t>
            </w:r>
          </w:p>
        </w:tc>
        <w:tc>
          <w:tcPr>
            <w:tcW w:w="2128" w:type="dxa"/>
            <w:gridSpan w:val="2"/>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810</w:t>
            </w:r>
          </w:p>
        </w:tc>
        <w:tc>
          <w:tcPr>
            <w:tcW w:w="986" w:type="dxa"/>
            <w:vAlign w:val="center"/>
          </w:tcPr>
          <w:p w:rsidR="00260707" w:rsidRPr="001B569C" w:rsidRDefault="0026070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t>36</w:t>
            </w:r>
          </w:p>
        </w:tc>
      </w:tr>
    </w:tbl>
    <w:p w:rsidR="00254E49" w:rsidRPr="001B569C" w:rsidRDefault="00254E49" w:rsidP="0083683A">
      <w:pPr>
        <w:spacing w:line="360" w:lineRule="auto"/>
        <w:jc w:val="both"/>
        <w:outlineLvl w:val="0"/>
        <w:rPr>
          <w:rFonts w:ascii="Times New Roman" w:hAnsi="Times New Roman"/>
          <w:color w:val="000000" w:themeColor="text1"/>
          <w:szCs w:val="28"/>
          <w:lang w:val="nl-NL"/>
        </w:rPr>
      </w:pPr>
      <w:r w:rsidRPr="001B569C">
        <w:rPr>
          <w:rFonts w:ascii="Times New Roman" w:hAnsi="Times New Roman"/>
          <w:color w:val="000000" w:themeColor="text1"/>
          <w:szCs w:val="28"/>
          <w:lang w:val="nl-NL"/>
        </w:rPr>
        <w:t>Các học phần được gắn dấu (*), 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254E49" w:rsidRPr="001B569C" w:rsidRDefault="00234EA0" w:rsidP="00680554">
      <w:pPr>
        <w:spacing w:line="360" w:lineRule="auto"/>
        <w:jc w:val="both"/>
        <w:outlineLvl w:val="0"/>
        <w:rPr>
          <w:rFonts w:ascii="Times New Roman" w:hAnsi="Times New Roman"/>
          <w:b/>
          <w:color w:val="000000" w:themeColor="text1"/>
          <w:szCs w:val="28"/>
        </w:rPr>
      </w:pPr>
      <w:r w:rsidRPr="001B569C">
        <w:rPr>
          <w:rFonts w:ascii="Times New Roman" w:hAnsi="Times New Roman"/>
          <w:b/>
          <w:color w:val="000000" w:themeColor="text1"/>
          <w:szCs w:val="28"/>
        </w:rPr>
        <w:t>4. K</w:t>
      </w:r>
      <w:r w:rsidR="00774241" w:rsidRPr="001B569C">
        <w:rPr>
          <w:rFonts w:ascii="Times New Roman" w:hAnsi="Times New Roman"/>
          <w:b/>
          <w:color w:val="000000" w:themeColor="text1"/>
          <w:szCs w:val="28"/>
        </w:rPr>
        <w:t>ế hoạch giảng dạy</w:t>
      </w:r>
      <w:bookmarkStart w:id="1" w:name="_GoBack"/>
      <w:bookmarkEnd w:id="1"/>
      <w:r w:rsidRPr="001B569C">
        <w:rPr>
          <w:rFonts w:ascii="Times New Roman" w:hAnsi="Times New Roman"/>
          <w:b/>
          <w:color w:val="000000" w:themeColor="text1"/>
          <w:szCs w:val="28"/>
        </w:rPr>
        <w:t>:</w:t>
      </w:r>
    </w:p>
    <w:tbl>
      <w:tblPr>
        <w:tblW w:w="949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76"/>
        <w:gridCol w:w="1414"/>
        <w:gridCol w:w="3336"/>
        <w:gridCol w:w="1243"/>
        <w:gridCol w:w="1717"/>
        <w:gridCol w:w="1012"/>
      </w:tblGrid>
      <w:tr w:rsidR="00260707" w:rsidRPr="001B569C" w:rsidTr="00680554">
        <w:trPr>
          <w:trHeight w:val="907"/>
          <w:tblHeader/>
        </w:trPr>
        <w:tc>
          <w:tcPr>
            <w:tcW w:w="776" w:type="dxa"/>
            <w:tcBorders>
              <w:bottom w:val="single" w:sz="4" w:space="0" w:color="auto"/>
            </w:tcBorders>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TT</w:t>
            </w:r>
          </w:p>
        </w:tc>
        <w:tc>
          <w:tcPr>
            <w:tcW w:w="1414" w:type="dxa"/>
            <w:tcBorders>
              <w:bottom w:val="single" w:sz="4" w:space="0" w:color="auto"/>
            </w:tcBorders>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Mã</w:t>
            </w:r>
          </w:p>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học phần</w:t>
            </w:r>
          </w:p>
        </w:tc>
        <w:tc>
          <w:tcPr>
            <w:tcW w:w="3336" w:type="dxa"/>
            <w:tcBorders>
              <w:bottom w:val="single" w:sz="4" w:space="0" w:color="auto"/>
            </w:tcBorders>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Tên học phần</w:t>
            </w:r>
          </w:p>
        </w:tc>
        <w:tc>
          <w:tcPr>
            <w:tcW w:w="1243"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Số tín chỉ</w:t>
            </w:r>
          </w:p>
        </w:tc>
        <w:tc>
          <w:tcPr>
            <w:tcW w:w="1717"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Tên học phần:</w:t>
            </w:r>
          </w:p>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Học trước (a)</w:t>
            </w:r>
          </w:p>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Song hành (b)</w:t>
            </w: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Ghi chú</w:t>
            </w:r>
          </w:p>
        </w:tc>
      </w:tr>
      <w:tr w:rsidR="00260707" w:rsidRPr="001B569C" w:rsidTr="00680554">
        <w:trPr>
          <w:trHeight w:val="397"/>
        </w:trPr>
        <w:tc>
          <w:tcPr>
            <w:tcW w:w="776" w:type="dxa"/>
            <w:tcBorders>
              <w:right w:val="nil"/>
            </w:tcBorders>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c>
          <w:tcPr>
            <w:tcW w:w="1414" w:type="dxa"/>
            <w:tcBorders>
              <w:left w:val="nil"/>
              <w:right w:val="nil"/>
            </w:tcBorders>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c>
          <w:tcPr>
            <w:tcW w:w="3336" w:type="dxa"/>
            <w:tcBorders>
              <w:left w:val="nil"/>
            </w:tcBorders>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Học kỳ 1</w:t>
            </w:r>
          </w:p>
        </w:tc>
        <w:tc>
          <w:tcPr>
            <w:tcW w:w="1243"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15</w:t>
            </w:r>
          </w:p>
        </w:tc>
        <w:tc>
          <w:tcPr>
            <w:tcW w:w="1717"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r>
      <w:tr w:rsidR="00260707" w:rsidRPr="001B569C" w:rsidTr="00680554">
        <w:trPr>
          <w:trHeight w:val="397"/>
        </w:trPr>
        <w:tc>
          <w:tcPr>
            <w:tcW w:w="5526" w:type="dxa"/>
            <w:gridSpan w:val="3"/>
            <w:shd w:val="clear" w:color="auto" w:fill="auto"/>
            <w:vAlign w:val="center"/>
          </w:tcPr>
          <w:p w:rsidR="00260707" w:rsidRPr="001B569C" w:rsidRDefault="00260707" w:rsidP="00680554">
            <w:pPr>
              <w:spacing w:line="360" w:lineRule="auto"/>
              <w:jc w:val="both"/>
              <w:rPr>
                <w:rFonts w:ascii="Times New Roman" w:hAnsi="Times New Roman"/>
                <w:i/>
                <w:iCs/>
                <w:color w:val="000000" w:themeColor="text1"/>
                <w:szCs w:val="28"/>
                <w:lang w:val="pt-BR"/>
              </w:rPr>
            </w:pPr>
            <w:r w:rsidRPr="001B569C">
              <w:rPr>
                <w:rFonts w:ascii="Times New Roman" w:hAnsi="Times New Roman"/>
                <w:i/>
                <w:iCs/>
                <w:color w:val="000000" w:themeColor="text1"/>
                <w:szCs w:val="28"/>
                <w:lang w:val="pt-BR"/>
              </w:rPr>
              <w:t>Học phần bắt buộc</w:t>
            </w:r>
          </w:p>
        </w:tc>
        <w:tc>
          <w:tcPr>
            <w:tcW w:w="1243" w:type="dxa"/>
            <w:shd w:val="clear" w:color="auto" w:fill="auto"/>
            <w:vAlign w:val="center"/>
          </w:tcPr>
          <w:p w:rsidR="00260707" w:rsidRPr="001B569C" w:rsidRDefault="00260707" w:rsidP="00680554">
            <w:pPr>
              <w:spacing w:line="360" w:lineRule="auto"/>
              <w:jc w:val="both"/>
              <w:rPr>
                <w:rFonts w:ascii="Times New Roman" w:hAnsi="Times New Roman"/>
                <w:b/>
                <w:i/>
                <w:iCs/>
                <w:color w:val="000000" w:themeColor="text1"/>
                <w:szCs w:val="28"/>
                <w:lang w:val="pt-BR"/>
              </w:rPr>
            </w:pPr>
            <w:r w:rsidRPr="001B569C">
              <w:rPr>
                <w:rFonts w:ascii="Times New Roman" w:hAnsi="Times New Roman"/>
                <w:b/>
                <w:i/>
                <w:iCs/>
                <w:color w:val="000000" w:themeColor="text1"/>
                <w:szCs w:val="28"/>
                <w:lang w:val="pt-BR"/>
              </w:rPr>
              <w:t>11</w:t>
            </w:r>
          </w:p>
        </w:tc>
        <w:tc>
          <w:tcPr>
            <w:tcW w:w="1717"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b/>
                <w:iCs/>
                <w:color w:val="000000" w:themeColor="text1"/>
                <w:szCs w:val="28"/>
                <w:lang w:val="pt-BR"/>
              </w:rPr>
            </w:pPr>
          </w:p>
        </w:tc>
      </w:tr>
      <w:tr w:rsidR="00260707" w:rsidRPr="001B569C" w:rsidTr="00680554">
        <w:trPr>
          <w:trHeight w:val="397"/>
        </w:trPr>
        <w:tc>
          <w:tcPr>
            <w:tcW w:w="776"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w:t>
            </w:r>
          </w:p>
        </w:tc>
        <w:tc>
          <w:tcPr>
            <w:tcW w:w="1414"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KHCB401</w:t>
            </w:r>
          </w:p>
        </w:tc>
        <w:tc>
          <w:tcPr>
            <w:tcW w:w="3336"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1</w:t>
            </w:r>
          </w:p>
        </w:tc>
        <w:tc>
          <w:tcPr>
            <w:tcW w:w="1243"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r>
      <w:tr w:rsidR="00260707" w:rsidRPr="001B569C" w:rsidTr="00680554">
        <w:trPr>
          <w:trHeight w:val="397"/>
        </w:trPr>
        <w:tc>
          <w:tcPr>
            <w:tcW w:w="776"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w:t>
            </w:r>
          </w:p>
        </w:tc>
        <w:tc>
          <w:tcPr>
            <w:tcW w:w="1414"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KHCB404</w:t>
            </w:r>
          </w:p>
        </w:tc>
        <w:tc>
          <w:tcPr>
            <w:tcW w:w="3336"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Ngữ văn 1</w:t>
            </w:r>
          </w:p>
        </w:tc>
        <w:tc>
          <w:tcPr>
            <w:tcW w:w="1243"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r>
      <w:tr w:rsidR="00260707" w:rsidRPr="001B569C" w:rsidTr="00680554">
        <w:trPr>
          <w:trHeight w:val="460"/>
        </w:trPr>
        <w:tc>
          <w:tcPr>
            <w:tcW w:w="776"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w:t>
            </w:r>
          </w:p>
        </w:tc>
        <w:tc>
          <w:tcPr>
            <w:tcW w:w="1414"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KT405</w:t>
            </w:r>
          </w:p>
        </w:tc>
        <w:tc>
          <w:tcPr>
            <w:tcW w:w="3336" w:type="dxa"/>
            <w:shd w:val="clear" w:color="auto" w:fill="auto"/>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Nguyên lý kế toán</w:t>
            </w:r>
          </w:p>
        </w:tc>
        <w:tc>
          <w:tcPr>
            <w:tcW w:w="1243" w:type="dxa"/>
            <w:shd w:val="clear" w:color="auto" w:fill="auto"/>
            <w:vAlign w:val="center"/>
          </w:tcPr>
          <w:p w:rsidR="00260707" w:rsidRPr="001B569C" w:rsidRDefault="00260707"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3(3,0,6)</w:t>
            </w:r>
          </w:p>
        </w:tc>
        <w:tc>
          <w:tcPr>
            <w:tcW w:w="1717"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r>
      <w:tr w:rsidR="00260707" w:rsidRPr="001B569C" w:rsidTr="00680554">
        <w:trPr>
          <w:trHeight w:val="397"/>
        </w:trPr>
        <w:tc>
          <w:tcPr>
            <w:tcW w:w="5526" w:type="dxa"/>
            <w:gridSpan w:val="3"/>
            <w:tcBorders>
              <w:bottom w:val="single" w:sz="4" w:space="0" w:color="auto"/>
            </w:tcBorders>
            <w:shd w:val="clear" w:color="auto" w:fill="auto"/>
            <w:vAlign w:val="center"/>
          </w:tcPr>
          <w:p w:rsidR="00260707"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
                <w:iCs/>
                <w:color w:val="000000" w:themeColor="text1"/>
                <w:szCs w:val="28"/>
                <w:lang w:val="pt-BR"/>
              </w:rPr>
              <w:t>Học phần tự chọn</w:t>
            </w:r>
          </w:p>
        </w:tc>
        <w:tc>
          <w:tcPr>
            <w:tcW w:w="1243" w:type="dxa"/>
            <w:shd w:val="clear" w:color="auto" w:fill="auto"/>
            <w:vAlign w:val="center"/>
          </w:tcPr>
          <w:p w:rsidR="00260707" w:rsidRPr="001B569C" w:rsidRDefault="00260707" w:rsidP="00680554">
            <w:pPr>
              <w:spacing w:line="360" w:lineRule="auto"/>
              <w:jc w:val="both"/>
              <w:rPr>
                <w:rFonts w:ascii="Times New Roman" w:hAnsi="Times New Roman"/>
                <w:iCs/>
                <w:color w:val="000000" w:themeColor="text1"/>
                <w:szCs w:val="28"/>
                <w:lang w:val="pt-BR"/>
              </w:rPr>
            </w:pPr>
          </w:p>
        </w:tc>
        <w:tc>
          <w:tcPr>
            <w:tcW w:w="1717" w:type="dxa"/>
            <w:shd w:val="clear" w:color="auto" w:fill="auto"/>
            <w:vAlign w:val="center"/>
          </w:tcPr>
          <w:p w:rsidR="00260707" w:rsidRPr="001B569C" w:rsidRDefault="00260707" w:rsidP="00680554">
            <w:pPr>
              <w:spacing w:line="360" w:lineRule="auto"/>
              <w:jc w:val="both"/>
              <w:rPr>
                <w:rFonts w:ascii="Times New Roman" w:hAnsi="Times New Roman"/>
                <w:color w:val="000000" w:themeColor="text1"/>
                <w:szCs w:val="28"/>
                <w:lang w:val="pt-BR"/>
              </w:rPr>
            </w:pPr>
          </w:p>
        </w:tc>
        <w:tc>
          <w:tcPr>
            <w:tcW w:w="1012" w:type="dxa"/>
            <w:shd w:val="clear" w:color="auto" w:fill="auto"/>
            <w:vAlign w:val="center"/>
          </w:tcPr>
          <w:p w:rsidR="00260707" w:rsidRPr="001B569C" w:rsidRDefault="00260707" w:rsidP="00680554">
            <w:pPr>
              <w:spacing w:line="360" w:lineRule="auto"/>
              <w:jc w:val="both"/>
              <w:rPr>
                <w:rFonts w:ascii="Times New Roman" w:hAnsi="Times New Roman"/>
                <w:color w:val="000000" w:themeColor="text1"/>
                <w:szCs w:val="28"/>
              </w:rPr>
            </w:pPr>
          </w:p>
        </w:tc>
      </w:tr>
      <w:tr w:rsidR="00680554" w:rsidRPr="001B569C" w:rsidTr="00680554">
        <w:trPr>
          <w:trHeight w:val="397"/>
        </w:trPr>
        <w:tc>
          <w:tcPr>
            <w:tcW w:w="77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lastRenderedPageBreak/>
              <w:t>4</w:t>
            </w:r>
          </w:p>
        </w:tc>
        <w:tc>
          <w:tcPr>
            <w:tcW w:w="1414"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KT407</w:t>
            </w:r>
          </w:p>
        </w:tc>
        <w:tc>
          <w:tcPr>
            <w:tcW w:w="333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hành Soạn thảo văn bản</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2(0,2,1)</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r>
      <w:tr w:rsidR="00680554" w:rsidRPr="001B569C" w:rsidTr="00680554">
        <w:trPr>
          <w:trHeight w:val="397"/>
        </w:trPr>
        <w:tc>
          <w:tcPr>
            <w:tcW w:w="77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5</w:t>
            </w:r>
          </w:p>
        </w:tc>
        <w:tc>
          <w:tcPr>
            <w:tcW w:w="1414"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KT481</w:t>
            </w:r>
          </w:p>
        </w:tc>
        <w:tc>
          <w:tcPr>
            <w:tcW w:w="333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Nghiệp vụ ngân hàng 1</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2(1,1,3)</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r>
      <w:tr w:rsidR="00680554" w:rsidRPr="001B569C" w:rsidTr="00680554">
        <w:trPr>
          <w:trHeight w:val="397"/>
        </w:trPr>
        <w:tc>
          <w:tcPr>
            <w:tcW w:w="776" w:type="dxa"/>
            <w:tcBorders>
              <w:right w:val="nil"/>
            </w:tcBorders>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1414" w:type="dxa"/>
            <w:tcBorders>
              <w:left w:val="nil"/>
              <w:right w:val="nil"/>
            </w:tcBorders>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3336" w:type="dxa"/>
            <w:tcBorders>
              <w:left w:val="nil"/>
            </w:tcBorders>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Học kỳ 2</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24</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r>
      <w:tr w:rsidR="00680554" w:rsidRPr="001B569C" w:rsidTr="00680554">
        <w:trPr>
          <w:trHeight w:val="397"/>
        </w:trPr>
        <w:tc>
          <w:tcPr>
            <w:tcW w:w="5526" w:type="dxa"/>
            <w:gridSpan w:val="3"/>
            <w:shd w:val="clear" w:color="auto" w:fill="auto"/>
            <w:vAlign w:val="center"/>
          </w:tcPr>
          <w:p w:rsidR="00680554" w:rsidRPr="001B569C" w:rsidRDefault="00680554" w:rsidP="00680554">
            <w:pPr>
              <w:spacing w:line="360" w:lineRule="auto"/>
              <w:jc w:val="both"/>
              <w:rPr>
                <w:rFonts w:ascii="Times New Roman" w:hAnsi="Times New Roman"/>
                <w:i/>
                <w:iCs/>
                <w:color w:val="000000" w:themeColor="text1"/>
                <w:szCs w:val="28"/>
                <w:lang w:val="pt-BR"/>
              </w:rPr>
            </w:pPr>
            <w:r w:rsidRPr="001B569C">
              <w:rPr>
                <w:rFonts w:ascii="Times New Roman" w:hAnsi="Times New Roman"/>
                <w:i/>
                <w:iCs/>
                <w:color w:val="000000" w:themeColor="text1"/>
                <w:szCs w:val="28"/>
                <w:lang w:val="pt-BR"/>
              </w:rPr>
              <w:t>Học phần bắt buộc</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b/>
                <w:i/>
                <w:iCs/>
                <w:color w:val="000000" w:themeColor="text1"/>
                <w:szCs w:val="28"/>
                <w:lang w:val="pt-BR"/>
              </w:rPr>
            </w:pPr>
            <w:r w:rsidRPr="001B569C">
              <w:rPr>
                <w:rFonts w:ascii="Times New Roman" w:hAnsi="Times New Roman"/>
                <w:b/>
                <w:i/>
                <w:iCs/>
                <w:color w:val="000000" w:themeColor="text1"/>
                <w:szCs w:val="28"/>
                <w:lang w:val="pt-BR"/>
              </w:rPr>
              <w:t>24</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r>
      <w:tr w:rsidR="00680554" w:rsidRPr="001B569C" w:rsidTr="00680554">
        <w:trPr>
          <w:trHeight w:val="397"/>
        </w:trPr>
        <w:tc>
          <w:tcPr>
            <w:tcW w:w="776"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6</w:t>
            </w:r>
          </w:p>
        </w:tc>
        <w:tc>
          <w:tcPr>
            <w:tcW w:w="1414"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KHCB405</w:t>
            </w:r>
          </w:p>
        </w:tc>
        <w:tc>
          <w:tcPr>
            <w:tcW w:w="3336"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2</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7</w:t>
            </w:r>
          </w:p>
        </w:tc>
        <w:tc>
          <w:tcPr>
            <w:tcW w:w="1414"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KHCB402</w:t>
            </w:r>
          </w:p>
        </w:tc>
        <w:tc>
          <w:tcPr>
            <w:tcW w:w="3336"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Vật lý 1</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8</w:t>
            </w:r>
          </w:p>
        </w:tc>
        <w:tc>
          <w:tcPr>
            <w:tcW w:w="1414"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KHCB408</w:t>
            </w:r>
          </w:p>
        </w:tc>
        <w:tc>
          <w:tcPr>
            <w:tcW w:w="3336"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Ngữ văn 2</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9</w:t>
            </w:r>
          </w:p>
        </w:tc>
        <w:tc>
          <w:tcPr>
            <w:tcW w:w="1414"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KHCB417</w:t>
            </w:r>
          </w:p>
        </w:tc>
        <w:tc>
          <w:tcPr>
            <w:tcW w:w="3336"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Giáo dục quốc phòng - An ninh (*)</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w:t>
            </w:r>
            <w:r w:rsidRPr="001B569C">
              <w:rPr>
                <w:rFonts w:ascii="Times New Roman" w:hAnsi="Times New Roman"/>
                <w:iCs/>
                <w:color w:val="000000" w:themeColor="text1"/>
                <w:szCs w:val="28"/>
              </w:rPr>
              <w:t>(2,3,6)</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10</w:t>
            </w:r>
          </w:p>
        </w:tc>
        <w:tc>
          <w:tcPr>
            <w:tcW w:w="1414"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LLCT402</w:t>
            </w:r>
          </w:p>
        </w:tc>
        <w:tc>
          <w:tcPr>
            <w:tcW w:w="3336"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Chính trị</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2(2,0,4)</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11</w:t>
            </w:r>
          </w:p>
        </w:tc>
        <w:tc>
          <w:tcPr>
            <w:tcW w:w="1414"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KHCB424</w:t>
            </w:r>
          </w:p>
        </w:tc>
        <w:tc>
          <w:tcPr>
            <w:tcW w:w="3336"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Giáo dục thể chất (*)</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1(0,1,1)</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12</w:t>
            </w:r>
          </w:p>
        </w:tc>
        <w:tc>
          <w:tcPr>
            <w:tcW w:w="1414"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LLCT406</w:t>
            </w:r>
          </w:p>
        </w:tc>
        <w:tc>
          <w:tcPr>
            <w:tcW w:w="3336"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Pháp luật</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1(1,0,2)</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13</w:t>
            </w:r>
          </w:p>
        </w:tc>
        <w:tc>
          <w:tcPr>
            <w:tcW w:w="1414"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KT464</w:t>
            </w:r>
          </w:p>
        </w:tc>
        <w:tc>
          <w:tcPr>
            <w:tcW w:w="3336"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Tài chính – tiền tệ</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3(3,0,6)</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5526" w:type="dxa"/>
            <w:gridSpan w:val="3"/>
            <w:shd w:val="clear" w:color="auto" w:fill="auto"/>
            <w:vAlign w:val="center"/>
          </w:tcPr>
          <w:p w:rsidR="00680554" w:rsidRPr="001B569C" w:rsidRDefault="00680554" w:rsidP="00680554">
            <w:pPr>
              <w:spacing w:line="360" w:lineRule="auto"/>
              <w:jc w:val="both"/>
              <w:rPr>
                <w:rFonts w:ascii="Times New Roman" w:hAnsi="Times New Roman"/>
                <w:i/>
                <w:iCs/>
                <w:color w:val="000000" w:themeColor="text1"/>
                <w:szCs w:val="28"/>
                <w:lang w:val="pt-BR"/>
              </w:rPr>
            </w:pPr>
            <w:r w:rsidRPr="001B569C">
              <w:rPr>
                <w:rFonts w:ascii="Times New Roman" w:hAnsi="Times New Roman"/>
                <w:i/>
                <w:iCs/>
                <w:color w:val="000000" w:themeColor="text1"/>
                <w:szCs w:val="28"/>
                <w:lang w:val="pt-BR"/>
              </w:rPr>
              <w:t>Học phần tự chọn</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b/>
                <w:i/>
                <w:iCs/>
                <w:color w:val="000000" w:themeColor="text1"/>
                <w:szCs w:val="28"/>
                <w:lang w:val="pt-BR"/>
              </w:rPr>
            </w:pPr>
            <w:r w:rsidRPr="001B569C">
              <w:rPr>
                <w:rFonts w:ascii="Times New Roman" w:hAnsi="Times New Roman"/>
                <w:b/>
                <w:i/>
                <w:iCs/>
                <w:color w:val="000000" w:themeColor="text1"/>
                <w:szCs w:val="28"/>
                <w:lang w:val="pt-BR"/>
              </w:rPr>
              <w:t>0</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p>
        </w:tc>
      </w:tr>
      <w:tr w:rsidR="00680554" w:rsidRPr="001B569C" w:rsidTr="00680554">
        <w:trPr>
          <w:trHeight w:val="397"/>
        </w:trPr>
        <w:tc>
          <w:tcPr>
            <w:tcW w:w="5526" w:type="dxa"/>
            <w:gridSpan w:val="3"/>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b/>
                <w:iCs/>
                <w:color w:val="000000" w:themeColor="text1"/>
                <w:szCs w:val="28"/>
                <w:lang w:val="pt-BR"/>
              </w:rPr>
              <w:t>Học kỳ 3</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22</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5526" w:type="dxa"/>
            <w:gridSpan w:val="3"/>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
                <w:iCs/>
                <w:color w:val="000000" w:themeColor="text1"/>
                <w:szCs w:val="28"/>
                <w:lang w:val="pt-BR"/>
              </w:rPr>
              <w:t>Học phần bắt buộc</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b/>
                <w:i/>
                <w:iCs/>
                <w:color w:val="000000" w:themeColor="text1"/>
                <w:szCs w:val="28"/>
                <w:lang w:val="pt-BR"/>
              </w:rPr>
            </w:pPr>
            <w:r w:rsidRPr="001B569C">
              <w:rPr>
                <w:rFonts w:ascii="Times New Roman" w:hAnsi="Times New Roman"/>
                <w:b/>
                <w:i/>
                <w:iCs/>
                <w:color w:val="000000" w:themeColor="text1"/>
                <w:szCs w:val="28"/>
                <w:lang w:val="pt-BR"/>
              </w:rPr>
              <w:t>22</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14</w:t>
            </w:r>
          </w:p>
        </w:tc>
        <w:tc>
          <w:tcPr>
            <w:tcW w:w="1414"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KHCB403</w:t>
            </w:r>
          </w:p>
        </w:tc>
        <w:tc>
          <w:tcPr>
            <w:tcW w:w="333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Hóa học 1</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15</w:t>
            </w:r>
          </w:p>
        </w:tc>
        <w:tc>
          <w:tcPr>
            <w:tcW w:w="1414"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KHCB409</w:t>
            </w:r>
          </w:p>
        </w:tc>
        <w:tc>
          <w:tcPr>
            <w:tcW w:w="333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3</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16</w:t>
            </w:r>
          </w:p>
        </w:tc>
        <w:tc>
          <w:tcPr>
            <w:tcW w:w="1414"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KHCB406</w:t>
            </w:r>
          </w:p>
        </w:tc>
        <w:tc>
          <w:tcPr>
            <w:tcW w:w="333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Vật lý 2</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17</w:t>
            </w:r>
          </w:p>
        </w:tc>
        <w:tc>
          <w:tcPr>
            <w:tcW w:w="1414"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KHCB412</w:t>
            </w:r>
          </w:p>
        </w:tc>
        <w:tc>
          <w:tcPr>
            <w:tcW w:w="333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Ngữ văn 3</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680554" w:rsidRPr="001B569C" w:rsidTr="00680554">
        <w:trPr>
          <w:trHeight w:val="397"/>
        </w:trPr>
        <w:tc>
          <w:tcPr>
            <w:tcW w:w="77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lastRenderedPageBreak/>
              <w:t>18</w:t>
            </w:r>
          </w:p>
        </w:tc>
        <w:tc>
          <w:tcPr>
            <w:tcW w:w="1414"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KT404</w:t>
            </w:r>
          </w:p>
        </w:tc>
        <w:tc>
          <w:tcPr>
            <w:tcW w:w="3336" w:type="dxa"/>
            <w:tcBorders>
              <w:bottom w:val="single" w:sz="4" w:space="0" w:color="auto"/>
            </w:tcBorders>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Kinh tế vi mô</w:t>
            </w:r>
          </w:p>
        </w:tc>
        <w:tc>
          <w:tcPr>
            <w:tcW w:w="1243" w:type="dxa"/>
            <w:shd w:val="clear" w:color="auto" w:fill="auto"/>
            <w:vAlign w:val="center"/>
          </w:tcPr>
          <w:p w:rsidR="00680554" w:rsidRPr="001B569C" w:rsidRDefault="0068055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3(3,0,6)</w:t>
            </w:r>
          </w:p>
        </w:tc>
        <w:tc>
          <w:tcPr>
            <w:tcW w:w="1717"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680554" w:rsidRPr="001B569C" w:rsidRDefault="00680554"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tcBorders>
              <w:bottom w:val="single" w:sz="4" w:space="0" w:color="auto"/>
            </w:tcBorders>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19</w:t>
            </w:r>
          </w:p>
        </w:tc>
        <w:tc>
          <w:tcPr>
            <w:tcW w:w="1414" w:type="dxa"/>
            <w:tcBorders>
              <w:bottom w:val="single" w:sz="4" w:space="0" w:color="auto"/>
            </w:tcBorders>
            <w:shd w:val="clear" w:color="auto" w:fill="auto"/>
            <w:vAlign w:val="center"/>
          </w:tcPr>
          <w:p w:rsidR="00DA10D9" w:rsidRPr="001B569C" w:rsidRDefault="00DA10D9" w:rsidP="00920996">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KT462</w:t>
            </w:r>
          </w:p>
        </w:tc>
        <w:tc>
          <w:tcPr>
            <w:tcW w:w="3336" w:type="dxa"/>
            <w:tcBorders>
              <w:bottom w:val="single" w:sz="4" w:space="0" w:color="auto"/>
            </w:tcBorders>
            <w:shd w:val="clear" w:color="auto" w:fill="auto"/>
            <w:vAlign w:val="center"/>
          </w:tcPr>
          <w:p w:rsidR="00DA10D9" w:rsidRPr="001B569C" w:rsidRDefault="00DA10D9" w:rsidP="00920996">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Tài chính doanh nghiệp 1</w:t>
            </w:r>
          </w:p>
        </w:tc>
        <w:tc>
          <w:tcPr>
            <w:tcW w:w="1243" w:type="dxa"/>
            <w:shd w:val="clear" w:color="auto" w:fill="auto"/>
            <w:vAlign w:val="center"/>
          </w:tcPr>
          <w:p w:rsidR="00DA10D9" w:rsidRPr="001B569C" w:rsidRDefault="00DA10D9" w:rsidP="00920996">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3(2,1,5)</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5526" w:type="dxa"/>
            <w:gridSpan w:val="3"/>
            <w:tcBorders>
              <w:bottom w:val="single" w:sz="4" w:space="0" w:color="auto"/>
            </w:tcBorders>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
                <w:iCs/>
                <w:color w:val="000000" w:themeColor="text1"/>
                <w:szCs w:val="28"/>
                <w:lang w:val="pt-BR"/>
              </w:rPr>
              <w:t>Học phần tự chọn</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b/>
                <w:i/>
                <w:iCs/>
                <w:color w:val="000000" w:themeColor="text1"/>
                <w:szCs w:val="28"/>
                <w:lang w:val="pt-BR"/>
              </w:rPr>
            </w:pPr>
            <w:r w:rsidRPr="001B569C">
              <w:rPr>
                <w:rFonts w:ascii="Times New Roman" w:hAnsi="Times New Roman"/>
                <w:b/>
                <w:i/>
                <w:iCs/>
                <w:color w:val="000000" w:themeColor="text1"/>
                <w:szCs w:val="28"/>
                <w:lang w:val="pt-BR"/>
              </w:rPr>
              <w:t>0</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5526" w:type="dxa"/>
            <w:gridSpan w:val="3"/>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b/>
                <w:iCs/>
                <w:color w:val="000000" w:themeColor="text1"/>
                <w:szCs w:val="28"/>
                <w:lang w:val="pt-BR"/>
              </w:rPr>
              <w:t>Học kỳ 4</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21</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680554">
        <w:trPr>
          <w:trHeight w:val="397"/>
        </w:trPr>
        <w:tc>
          <w:tcPr>
            <w:tcW w:w="5526" w:type="dxa"/>
            <w:gridSpan w:val="3"/>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
                <w:iCs/>
                <w:color w:val="000000" w:themeColor="text1"/>
                <w:szCs w:val="28"/>
                <w:lang w:val="pt-BR"/>
              </w:rPr>
              <w:t>Học phần bắt buộc</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b/>
                <w:i/>
                <w:iCs/>
                <w:color w:val="000000" w:themeColor="text1"/>
                <w:szCs w:val="28"/>
                <w:lang w:val="pt-BR"/>
              </w:rPr>
            </w:pPr>
            <w:r w:rsidRPr="001B569C">
              <w:rPr>
                <w:rFonts w:ascii="Times New Roman" w:hAnsi="Times New Roman"/>
                <w:b/>
                <w:i/>
                <w:iCs/>
                <w:color w:val="000000" w:themeColor="text1"/>
                <w:szCs w:val="28"/>
                <w:lang w:val="pt-BR"/>
              </w:rPr>
              <w:t>19</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20</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KHCB407</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Hóa học 2</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21</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KHCB413</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4</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22</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KHCB410</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Vật lý 3</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23</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KHCB416</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Ngữ văn 4</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24</w:t>
            </w:r>
          </w:p>
        </w:tc>
        <w:tc>
          <w:tcPr>
            <w:tcW w:w="1414" w:type="dxa"/>
            <w:shd w:val="clear" w:color="auto" w:fill="auto"/>
            <w:vAlign w:val="center"/>
          </w:tcPr>
          <w:p w:rsidR="00DA10D9" w:rsidRPr="001B569C" w:rsidRDefault="00DA10D9" w:rsidP="00920996">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KT463</w:t>
            </w:r>
          </w:p>
        </w:tc>
        <w:tc>
          <w:tcPr>
            <w:tcW w:w="3336" w:type="dxa"/>
            <w:shd w:val="clear" w:color="auto" w:fill="auto"/>
            <w:vAlign w:val="center"/>
          </w:tcPr>
          <w:p w:rsidR="00DA10D9" w:rsidRPr="001B569C" w:rsidRDefault="00DA10D9" w:rsidP="00920996">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Tài chính doanh nghiệp 2</w:t>
            </w:r>
          </w:p>
        </w:tc>
        <w:tc>
          <w:tcPr>
            <w:tcW w:w="1243" w:type="dxa"/>
            <w:shd w:val="clear" w:color="auto" w:fill="auto"/>
            <w:vAlign w:val="center"/>
          </w:tcPr>
          <w:p w:rsidR="00DA10D9" w:rsidRPr="001B569C" w:rsidRDefault="00DA10D9" w:rsidP="00920996">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3(2,1,5)</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5526" w:type="dxa"/>
            <w:gridSpan w:val="3"/>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i/>
                <w:iCs/>
                <w:color w:val="000000" w:themeColor="text1"/>
                <w:szCs w:val="28"/>
                <w:lang w:val="pt-BR"/>
              </w:rPr>
              <w:t>Học phần tự chọn</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b/>
                <w:i/>
                <w:iCs/>
                <w:color w:val="000000" w:themeColor="text1"/>
                <w:szCs w:val="28"/>
                <w:lang w:val="pt-BR"/>
              </w:rPr>
            </w:pPr>
            <w:r w:rsidRPr="001B569C">
              <w:rPr>
                <w:rFonts w:ascii="Times New Roman" w:hAnsi="Times New Roman"/>
                <w:b/>
                <w:i/>
                <w:iCs/>
                <w:color w:val="000000" w:themeColor="text1"/>
                <w:szCs w:val="28"/>
                <w:lang w:val="pt-BR"/>
              </w:rPr>
              <w:t>2</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25</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KT406</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Luật kinh tế</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2(2,0,4)</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680554">
        <w:trPr>
          <w:trHeight w:val="397"/>
        </w:trPr>
        <w:tc>
          <w:tcPr>
            <w:tcW w:w="5526" w:type="dxa"/>
            <w:gridSpan w:val="3"/>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b/>
                <w:iCs/>
                <w:color w:val="000000" w:themeColor="text1"/>
                <w:szCs w:val="28"/>
                <w:lang w:val="pt-BR"/>
              </w:rPr>
              <w:t>Học kỳ 5</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23</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680554">
        <w:trPr>
          <w:trHeight w:val="397"/>
        </w:trPr>
        <w:tc>
          <w:tcPr>
            <w:tcW w:w="5526" w:type="dxa"/>
            <w:gridSpan w:val="3"/>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
                <w:iCs/>
                <w:color w:val="000000" w:themeColor="text1"/>
                <w:szCs w:val="28"/>
                <w:lang w:val="pt-BR"/>
              </w:rPr>
              <w:t>Học phần bắt buộc</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b/>
                <w:i/>
                <w:iCs/>
                <w:color w:val="000000" w:themeColor="text1"/>
                <w:szCs w:val="28"/>
                <w:lang w:val="pt-BR"/>
              </w:rPr>
            </w:pPr>
            <w:r w:rsidRPr="001B569C">
              <w:rPr>
                <w:rFonts w:ascii="Times New Roman" w:hAnsi="Times New Roman"/>
                <w:b/>
                <w:i/>
                <w:iCs/>
                <w:color w:val="000000" w:themeColor="text1"/>
                <w:szCs w:val="28"/>
                <w:lang w:val="pt-BR"/>
              </w:rPr>
              <w:t>23</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26</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KHCB411</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Hóa học 3</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27</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KHCB414</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Vật lý 4</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28</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KHCB419</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5</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5(5,0,10)</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29</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KT436</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Kế toán doanh nghiệp </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3(2,1,5)</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30</w:t>
            </w:r>
          </w:p>
        </w:tc>
        <w:tc>
          <w:tcPr>
            <w:tcW w:w="1414" w:type="dxa"/>
            <w:shd w:val="clear" w:color="auto" w:fill="auto"/>
            <w:vAlign w:val="center"/>
          </w:tcPr>
          <w:p w:rsidR="00DA10D9" w:rsidRPr="001B569C" w:rsidRDefault="00DA10D9" w:rsidP="00920996">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KT461</w:t>
            </w:r>
          </w:p>
        </w:tc>
        <w:tc>
          <w:tcPr>
            <w:tcW w:w="3336" w:type="dxa"/>
            <w:shd w:val="clear" w:color="auto" w:fill="auto"/>
            <w:vAlign w:val="center"/>
          </w:tcPr>
          <w:p w:rsidR="00DA10D9" w:rsidRPr="001B569C" w:rsidRDefault="00DA10D9" w:rsidP="0092099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Lập và thẩm định dự án đầu tư</w:t>
            </w:r>
          </w:p>
        </w:tc>
        <w:tc>
          <w:tcPr>
            <w:tcW w:w="1243" w:type="dxa"/>
            <w:shd w:val="clear" w:color="auto" w:fill="auto"/>
            <w:vAlign w:val="center"/>
          </w:tcPr>
          <w:p w:rsidR="00DA10D9" w:rsidRPr="001B569C" w:rsidRDefault="00DA10D9" w:rsidP="00920996">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3(3,0,6)</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31</w:t>
            </w:r>
          </w:p>
        </w:tc>
        <w:tc>
          <w:tcPr>
            <w:tcW w:w="1414" w:type="dxa"/>
            <w:shd w:val="clear" w:color="auto" w:fill="auto"/>
            <w:vAlign w:val="center"/>
          </w:tcPr>
          <w:p w:rsidR="00DA10D9" w:rsidRPr="001B569C" w:rsidRDefault="00DA10D9" w:rsidP="00920996">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KT442</w:t>
            </w:r>
          </w:p>
        </w:tc>
        <w:tc>
          <w:tcPr>
            <w:tcW w:w="3336" w:type="dxa"/>
            <w:shd w:val="clear" w:color="auto" w:fill="auto"/>
            <w:vAlign w:val="center"/>
          </w:tcPr>
          <w:p w:rsidR="00DA10D9" w:rsidRPr="001B569C" w:rsidRDefault="00DA10D9" w:rsidP="00920996">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Thống kê doanh nghiệp</w:t>
            </w:r>
          </w:p>
        </w:tc>
        <w:tc>
          <w:tcPr>
            <w:tcW w:w="1243" w:type="dxa"/>
            <w:shd w:val="clear" w:color="auto" w:fill="auto"/>
            <w:vAlign w:val="center"/>
          </w:tcPr>
          <w:p w:rsidR="00DA10D9" w:rsidRPr="001B569C" w:rsidRDefault="00DA10D9" w:rsidP="00920996">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3(3,0,6)</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lastRenderedPageBreak/>
              <w:t>32</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KT496</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Chuyên đề </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1(0,1,1)</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5526" w:type="dxa"/>
            <w:gridSpan w:val="3"/>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i/>
                <w:iCs/>
                <w:color w:val="000000" w:themeColor="text1"/>
                <w:szCs w:val="28"/>
                <w:lang w:val="pt-BR"/>
              </w:rPr>
              <w:t>Học phần tự chọn</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b/>
                <w:i/>
                <w:iCs/>
                <w:color w:val="000000" w:themeColor="text1"/>
                <w:szCs w:val="28"/>
                <w:lang w:val="pt-BR"/>
              </w:rPr>
            </w:pPr>
            <w:r w:rsidRPr="001B569C">
              <w:rPr>
                <w:rFonts w:ascii="Times New Roman" w:hAnsi="Times New Roman"/>
                <w:b/>
                <w:i/>
                <w:iCs/>
                <w:color w:val="000000" w:themeColor="text1"/>
                <w:szCs w:val="28"/>
                <w:lang w:val="pt-BR"/>
              </w:rPr>
              <w:t>0</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5526" w:type="dxa"/>
            <w:gridSpan w:val="3"/>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Học kỳ 6</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23</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5526" w:type="dxa"/>
            <w:gridSpan w:val="3"/>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i/>
                <w:iCs/>
                <w:color w:val="000000" w:themeColor="text1"/>
                <w:szCs w:val="28"/>
                <w:lang w:val="pt-BR"/>
              </w:rPr>
              <w:t>Học phần bắt buộc</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b/>
                <w:i/>
                <w:iCs/>
                <w:color w:val="000000" w:themeColor="text1"/>
                <w:szCs w:val="28"/>
                <w:lang w:val="pt-BR"/>
              </w:rPr>
            </w:pPr>
            <w:r w:rsidRPr="001B569C">
              <w:rPr>
                <w:rFonts w:ascii="Times New Roman" w:hAnsi="Times New Roman"/>
                <w:b/>
                <w:i/>
                <w:iCs/>
                <w:color w:val="000000" w:themeColor="text1"/>
                <w:szCs w:val="28"/>
                <w:lang w:val="pt-BR"/>
              </w:rPr>
              <w:t>23</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33</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KHCB415</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Hóa học 4</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4(4,0,8)</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34</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KHCB420</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Toán 6</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5(5,0,10)</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35</w:t>
            </w:r>
          </w:p>
        </w:tc>
        <w:tc>
          <w:tcPr>
            <w:tcW w:w="1414" w:type="dxa"/>
            <w:shd w:val="clear" w:color="auto" w:fill="auto"/>
            <w:vAlign w:val="center"/>
          </w:tcPr>
          <w:p w:rsidR="00DA10D9" w:rsidRPr="001B569C" w:rsidRDefault="00DA10D9" w:rsidP="00920996">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KT471</w:t>
            </w:r>
          </w:p>
        </w:tc>
        <w:tc>
          <w:tcPr>
            <w:tcW w:w="3336" w:type="dxa"/>
            <w:shd w:val="clear" w:color="auto" w:fill="auto"/>
            <w:vAlign w:val="center"/>
          </w:tcPr>
          <w:p w:rsidR="00DA10D9" w:rsidRPr="001B569C" w:rsidRDefault="00DA10D9" w:rsidP="0092099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hành Tin học ứng dụng tài chính ngân hàng</w:t>
            </w:r>
          </w:p>
        </w:tc>
        <w:tc>
          <w:tcPr>
            <w:tcW w:w="1243" w:type="dxa"/>
            <w:shd w:val="clear" w:color="auto" w:fill="auto"/>
            <w:vAlign w:val="center"/>
          </w:tcPr>
          <w:p w:rsidR="00DA10D9" w:rsidRPr="001B569C" w:rsidRDefault="00DA10D9" w:rsidP="00920996">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3(0,3,2)</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36</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KT467</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Quản trị rủi ro tài chính</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3(2,1,5)</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37</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KT472</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Phân tích báo cáo tài chính</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2(1,1,3)</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776"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38</w:t>
            </w:r>
          </w:p>
        </w:tc>
        <w:tc>
          <w:tcPr>
            <w:tcW w:w="1414"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KT498</w:t>
            </w:r>
          </w:p>
        </w:tc>
        <w:tc>
          <w:tcPr>
            <w:tcW w:w="3336"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Thực tập tốt nghiệp</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6(0,6,0)</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p>
        </w:tc>
      </w:tr>
      <w:tr w:rsidR="00DA10D9" w:rsidRPr="001B569C" w:rsidTr="00680554">
        <w:trPr>
          <w:trHeight w:val="397"/>
        </w:trPr>
        <w:tc>
          <w:tcPr>
            <w:tcW w:w="5526" w:type="dxa"/>
            <w:gridSpan w:val="3"/>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i/>
                <w:iCs/>
                <w:color w:val="000000" w:themeColor="text1"/>
                <w:szCs w:val="28"/>
                <w:lang w:val="pt-BR"/>
              </w:rPr>
              <w:t>Học phần tự chọn</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iCs/>
                <w:color w:val="000000" w:themeColor="text1"/>
                <w:szCs w:val="28"/>
                <w:lang w:val="pt-BR"/>
              </w:rPr>
            </w:pPr>
            <w:r w:rsidRPr="001B569C">
              <w:rPr>
                <w:rFonts w:ascii="Times New Roman" w:hAnsi="Times New Roman"/>
                <w:b/>
                <w:i/>
                <w:iCs/>
                <w:color w:val="000000" w:themeColor="text1"/>
                <w:szCs w:val="28"/>
                <w:lang w:val="pt-BR"/>
              </w:rPr>
              <w:t>0</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r w:rsidR="00DA10D9" w:rsidRPr="001B569C" w:rsidTr="00680554">
        <w:trPr>
          <w:trHeight w:val="539"/>
        </w:trPr>
        <w:tc>
          <w:tcPr>
            <w:tcW w:w="776"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4750" w:type="dxa"/>
            <w:gridSpan w:val="2"/>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Tổng cộng</w:t>
            </w:r>
          </w:p>
        </w:tc>
        <w:tc>
          <w:tcPr>
            <w:tcW w:w="1243"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r w:rsidRPr="001B569C">
              <w:rPr>
                <w:rFonts w:ascii="Times New Roman" w:hAnsi="Times New Roman"/>
                <w:b/>
                <w:iCs/>
                <w:color w:val="000000" w:themeColor="text1"/>
                <w:szCs w:val="28"/>
                <w:lang w:val="pt-BR"/>
              </w:rPr>
              <w:t>128</w:t>
            </w:r>
          </w:p>
        </w:tc>
        <w:tc>
          <w:tcPr>
            <w:tcW w:w="1717"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c>
          <w:tcPr>
            <w:tcW w:w="1012" w:type="dxa"/>
            <w:shd w:val="clear" w:color="auto" w:fill="auto"/>
            <w:vAlign w:val="center"/>
          </w:tcPr>
          <w:p w:rsidR="00DA10D9" w:rsidRPr="001B569C" w:rsidRDefault="00DA10D9" w:rsidP="00680554">
            <w:pPr>
              <w:spacing w:line="360" w:lineRule="auto"/>
              <w:jc w:val="both"/>
              <w:rPr>
                <w:rFonts w:ascii="Times New Roman" w:hAnsi="Times New Roman"/>
                <w:b/>
                <w:iCs/>
                <w:color w:val="000000" w:themeColor="text1"/>
                <w:szCs w:val="28"/>
                <w:lang w:val="pt-BR"/>
              </w:rPr>
            </w:pPr>
          </w:p>
        </w:tc>
      </w:tr>
    </w:tbl>
    <w:p w:rsidR="00234EA0" w:rsidRPr="001B569C" w:rsidRDefault="00234EA0" w:rsidP="00680554">
      <w:pPr>
        <w:tabs>
          <w:tab w:val="left" w:pos="1607"/>
        </w:tabs>
        <w:spacing w:line="360" w:lineRule="auto"/>
        <w:jc w:val="both"/>
        <w:rPr>
          <w:rFonts w:ascii="Times New Roman" w:hAnsi="Times New Roman"/>
          <w:color w:val="000000" w:themeColor="text1"/>
          <w:szCs w:val="28"/>
        </w:rPr>
      </w:pPr>
      <w:r w:rsidRPr="001B569C">
        <w:rPr>
          <w:rFonts w:ascii="Times New Roman" w:hAnsi="Times New Roman"/>
          <w:b/>
          <w:bCs/>
          <w:i/>
          <w:iCs/>
          <w:color w:val="000000" w:themeColor="text1"/>
          <w:szCs w:val="28"/>
          <w:u w:val="single"/>
        </w:rPr>
        <w:t>Ghi chú:</w:t>
      </w:r>
      <w:r w:rsidRPr="001B569C">
        <w:rPr>
          <w:rFonts w:ascii="Times New Roman" w:hAnsi="Times New Roman"/>
          <w:color w:val="000000" w:themeColor="text1"/>
          <w:szCs w:val="28"/>
        </w:rPr>
        <w:t xml:space="preserve">Số tín chỉ trên chưa kể số tín chỉ của các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xml:space="preserve">: Tin học (4 tín chỉ), Ngoại ngữ (4 tín chỉ), Kỹ năng mềm (3 tín chỉ). Các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xml:space="preserve"> này được bố trí học ngoài giờ để đạt chuẩn công nhận tốt nghiệp theo quy định.</w:t>
      </w:r>
    </w:p>
    <w:p w:rsidR="00CB2781" w:rsidRPr="001B569C" w:rsidRDefault="00CB2781" w:rsidP="00680554">
      <w:pPr>
        <w:spacing w:line="360" w:lineRule="auto"/>
        <w:contextualSpacing/>
        <w:jc w:val="both"/>
        <w:outlineLvl w:val="0"/>
        <w:rPr>
          <w:rFonts w:ascii="Times New Roman" w:hAnsi="Times New Roman"/>
          <w:b/>
          <w:color w:val="000000" w:themeColor="text1"/>
          <w:szCs w:val="28"/>
        </w:rPr>
      </w:pPr>
      <w:r w:rsidRPr="001B569C">
        <w:rPr>
          <w:rFonts w:ascii="Times New Roman" w:hAnsi="Times New Roman"/>
          <w:b/>
          <w:color w:val="000000" w:themeColor="text1"/>
          <w:szCs w:val="28"/>
        </w:rPr>
        <w:t>5. Hướng dẫn sử dụng chương trình:</w:t>
      </w:r>
    </w:p>
    <w:p w:rsidR="00CB2781" w:rsidRPr="001B569C" w:rsidRDefault="00CB2781" w:rsidP="00680554">
      <w:pPr>
        <w:spacing w:line="360" w:lineRule="auto"/>
        <w:jc w:val="both"/>
        <w:rPr>
          <w:rFonts w:ascii="Times New Roman" w:hAnsi="Times New Roman"/>
          <w:i/>
          <w:iCs/>
          <w:color w:val="000000" w:themeColor="text1"/>
          <w:szCs w:val="28"/>
          <w:lang w:val="pt-BR"/>
        </w:rPr>
      </w:pPr>
      <w:r w:rsidRPr="001B569C">
        <w:rPr>
          <w:rFonts w:ascii="Times New Roman" w:hAnsi="Times New Roman"/>
          <w:i/>
          <w:iCs/>
          <w:color w:val="000000" w:themeColor="text1"/>
          <w:szCs w:val="28"/>
          <w:lang w:val="pt-BR"/>
        </w:rPr>
        <w:t xml:space="preserve">5.1. Hướng dẫn xác định nội dung và thời gian cho các hoạt động ngoại khóa:  </w:t>
      </w:r>
    </w:p>
    <w:p w:rsidR="00CB2781" w:rsidRPr="001B569C" w:rsidRDefault="00CB2781" w:rsidP="002A0417">
      <w:pPr>
        <w:spacing w:line="360" w:lineRule="auto"/>
        <w:jc w:val="both"/>
        <w:rPr>
          <w:rFonts w:ascii="Times New Roman" w:hAnsi="Times New Roman"/>
          <w:i/>
          <w:iCs/>
          <w:color w:val="000000" w:themeColor="text1"/>
          <w:szCs w:val="28"/>
          <w:lang w:val="pt-BR"/>
        </w:rPr>
      </w:pPr>
      <w:r w:rsidRPr="001B569C">
        <w:rPr>
          <w:rFonts w:ascii="Times New Roman" w:hAnsi="Times New Roman"/>
          <w:iCs/>
          <w:color w:val="000000" w:themeColor="text1"/>
          <w:szCs w:val="28"/>
          <w:lang w:val="pt-BR"/>
        </w:rPr>
        <w:t xml:space="preserve">Cần căn cứ vào điều kiện cụ thể, khả năng của trường và kế hoạch đào tạo hàng năm theo từng khóa học, lớp học và hình thức tổ chức đào tạo đã xác định trong </w:t>
      </w:r>
      <w:r w:rsidRPr="001B569C">
        <w:rPr>
          <w:rFonts w:ascii="Times New Roman" w:hAnsi="Times New Roman"/>
          <w:iCs/>
          <w:color w:val="000000" w:themeColor="text1"/>
          <w:szCs w:val="28"/>
          <w:lang w:val="pt-BR"/>
        </w:rPr>
        <w:lastRenderedPageBreak/>
        <w:t>chương trình đào tạo và công bố theo từng ngành để xác định nội dung và thời gian cho các hoạt động ngoại khóa đảm bảo đúng quy định.</w:t>
      </w:r>
    </w:p>
    <w:p w:rsidR="00CB2781" w:rsidRPr="001B569C" w:rsidRDefault="00CB2781" w:rsidP="00680554">
      <w:pPr>
        <w:spacing w:line="360" w:lineRule="auto"/>
        <w:jc w:val="both"/>
        <w:rPr>
          <w:rFonts w:ascii="Times New Roman" w:hAnsi="Times New Roman"/>
          <w:i/>
          <w:iCs/>
          <w:color w:val="000000" w:themeColor="text1"/>
          <w:szCs w:val="28"/>
          <w:lang w:val="pt-BR"/>
        </w:rPr>
      </w:pPr>
      <w:r w:rsidRPr="001B569C">
        <w:rPr>
          <w:rFonts w:ascii="Times New Roman" w:hAnsi="Times New Roman"/>
          <w:i/>
          <w:iCs/>
          <w:color w:val="000000" w:themeColor="text1"/>
          <w:szCs w:val="28"/>
          <w:lang w:val="pt-BR"/>
        </w:rPr>
        <w:t>5.2. Hướng dẫn kiểm tra hết học phần:</w:t>
      </w:r>
    </w:p>
    <w:p w:rsidR="00CB2781" w:rsidRPr="001B569C" w:rsidRDefault="00CB2781" w:rsidP="00680554">
      <w:pPr>
        <w:spacing w:line="360" w:lineRule="auto"/>
        <w:ind w:firstLine="510"/>
        <w:jc w:val="both"/>
        <w:rPr>
          <w:rFonts w:ascii="Times New Roman" w:hAnsi="Times New Roman"/>
          <w:iCs/>
          <w:color w:val="000000" w:themeColor="text1"/>
          <w:szCs w:val="28"/>
          <w:lang w:val="pt-BR"/>
        </w:rPr>
      </w:pPr>
      <w:r w:rsidRPr="001B569C">
        <w:rPr>
          <w:rFonts w:ascii="Times New Roman" w:hAnsi="Times New Roman"/>
          <w:iCs/>
          <w:color w:val="000000" w:themeColor="text1"/>
          <w:szCs w:val="28"/>
          <w:lang w:val="pt-BR"/>
        </w:rPr>
        <w:t>Thời gian tổ chức kiểm tra hết học phần cần xác định và có hướng dẫn cụ thể theo từng học phần trong chương trình đào tạo.</w:t>
      </w:r>
    </w:p>
    <w:p w:rsidR="00CB2781" w:rsidRPr="001B569C" w:rsidRDefault="00CB2781" w:rsidP="00680554">
      <w:pPr>
        <w:spacing w:line="360" w:lineRule="auto"/>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5.3. Hướng dẫn xét công nhận tốt nghiệp:</w:t>
      </w:r>
    </w:p>
    <w:p w:rsidR="00CB2781" w:rsidRPr="001B569C" w:rsidRDefault="00CB2781" w:rsidP="00680554">
      <w:pPr>
        <w:spacing w:line="360" w:lineRule="auto"/>
        <w:ind w:firstLine="72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Người học phải học hết chương trình đào tạo và phải tích lũy đủ số tín chỉ theo quy định trong chương trình đào tạo.</w:t>
      </w:r>
    </w:p>
    <w:p w:rsidR="00CB2781" w:rsidRPr="001B569C" w:rsidRDefault="00CB2781" w:rsidP="00680554">
      <w:pPr>
        <w:spacing w:line="360" w:lineRule="auto"/>
        <w:ind w:firstLine="72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Hiệu trưởng nhà trường căn cứ vào kết quả tích lũy của người học để quyết định việc công nhận tốt nghiệp cho người học.</w:t>
      </w:r>
    </w:p>
    <w:p w:rsidR="00CB2781" w:rsidRPr="001B569C" w:rsidRDefault="00CB2781" w:rsidP="00680554">
      <w:pPr>
        <w:spacing w:line="360" w:lineRule="auto"/>
        <w:ind w:firstLine="720"/>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Hiệu trưởng các trường căn cứ vào kết quả xét công nhận tốt nghiệp để cấp bằng tốt nghiệp theo quy định của trường.</w:t>
      </w:r>
    </w:p>
    <w:p w:rsidR="00CB2781" w:rsidRPr="001B569C" w:rsidRDefault="00CB2781" w:rsidP="00680554">
      <w:pPr>
        <w:spacing w:line="360" w:lineRule="auto"/>
        <w:contextualSpacing/>
        <w:jc w:val="both"/>
        <w:rPr>
          <w:rFonts w:ascii="Times New Roman" w:hAnsi="Times New Roman"/>
          <w:i/>
          <w:iCs/>
          <w:color w:val="000000" w:themeColor="text1"/>
          <w:szCs w:val="28"/>
          <w:lang w:val="pt-BR"/>
        </w:rPr>
      </w:pPr>
    </w:p>
    <w:p w:rsidR="00CB2781" w:rsidRPr="001B569C" w:rsidRDefault="00CB2781" w:rsidP="00680554">
      <w:pPr>
        <w:tabs>
          <w:tab w:val="center" w:pos="6804"/>
        </w:tabs>
        <w:spacing w:line="360" w:lineRule="auto"/>
        <w:contextualSpacing/>
        <w:jc w:val="both"/>
        <w:rPr>
          <w:rFonts w:ascii="Times New Roman" w:hAnsi="Times New Roman"/>
          <w:i/>
          <w:iCs/>
          <w:color w:val="000000" w:themeColor="text1"/>
          <w:szCs w:val="28"/>
          <w:lang w:val="pt-BR"/>
        </w:rPr>
      </w:pPr>
      <w:r w:rsidRPr="001B569C">
        <w:rPr>
          <w:rFonts w:ascii="Times New Roman" w:hAnsi="Times New Roman"/>
          <w:i/>
          <w:iCs/>
          <w:color w:val="000000" w:themeColor="text1"/>
          <w:szCs w:val="28"/>
          <w:lang w:val="pt-BR"/>
        </w:rPr>
        <w:tab/>
        <w:t>Thành phố Hồ Chí Minh, ngày       tháng       năm 2018</w:t>
      </w:r>
    </w:p>
    <w:p w:rsidR="00CB2781" w:rsidRPr="001B569C" w:rsidRDefault="00CB2781" w:rsidP="00680554">
      <w:pPr>
        <w:tabs>
          <w:tab w:val="center" w:pos="6804"/>
        </w:tabs>
        <w:spacing w:line="360" w:lineRule="auto"/>
        <w:contextualSpacing/>
        <w:jc w:val="both"/>
        <w:rPr>
          <w:rFonts w:ascii="Times New Roman" w:hAnsi="Times New Roman"/>
          <w:b/>
          <w:iCs/>
          <w:color w:val="000000" w:themeColor="text1"/>
          <w:szCs w:val="28"/>
          <w:lang w:val="pt-BR"/>
        </w:rPr>
      </w:pPr>
      <w:r w:rsidRPr="001B569C">
        <w:rPr>
          <w:rFonts w:ascii="Times New Roman" w:hAnsi="Times New Roman"/>
          <w:i/>
          <w:iCs/>
          <w:color w:val="000000" w:themeColor="text1"/>
          <w:szCs w:val="28"/>
          <w:lang w:val="pt-BR"/>
        </w:rPr>
        <w:tab/>
      </w:r>
      <w:r w:rsidRPr="001B569C">
        <w:rPr>
          <w:rFonts w:ascii="Times New Roman" w:hAnsi="Times New Roman"/>
          <w:b/>
          <w:iCs/>
          <w:color w:val="000000" w:themeColor="text1"/>
          <w:szCs w:val="28"/>
          <w:lang w:val="pt-BR"/>
        </w:rPr>
        <w:t>HIỆU TRƯỞNG</w:t>
      </w:r>
    </w:p>
    <w:p w:rsidR="00254E49" w:rsidRPr="001B569C" w:rsidRDefault="00254E49" w:rsidP="00680554">
      <w:pPr>
        <w:spacing w:line="360" w:lineRule="auto"/>
        <w:jc w:val="both"/>
        <w:rPr>
          <w:rFonts w:ascii="Times New Roman" w:hAnsi="Times New Roman"/>
          <w:color w:val="000000" w:themeColor="text1"/>
          <w:szCs w:val="28"/>
          <w:lang w:val="pt-BR"/>
        </w:rPr>
      </w:pPr>
    </w:p>
    <w:p w:rsidR="00254E49" w:rsidRPr="001B569C" w:rsidRDefault="00254E49" w:rsidP="00680554">
      <w:pPr>
        <w:spacing w:line="360" w:lineRule="auto"/>
        <w:jc w:val="both"/>
        <w:rPr>
          <w:rFonts w:ascii="Times New Roman" w:hAnsi="Times New Roman"/>
          <w:color w:val="000000" w:themeColor="text1"/>
          <w:szCs w:val="28"/>
          <w:lang w:val="pt-BR"/>
        </w:rPr>
      </w:pPr>
    </w:p>
    <w:p w:rsidR="00680554" w:rsidRPr="001B569C" w:rsidRDefault="00680554" w:rsidP="00680554">
      <w:pPr>
        <w:spacing w:after="200" w:line="276" w:lineRule="auto"/>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br w:type="page"/>
      </w:r>
    </w:p>
    <w:p w:rsidR="00254E49" w:rsidRPr="001B569C" w:rsidRDefault="00EB2CC6" w:rsidP="0083683A">
      <w:pPr>
        <w:spacing w:line="360" w:lineRule="auto"/>
        <w:contextualSpacing/>
        <w:jc w:val="center"/>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lastRenderedPageBreak/>
        <w:t>CHƯƠNG TRÌNH HỌC PHẦN</w:t>
      </w:r>
      <w:r w:rsidR="00254E49" w:rsidRPr="001B569C">
        <w:rPr>
          <w:rFonts w:ascii="Times New Roman" w:hAnsi="Times New Roman"/>
          <w:b/>
          <w:color w:val="000000" w:themeColor="text1"/>
          <w:szCs w:val="28"/>
          <w:lang w:val="sv-SE"/>
        </w:rPr>
        <w:t>: NGUYÊN LÝ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p>
    <w:p w:rsidR="00254E49" w:rsidRPr="001B569C" w:rsidRDefault="00254E49"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 xml:space="preserve">Mã </w:t>
      </w:r>
      <w:r w:rsidR="00EB2CC6" w:rsidRPr="001B569C">
        <w:rPr>
          <w:rFonts w:ascii="Times New Roman" w:hAnsi="Times New Roman"/>
          <w:b/>
          <w:color w:val="000000" w:themeColor="text1"/>
          <w:szCs w:val="28"/>
          <w:lang w:val="pt-BR"/>
        </w:rPr>
        <w:t>học phần</w:t>
      </w:r>
      <w:r w:rsidR="003701C7" w:rsidRPr="001B569C">
        <w:rPr>
          <w:rFonts w:ascii="Times New Roman" w:hAnsi="Times New Roman"/>
          <w:color w:val="000000" w:themeColor="text1"/>
          <w:szCs w:val="28"/>
          <w:lang w:val="pt-BR"/>
        </w:rPr>
        <w:t>: KT405</w:t>
      </w:r>
    </w:p>
    <w:p w:rsidR="00254E49" w:rsidRPr="001B569C" w:rsidRDefault="00254E49"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 xml:space="preserve">Thời gian thực hiện học phần: </w:t>
      </w:r>
      <w:r w:rsidRPr="001B569C">
        <w:rPr>
          <w:rFonts w:ascii="Times New Roman" w:hAnsi="Times New Roman"/>
          <w:bCs/>
          <w:color w:val="000000" w:themeColor="text1"/>
          <w:szCs w:val="28"/>
          <w:lang w:val="pt-BR"/>
        </w:rPr>
        <w:t>45 giờ; (Lý thuyết: 43 giờ; Thực hành, thí nghiệm, thảo luận, bài tập: 0 giờ; Kiểm tra: 2 giờ)</w:t>
      </w:r>
    </w:p>
    <w:p w:rsidR="00254E49" w:rsidRPr="001B569C" w:rsidRDefault="00254E49" w:rsidP="00680554">
      <w:pPr>
        <w:spacing w:line="360" w:lineRule="auto"/>
        <w:contextualSpacing/>
        <w:jc w:val="both"/>
        <w:rPr>
          <w:rFonts w:ascii="Times New Roman" w:hAnsi="Times New Roman"/>
          <w:color w:val="000000" w:themeColor="text1"/>
          <w:szCs w:val="28"/>
          <w:lang w:val="pt-BR"/>
        </w:rPr>
      </w:pPr>
    </w:p>
    <w:p w:rsidR="00254E49" w:rsidRPr="001B569C" w:rsidRDefault="00254E49" w:rsidP="00680554">
      <w:pPr>
        <w:pStyle w:val="Heading2"/>
        <w:numPr>
          <w:ilvl w:val="0"/>
          <w:numId w:val="9"/>
        </w:numPr>
        <w:spacing w:before="0" w:after="0" w:line="360" w:lineRule="auto"/>
        <w:contextualSpacing/>
        <w:jc w:val="both"/>
        <w:rPr>
          <w:rFonts w:ascii="Times New Roman" w:hAnsi="Times New Roman"/>
          <w:color w:val="000000" w:themeColor="text1"/>
          <w:lang w:val="pt-BR"/>
        </w:rPr>
      </w:pPr>
      <w:bookmarkStart w:id="2" w:name="_Toc480836564"/>
      <w:r w:rsidRPr="001B569C">
        <w:rPr>
          <w:rFonts w:ascii="Times New Roman" w:hAnsi="Times New Roman"/>
          <w:color w:val="000000" w:themeColor="text1"/>
          <w:lang w:val="pt-BR"/>
        </w:rPr>
        <w:t xml:space="preserve">VỊ TRÍ, TÍNH CHẤT </w:t>
      </w:r>
      <w:r w:rsidR="00D50157" w:rsidRPr="001B569C">
        <w:rPr>
          <w:rFonts w:ascii="Times New Roman" w:hAnsi="Times New Roman"/>
          <w:color w:val="000000" w:themeColor="text1"/>
          <w:lang w:val="pt-BR"/>
        </w:rPr>
        <w:t>HỌC PHẦN</w:t>
      </w:r>
      <w:bookmarkEnd w:id="2"/>
    </w:p>
    <w:p w:rsidR="00254E49" w:rsidRPr="001B569C" w:rsidRDefault="00254E49" w:rsidP="00680554">
      <w:pPr>
        <w:pStyle w:val="ListParagraph"/>
        <w:numPr>
          <w:ilvl w:val="0"/>
          <w:numId w:val="8"/>
        </w:numPr>
        <w:tabs>
          <w:tab w:val="left" w:pos="709"/>
        </w:tabs>
        <w:spacing w:line="360" w:lineRule="auto"/>
        <w:ind w:left="0" w:firstLine="284"/>
        <w:jc w:val="both"/>
        <w:rPr>
          <w:bCs/>
          <w:color w:val="000000" w:themeColor="text1"/>
          <w:sz w:val="28"/>
          <w:szCs w:val="28"/>
          <w:lang w:val="pt-BR"/>
        </w:rPr>
      </w:pPr>
      <w:r w:rsidRPr="001B569C">
        <w:rPr>
          <w:b/>
          <w:bCs/>
          <w:color w:val="000000" w:themeColor="text1"/>
          <w:sz w:val="28"/>
          <w:szCs w:val="28"/>
          <w:lang w:val="pt-BR"/>
        </w:rPr>
        <w:t>Vị trí</w:t>
      </w:r>
    </w:p>
    <w:p w:rsidR="00254E49" w:rsidRPr="001B569C" w:rsidRDefault="00EB2CC6" w:rsidP="00680554">
      <w:pPr>
        <w:pStyle w:val="ListParagraph"/>
        <w:tabs>
          <w:tab w:val="left" w:pos="709"/>
        </w:tabs>
        <w:spacing w:line="360" w:lineRule="auto"/>
        <w:ind w:left="0"/>
        <w:jc w:val="both"/>
        <w:rPr>
          <w:bCs/>
          <w:color w:val="000000" w:themeColor="text1"/>
          <w:sz w:val="28"/>
          <w:szCs w:val="28"/>
          <w:lang w:val="pt-BR"/>
        </w:rPr>
      </w:pPr>
      <w:r w:rsidRPr="001B569C">
        <w:rPr>
          <w:bCs/>
          <w:color w:val="000000" w:themeColor="text1"/>
          <w:sz w:val="28"/>
          <w:szCs w:val="28"/>
          <w:lang w:val="pt-BR"/>
        </w:rPr>
        <w:t xml:space="preserve">Học phần </w:t>
      </w:r>
      <w:r w:rsidR="00254E49" w:rsidRPr="001B569C">
        <w:rPr>
          <w:bCs/>
          <w:color w:val="000000" w:themeColor="text1"/>
          <w:sz w:val="28"/>
          <w:szCs w:val="28"/>
          <w:lang w:val="pt-BR"/>
        </w:rPr>
        <w:t xml:space="preserve"> nguyên lý kế toán thuộc nhóm các </w:t>
      </w:r>
      <w:r w:rsidRPr="001B569C">
        <w:rPr>
          <w:bCs/>
          <w:color w:val="000000" w:themeColor="text1"/>
          <w:sz w:val="28"/>
          <w:szCs w:val="28"/>
          <w:lang w:val="pt-BR"/>
        </w:rPr>
        <w:t>Học phần</w:t>
      </w:r>
      <w:r w:rsidR="00254E49" w:rsidRPr="001B569C">
        <w:rPr>
          <w:bCs/>
          <w:color w:val="000000" w:themeColor="text1"/>
          <w:sz w:val="28"/>
          <w:szCs w:val="28"/>
          <w:lang w:val="pt-BR"/>
        </w:rPr>
        <w:t xml:space="preserve"> cơ sở được bố trí giảng dạy sau khi đã học xong các </w:t>
      </w:r>
      <w:r w:rsidRPr="001B569C">
        <w:rPr>
          <w:bCs/>
          <w:color w:val="000000" w:themeColor="text1"/>
          <w:sz w:val="28"/>
          <w:szCs w:val="28"/>
          <w:lang w:val="pt-BR"/>
        </w:rPr>
        <w:t>học phần</w:t>
      </w:r>
      <w:r w:rsidR="00254E49" w:rsidRPr="001B569C">
        <w:rPr>
          <w:bCs/>
          <w:color w:val="000000" w:themeColor="text1"/>
          <w:sz w:val="28"/>
          <w:szCs w:val="28"/>
          <w:lang w:val="pt-BR"/>
        </w:rPr>
        <w:t xml:space="preserve"> chung. </w:t>
      </w:r>
      <w:r w:rsidRPr="001B569C">
        <w:rPr>
          <w:bCs/>
          <w:color w:val="000000" w:themeColor="text1"/>
          <w:sz w:val="28"/>
          <w:szCs w:val="28"/>
          <w:lang w:val="pt-BR"/>
        </w:rPr>
        <w:t>Học phần</w:t>
      </w:r>
      <w:r w:rsidR="00254E49" w:rsidRPr="001B569C">
        <w:rPr>
          <w:bCs/>
          <w:color w:val="000000" w:themeColor="text1"/>
          <w:sz w:val="28"/>
          <w:szCs w:val="28"/>
          <w:lang w:val="pt-BR"/>
        </w:rPr>
        <w:t xml:space="preserve"> có vị trí quan trọng trong khoa học kinh tế quản lý nói chung và khoa học kế toán nói riêng. Trong nhóm các </w:t>
      </w:r>
      <w:r w:rsidRPr="001B569C">
        <w:rPr>
          <w:bCs/>
          <w:color w:val="000000" w:themeColor="text1"/>
          <w:sz w:val="28"/>
          <w:szCs w:val="28"/>
          <w:lang w:val="pt-BR"/>
        </w:rPr>
        <w:t>học phần</w:t>
      </w:r>
      <w:r w:rsidR="00254E49" w:rsidRPr="001B569C">
        <w:rPr>
          <w:bCs/>
          <w:color w:val="000000" w:themeColor="text1"/>
          <w:sz w:val="28"/>
          <w:szCs w:val="28"/>
          <w:lang w:val="pt-BR"/>
        </w:rPr>
        <w:t xml:space="preserve"> cơ sở, môn Lý thuyết hạch toán kế toán được bố trí sau các môn: Kinh tế chính trị; Lý thuyết thống kê; Lý thuyết tiền tệ tín dụng; Lý thuyết tài chính.</w:t>
      </w:r>
    </w:p>
    <w:p w:rsidR="00254E49" w:rsidRPr="001B569C" w:rsidRDefault="00254E49" w:rsidP="00680554">
      <w:pPr>
        <w:pStyle w:val="ListParagraph"/>
        <w:numPr>
          <w:ilvl w:val="0"/>
          <w:numId w:val="8"/>
        </w:numPr>
        <w:tabs>
          <w:tab w:val="left" w:pos="709"/>
        </w:tabs>
        <w:spacing w:line="360" w:lineRule="auto"/>
        <w:ind w:left="0" w:firstLine="284"/>
        <w:jc w:val="both"/>
        <w:rPr>
          <w:bCs/>
          <w:color w:val="000000" w:themeColor="text1"/>
          <w:sz w:val="28"/>
          <w:szCs w:val="28"/>
          <w:lang w:val="pt-BR"/>
        </w:rPr>
      </w:pPr>
      <w:r w:rsidRPr="001B569C">
        <w:rPr>
          <w:b/>
          <w:bCs/>
          <w:color w:val="000000" w:themeColor="text1"/>
          <w:sz w:val="28"/>
          <w:szCs w:val="28"/>
          <w:lang w:val="pt-BR"/>
        </w:rPr>
        <w:t>Tính chất</w:t>
      </w:r>
    </w:p>
    <w:p w:rsidR="00254E49" w:rsidRPr="001B569C" w:rsidRDefault="00EB2CC6" w:rsidP="00680554">
      <w:pPr>
        <w:pStyle w:val="ListParagraph"/>
        <w:tabs>
          <w:tab w:val="left" w:pos="709"/>
        </w:tabs>
        <w:spacing w:line="360" w:lineRule="auto"/>
        <w:ind w:left="0"/>
        <w:jc w:val="both"/>
        <w:rPr>
          <w:bCs/>
          <w:color w:val="000000" w:themeColor="text1"/>
          <w:sz w:val="28"/>
          <w:szCs w:val="28"/>
          <w:lang w:val="pt-BR"/>
        </w:rPr>
      </w:pPr>
      <w:r w:rsidRPr="001B569C">
        <w:rPr>
          <w:bCs/>
          <w:color w:val="000000" w:themeColor="text1"/>
          <w:sz w:val="28"/>
          <w:szCs w:val="28"/>
          <w:lang w:val="pt-BR"/>
        </w:rPr>
        <w:t>Học phần</w:t>
      </w:r>
      <w:r w:rsidR="00254E49" w:rsidRPr="001B569C">
        <w:rPr>
          <w:bCs/>
          <w:color w:val="000000" w:themeColor="text1"/>
          <w:sz w:val="28"/>
          <w:szCs w:val="28"/>
          <w:lang w:val="pt-BR"/>
        </w:rPr>
        <w:t xml:space="preserve"> cung cấp những kiến thức cơ bản, nền tảng về kế toán làm cơ sở cho học sinh học tốt các môn chuyên môn của nghề.</w:t>
      </w:r>
    </w:p>
    <w:p w:rsidR="00254E49" w:rsidRPr="001B569C" w:rsidRDefault="00254E49" w:rsidP="00680554">
      <w:pPr>
        <w:pStyle w:val="Heading2"/>
        <w:numPr>
          <w:ilvl w:val="0"/>
          <w:numId w:val="9"/>
        </w:numPr>
        <w:spacing w:before="0" w:after="0" w:line="360" w:lineRule="auto"/>
        <w:contextualSpacing/>
        <w:jc w:val="both"/>
        <w:rPr>
          <w:rFonts w:ascii="Times New Roman" w:hAnsi="Times New Roman"/>
          <w:color w:val="000000" w:themeColor="text1"/>
          <w:lang w:val="pt-BR"/>
        </w:rPr>
      </w:pPr>
      <w:bookmarkStart w:id="3" w:name="_Toc480836565"/>
      <w:r w:rsidRPr="001B569C">
        <w:rPr>
          <w:rFonts w:ascii="Times New Roman" w:hAnsi="Times New Roman"/>
          <w:color w:val="000000" w:themeColor="text1"/>
          <w:lang w:val="pt-BR"/>
        </w:rPr>
        <w:t xml:space="preserve">MỤC TIÊU </w:t>
      </w:r>
      <w:r w:rsidR="00D50157" w:rsidRPr="001B569C">
        <w:rPr>
          <w:rFonts w:ascii="Times New Roman" w:hAnsi="Times New Roman"/>
          <w:color w:val="000000" w:themeColor="text1"/>
          <w:lang w:val="pt-BR"/>
        </w:rPr>
        <w:t>HỌC PHẦN</w:t>
      </w:r>
      <w:bookmarkEnd w:id="3"/>
    </w:p>
    <w:p w:rsidR="00254E49" w:rsidRPr="001B569C" w:rsidRDefault="00254E49" w:rsidP="00680554">
      <w:pPr>
        <w:pStyle w:val="ListParagraph"/>
        <w:numPr>
          <w:ilvl w:val="0"/>
          <w:numId w:val="8"/>
        </w:numPr>
        <w:spacing w:line="360" w:lineRule="auto"/>
        <w:ind w:left="0" w:firstLine="284"/>
        <w:jc w:val="both"/>
        <w:rPr>
          <w:b/>
          <w:bCs/>
          <w:color w:val="000000" w:themeColor="text1"/>
          <w:sz w:val="28"/>
          <w:szCs w:val="28"/>
          <w:lang w:val="pt-BR"/>
        </w:rPr>
      </w:pPr>
      <w:r w:rsidRPr="001B569C">
        <w:rPr>
          <w:b/>
          <w:bCs/>
          <w:color w:val="000000" w:themeColor="text1"/>
          <w:sz w:val="28"/>
          <w:szCs w:val="28"/>
          <w:lang w:val="pt-BR"/>
        </w:rPr>
        <w:t>Kiến thức</w:t>
      </w:r>
    </w:p>
    <w:p w:rsidR="00254E49" w:rsidRPr="001B569C" w:rsidRDefault="00254E49" w:rsidP="00680554">
      <w:pPr>
        <w:pStyle w:val="ListParagraph"/>
        <w:spacing w:line="360" w:lineRule="auto"/>
        <w:ind w:left="0" w:firstLine="284"/>
        <w:jc w:val="both"/>
        <w:rPr>
          <w:bCs/>
          <w:color w:val="000000" w:themeColor="text1"/>
          <w:sz w:val="28"/>
          <w:szCs w:val="28"/>
          <w:lang w:val="pt-BR"/>
        </w:rPr>
      </w:pPr>
      <w:r w:rsidRPr="001B569C">
        <w:rPr>
          <w:bCs/>
          <w:color w:val="000000" w:themeColor="text1"/>
          <w:sz w:val="28"/>
          <w:szCs w:val="28"/>
          <w:lang w:val="pt-BR"/>
        </w:rPr>
        <w:t>+ Trình bày được những kiến thức cơ bản của lĩnh vực kế toán: Khái niệm, đặc điểm, nhiệm vụ, yêu cầu, đối tượng của kế toán.</w:t>
      </w:r>
    </w:p>
    <w:p w:rsidR="00254E49" w:rsidRPr="001B569C" w:rsidRDefault="00254E49" w:rsidP="00680554">
      <w:pPr>
        <w:pStyle w:val="ListParagraph"/>
        <w:spacing w:line="360" w:lineRule="auto"/>
        <w:ind w:left="0" w:firstLine="284"/>
        <w:jc w:val="both"/>
        <w:rPr>
          <w:bCs/>
          <w:color w:val="000000" w:themeColor="text1"/>
          <w:sz w:val="28"/>
          <w:szCs w:val="28"/>
          <w:lang w:val="pt-BR"/>
        </w:rPr>
      </w:pPr>
      <w:r w:rsidRPr="001B569C">
        <w:rPr>
          <w:bCs/>
          <w:color w:val="000000" w:themeColor="text1"/>
          <w:sz w:val="28"/>
          <w:szCs w:val="28"/>
          <w:lang w:val="pt-BR"/>
        </w:rPr>
        <w:t>+ Phân loại được tài sản của đơn vị kế toán và hệ thống phương pháp kế toán.</w:t>
      </w:r>
    </w:p>
    <w:p w:rsidR="00254E49" w:rsidRPr="001B569C" w:rsidRDefault="00254E49" w:rsidP="00680554">
      <w:pPr>
        <w:pStyle w:val="ListParagraph"/>
        <w:spacing w:line="360" w:lineRule="auto"/>
        <w:ind w:left="0" w:firstLine="284"/>
        <w:jc w:val="both"/>
        <w:rPr>
          <w:bCs/>
          <w:color w:val="000000" w:themeColor="text1"/>
          <w:sz w:val="28"/>
          <w:szCs w:val="28"/>
          <w:lang w:val="pt-BR"/>
        </w:rPr>
      </w:pPr>
      <w:r w:rsidRPr="001B569C">
        <w:rPr>
          <w:bCs/>
          <w:color w:val="000000" w:themeColor="text1"/>
          <w:sz w:val="28"/>
          <w:szCs w:val="28"/>
          <w:lang w:val="pt-BR"/>
        </w:rPr>
        <w:t>+ Phân biệt được các hình thức kế toán và xác định được các loại sổ sách cần thiết cho từng hình thức kế toán.</w:t>
      </w:r>
    </w:p>
    <w:p w:rsidR="00254E49" w:rsidRPr="001B569C" w:rsidRDefault="00254E49" w:rsidP="00680554">
      <w:pPr>
        <w:pStyle w:val="ListParagraph"/>
        <w:numPr>
          <w:ilvl w:val="0"/>
          <w:numId w:val="8"/>
        </w:numPr>
        <w:spacing w:line="360" w:lineRule="auto"/>
        <w:ind w:left="0" w:firstLine="284"/>
        <w:jc w:val="both"/>
        <w:rPr>
          <w:b/>
          <w:bCs/>
          <w:color w:val="000000" w:themeColor="text1"/>
          <w:sz w:val="28"/>
          <w:szCs w:val="28"/>
          <w:lang w:val="pt-BR"/>
        </w:rPr>
      </w:pPr>
      <w:r w:rsidRPr="001B569C">
        <w:rPr>
          <w:b/>
          <w:bCs/>
          <w:color w:val="000000" w:themeColor="text1"/>
          <w:sz w:val="28"/>
          <w:szCs w:val="28"/>
          <w:lang w:val="pt-BR"/>
        </w:rPr>
        <w:t>Kỹ năng</w:t>
      </w:r>
    </w:p>
    <w:p w:rsidR="00254E49" w:rsidRPr="001B569C" w:rsidRDefault="00254E49"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bCs/>
          <w:color w:val="000000" w:themeColor="text1"/>
          <w:szCs w:val="28"/>
          <w:lang w:val="pt-BR"/>
        </w:rPr>
        <w:t>+</w:t>
      </w:r>
      <w:r w:rsidRPr="001B569C">
        <w:rPr>
          <w:rFonts w:ascii="Times New Roman" w:hAnsi="Times New Roman"/>
          <w:color w:val="000000" w:themeColor="text1"/>
          <w:szCs w:val="28"/>
          <w:lang w:val="pt-BR"/>
        </w:rPr>
        <w:t xml:space="preserve"> Sử dụng được các phương pháp kế toán để thực hành ghi chép các hoạt động chủ yếu trong đơn vị kế toán.</w:t>
      </w:r>
    </w:p>
    <w:p w:rsidR="00254E49" w:rsidRPr="001B569C" w:rsidRDefault="00254E49"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Vận dụng được những kiến thức đã được học vào nghiên cứu </w:t>
      </w:r>
      <w:r w:rsidR="00EB2CC6" w:rsidRPr="001B569C">
        <w:rPr>
          <w:rFonts w:ascii="Times New Roman" w:hAnsi="Times New Roman"/>
          <w:color w:val="000000" w:themeColor="text1"/>
          <w:szCs w:val="28"/>
          <w:lang w:val="pt-BR"/>
        </w:rPr>
        <w:t>học phần</w:t>
      </w:r>
      <w:r w:rsidRPr="001B569C">
        <w:rPr>
          <w:rFonts w:ascii="Times New Roman" w:hAnsi="Times New Roman"/>
          <w:color w:val="000000" w:themeColor="text1"/>
          <w:szCs w:val="28"/>
          <w:lang w:val="pt-BR"/>
        </w:rPr>
        <w:t xml:space="preserve"> chuyên môn cuả nghề và ứng dụng có hiệu quả vào hoạt động thực tiễn sau này.</w:t>
      </w:r>
    </w:p>
    <w:p w:rsidR="00254E49" w:rsidRPr="001B569C" w:rsidRDefault="00254E49" w:rsidP="00680554">
      <w:pPr>
        <w:pStyle w:val="ListParagraph"/>
        <w:numPr>
          <w:ilvl w:val="0"/>
          <w:numId w:val="8"/>
        </w:numPr>
        <w:spacing w:line="360" w:lineRule="auto"/>
        <w:ind w:left="0" w:firstLine="284"/>
        <w:jc w:val="both"/>
        <w:rPr>
          <w:b/>
          <w:bCs/>
          <w:color w:val="000000" w:themeColor="text1"/>
          <w:sz w:val="28"/>
          <w:szCs w:val="28"/>
          <w:lang w:val="pt-BR"/>
        </w:rPr>
      </w:pPr>
      <w:r w:rsidRPr="001B569C">
        <w:rPr>
          <w:b/>
          <w:bCs/>
          <w:color w:val="000000" w:themeColor="text1"/>
          <w:sz w:val="28"/>
          <w:szCs w:val="28"/>
          <w:lang w:val="pt-BR"/>
        </w:rPr>
        <w:lastRenderedPageBreak/>
        <w:t>Năng lực tự chủ và trách nhiệm</w:t>
      </w:r>
    </w:p>
    <w:p w:rsidR="00254E49" w:rsidRPr="001B569C" w:rsidRDefault="00254E49" w:rsidP="00680554">
      <w:pPr>
        <w:pStyle w:val="ListParagraph"/>
        <w:spacing w:line="360" w:lineRule="auto"/>
        <w:ind w:left="0" w:firstLine="284"/>
        <w:jc w:val="both"/>
        <w:rPr>
          <w:bCs/>
          <w:color w:val="000000" w:themeColor="text1"/>
          <w:sz w:val="28"/>
          <w:szCs w:val="28"/>
          <w:lang w:val="pt-BR"/>
        </w:rPr>
      </w:pPr>
      <w:r w:rsidRPr="001B569C">
        <w:rPr>
          <w:bCs/>
          <w:color w:val="000000" w:themeColor="text1"/>
          <w:sz w:val="28"/>
          <w:szCs w:val="28"/>
          <w:lang w:val="pt-BR"/>
        </w:rPr>
        <w:t>+ Có ý thức tích cực, chủ động trong quá trình học tập.</w:t>
      </w:r>
    </w:p>
    <w:p w:rsidR="00254E49" w:rsidRPr="001B569C" w:rsidRDefault="00254E49" w:rsidP="00680554">
      <w:pPr>
        <w:pStyle w:val="ListParagraph"/>
        <w:spacing w:line="360" w:lineRule="auto"/>
        <w:ind w:left="0" w:firstLine="284"/>
        <w:jc w:val="both"/>
        <w:rPr>
          <w:bCs/>
          <w:color w:val="000000" w:themeColor="text1"/>
          <w:sz w:val="28"/>
          <w:szCs w:val="28"/>
          <w:lang w:val="pt-BR"/>
        </w:rPr>
      </w:pPr>
      <w:r w:rsidRPr="001B569C">
        <w:rPr>
          <w:bCs/>
          <w:color w:val="000000" w:themeColor="text1"/>
          <w:sz w:val="28"/>
          <w:szCs w:val="28"/>
          <w:lang w:val="pt-BR"/>
        </w:rPr>
        <w:t>+ Tuân thủ những yêu cầu về phẩm chất của nghề kế toán là trung thực, chính xác, khoa học.</w:t>
      </w:r>
    </w:p>
    <w:p w:rsidR="00254E49" w:rsidRPr="001B569C" w:rsidRDefault="00254E49" w:rsidP="00680554">
      <w:pPr>
        <w:pStyle w:val="Heading2"/>
        <w:numPr>
          <w:ilvl w:val="0"/>
          <w:numId w:val="9"/>
        </w:numPr>
        <w:spacing w:before="0" w:after="0" w:line="360" w:lineRule="auto"/>
        <w:contextualSpacing/>
        <w:jc w:val="both"/>
        <w:rPr>
          <w:rFonts w:ascii="Times New Roman" w:hAnsi="Times New Roman"/>
          <w:color w:val="000000" w:themeColor="text1"/>
          <w:lang w:val="pt-BR"/>
        </w:rPr>
      </w:pPr>
      <w:bookmarkStart w:id="4" w:name="_Toc480836566"/>
      <w:r w:rsidRPr="001B569C">
        <w:rPr>
          <w:rFonts w:ascii="Times New Roman" w:hAnsi="Times New Roman"/>
          <w:color w:val="000000" w:themeColor="text1"/>
          <w:lang w:val="pt-BR"/>
        </w:rPr>
        <w:t xml:space="preserve">NỘI DUNG </w:t>
      </w:r>
      <w:r w:rsidR="00D50157" w:rsidRPr="001B569C">
        <w:rPr>
          <w:rFonts w:ascii="Times New Roman" w:hAnsi="Times New Roman"/>
          <w:color w:val="000000" w:themeColor="text1"/>
          <w:lang w:val="pt-BR"/>
        </w:rPr>
        <w:t>HỌC PHẦN</w:t>
      </w:r>
      <w:bookmarkEnd w:id="4"/>
    </w:p>
    <w:p w:rsidR="00254E49" w:rsidRPr="001B569C" w:rsidRDefault="00254E49" w:rsidP="00680554">
      <w:pPr>
        <w:pStyle w:val="Heading3"/>
        <w:numPr>
          <w:ilvl w:val="2"/>
          <w:numId w:val="0"/>
        </w:numPr>
        <w:tabs>
          <w:tab w:val="num" w:pos="284"/>
        </w:tabs>
        <w:spacing w:before="0" w:line="360" w:lineRule="auto"/>
        <w:contextualSpacing/>
        <w:jc w:val="both"/>
        <w:rPr>
          <w:rFonts w:ascii="Times New Roman" w:hAnsi="Times New Roman"/>
          <w:color w:val="000000" w:themeColor="text1"/>
          <w:sz w:val="28"/>
          <w:lang w:val="pt-BR"/>
        </w:rPr>
      </w:pPr>
      <w:bookmarkStart w:id="5" w:name="_Toc480836567"/>
      <w:r w:rsidRPr="001B569C">
        <w:rPr>
          <w:rFonts w:ascii="Times New Roman" w:hAnsi="Times New Roman"/>
          <w:color w:val="000000" w:themeColor="text1"/>
          <w:sz w:val="28"/>
          <w:lang w:val="pt-BR"/>
        </w:rPr>
        <w:t>Nội dung tổng quát và phân bổ thời gian</w:t>
      </w:r>
      <w:bookmarkEnd w:id="5"/>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4979"/>
        <w:gridCol w:w="851"/>
        <w:gridCol w:w="979"/>
        <w:gridCol w:w="1160"/>
        <w:gridCol w:w="1011"/>
      </w:tblGrid>
      <w:tr w:rsidR="00254E49" w:rsidRPr="001B569C" w:rsidTr="00C51A5B">
        <w:trPr>
          <w:trHeight w:val="454"/>
          <w:tblHeader/>
        </w:trPr>
        <w:tc>
          <w:tcPr>
            <w:tcW w:w="621" w:type="dxa"/>
            <w:vMerge w:val="restart"/>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Số TT</w:t>
            </w:r>
          </w:p>
        </w:tc>
        <w:tc>
          <w:tcPr>
            <w:tcW w:w="5093" w:type="dxa"/>
            <w:vMerge w:val="restart"/>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lang w:val="nl-NL"/>
              </w:rPr>
              <w:t xml:space="preserve">Tên chương mục </w:t>
            </w:r>
          </w:p>
        </w:tc>
        <w:tc>
          <w:tcPr>
            <w:tcW w:w="3886" w:type="dxa"/>
            <w:gridSpan w:val="4"/>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254E49" w:rsidRPr="001B569C" w:rsidTr="00C51A5B">
        <w:trPr>
          <w:trHeight w:val="1030"/>
          <w:tblHeader/>
        </w:trPr>
        <w:tc>
          <w:tcPr>
            <w:tcW w:w="621" w:type="dxa"/>
            <w:vMerge/>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p>
        </w:tc>
        <w:tc>
          <w:tcPr>
            <w:tcW w:w="5093" w:type="dxa"/>
            <w:vMerge/>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zCs w:val="28"/>
              </w:rPr>
            </w:pPr>
          </w:p>
        </w:tc>
        <w:tc>
          <w:tcPr>
            <w:tcW w:w="851" w:type="dxa"/>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Tổng</w:t>
            </w:r>
          </w:p>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số</w:t>
            </w:r>
          </w:p>
        </w:tc>
        <w:tc>
          <w:tcPr>
            <w:tcW w:w="850" w:type="dxa"/>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170" w:type="dxa"/>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Thực hành</w:t>
            </w:r>
          </w:p>
        </w:tc>
        <w:tc>
          <w:tcPr>
            <w:tcW w:w="1015" w:type="dxa"/>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Kiểm</w:t>
            </w:r>
          </w:p>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tra</w:t>
            </w:r>
          </w:p>
        </w:tc>
      </w:tr>
      <w:tr w:rsidR="00254E49" w:rsidRPr="001B569C" w:rsidTr="00C51A5B">
        <w:trPr>
          <w:trHeight w:val="454"/>
        </w:trPr>
        <w:tc>
          <w:tcPr>
            <w:tcW w:w="62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5093" w:type="dxa"/>
            <w:shd w:val="clear" w:color="auto" w:fill="auto"/>
          </w:tcPr>
          <w:p w:rsidR="00254E49" w:rsidRPr="001B569C" w:rsidRDefault="00254E49" w:rsidP="00680554">
            <w:pPr>
              <w:tabs>
                <w:tab w:val="right" w:leader="dot" w:pos="3331"/>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1: Vai trò, chức năng, đối tượng và phương pháp hạch toán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Vai trò, chức năng, nhiệm vụ của hạch toán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2. Một số khái niệm và nguyên tắc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 Đối tượng của hạch toán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Phương pháp hạch toán kế toán</w:t>
            </w:r>
          </w:p>
        </w:tc>
        <w:tc>
          <w:tcPr>
            <w:tcW w:w="85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85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17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c>
          <w:tcPr>
            <w:tcW w:w="1015"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r>
      <w:tr w:rsidR="00254E49" w:rsidRPr="001B569C" w:rsidTr="00C51A5B">
        <w:trPr>
          <w:trHeight w:val="454"/>
        </w:trPr>
        <w:tc>
          <w:tcPr>
            <w:tcW w:w="62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w:t>
            </w:r>
          </w:p>
        </w:tc>
        <w:tc>
          <w:tcPr>
            <w:tcW w:w="5093" w:type="dxa"/>
            <w:shd w:val="clear" w:color="auto" w:fill="auto"/>
          </w:tcPr>
          <w:p w:rsidR="00254E49" w:rsidRPr="001B569C" w:rsidRDefault="00254E49" w:rsidP="00680554">
            <w:pPr>
              <w:tabs>
                <w:tab w:val="right" w:leader="dot" w:pos="3331"/>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2: Phương pháp chứng từ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 Khái niệm, ý nghĩa của phương pháp chứng từ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2. Các loại chứng từ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 Trình tự luân chuyển chứng từ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4. Kiểm kê</w:t>
            </w:r>
          </w:p>
        </w:tc>
        <w:tc>
          <w:tcPr>
            <w:tcW w:w="85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85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17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c>
          <w:tcPr>
            <w:tcW w:w="1015"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r>
      <w:tr w:rsidR="00254E49" w:rsidRPr="001B569C" w:rsidTr="00C51A5B">
        <w:trPr>
          <w:trHeight w:val="454"/>
        </w:trPr>
        <w:tc>
          <w:tcPr>
            <w:tcW w:w="62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5093" w:type="dxa"/>
            <w:shd w:val="clear" w:color="auto" w:fill="auto"/>
          </w:tcPr>
          <w:p w:rsidR="00254E49" w:rsidRPr="001B569C" w:rsidRDefault="00254E49" w:rsidP="00680554">
            <w:pPr>
              <w:tabs>
                <w:tab w:val="right" w:leader="dot" w:pos="3331"/>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3:Phương pháp tài khoản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 Khái niệm, ý nghĩa của phương pháp tài khoản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Tài khoản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Cách ghi chép vào tài khoản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Kiểm tra số liệu ghi chép trên tài khoản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Phân loại tài khoản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 Hệ thống tài khoản kế toán</w:t>
            </w:r>
          </w:p>
        </w:tc>
        <w:tc>
          <w:tcPr>
            <w:tcW w:w="85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9</w:t>
            </w:r>
          </w:p>
        </w:tc>
        <w:tc>
          <w:tcPr>
            <w:tcW w:w="85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8</w:t>
            </w:r>
          </w:p>
        </w:tc>
        <w:tc>
          <w:tcPr>
            <w:tcW w:w="117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c>
          <w:tcPr>
            <w:tcW w:w="1015"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p>
        </w:tc>
      </w:tr>
      <w:tr w:rsidR="00254E49" w:rsidRPr="001B569C" w:rsidTr="00C51A5B">
        <w:trPr>
          <w:trHeight w:val="454"/>
        </w:trPr>
        <w:tc>
          <w:tcPr>
            <w:tcW w:w="62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IV</w:t>
            </w:r>
          </w:p>
        </w:tc>
        <w:tc>
          <w:tcPr>
            <w:tcW w:w="5093" w:type="dxa"/>
            <w:shd w:val="clear" w:color="auto" w:fill="auto"/>
          </w:tcPr>
          <w:p w:rsidR="00254E49" w:rsidRPr="001B569C" w:rsidRDefault="00254E49" w:rsidP="00680554">
            <w:pPr>
              <w:tabs>
                <w:tab w:val="right" w:leader="dot" w:pos="3331"/>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4: Phương pháp tính giá và kế toán các quá trình kinh tế chủ yếu</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Phương pháp tính giá</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Kế toán các quá trình kinh tế chủ yếu</w:t>
            </w:r>
          </w:p>
        </w:tc>
        <w:tc>
          <w:tcPr>
            <w:tcW w:w="85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9</w:t>
            </w:r>
          </w:p>
        </w:tc>
        <w:tc>
          <w:tcPr>
            <w:tcW w:w="85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9</w:t>
            </w:r>
          </w:p>
        </w:tc>
        <w:tc>
          <w:tcPr>
            <w:tcW w:w="117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c>
          <w:tcPr>
            <w:tcW w:w="1015"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r>
      <w:tr w:rsidR="00254E49" w:rsidRPr="001B569C" w:rsidTr="00C51A5B">
        <w:trPr>
          <w:trHeight w:val="454"/>
        </w:trPr>
        <w:tc>
          <w:tcPr>
            <w:tcW w:w="62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w:t>
            </w:r>
          </w:p>
        </w:tc>
        <w:tc>
          <w:tcPr>
            <w:tcW w:w="5093" w:type="dxa"/>
            <w:shd w:val="clear" w:color="auto" w:fill="auto"/>
          </w:tcPr>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Chương 5: Phương pháp tổng hợp - cân đối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niệm, ý nghĩa của phương pháp tổng hợp – cân đối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Hệ thống bảng tổng hợp – cân đối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Những công việc chuẩn bị trước khi lập các 4. Bảng tổng hợp – cân đối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Bảng cân đối kế toán</w:t>
            </w:r>
          </w:p>
        </w:tc>
        <w:tc>
          <w:tcPr>
            <w:tcW w:w="85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85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17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c>
          <w:tcPr>
            <w:tcW w:w="1015"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r>
      <w:tr w:rsidR="00254E49" w:rsidRPr="001B569C" w:rsidTr="00C51A5B">
        <w:trPr>
          <w:trHeight w:val="454"/>
        </w:trPr>
        <w:tc>
          <w:tcPr>
            <w:tcW w:w="62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VI</w:t>
            </w:r>
          </w:p>
        </w:tc>
        <w:tc>
          <w:tcPr>
            <w:tcW w:w="5093" w:type="dxa"/>
            <w:shd w:val="clear" w:color="auto" w:fill="auto"/>
          </w:tcPr>
          <w:p w:rsidR="00254E49" w:rsidRPr="001B569C" w:rsidRDefault="00254E49" w:rsidP="00680554">
            <w:pPr>
              <w:tabs>
                <w:tab w:val="right" w:leader="dot" w:pos="3331"/>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6: Sổ kế toán và hình thức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Sổ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2. Hình thức kế toán</w:t>
            </w:r>
          </w:p>
        </w:tc>
        <w:tc>
          <w:tcPr>
            <w:tcW w:w="85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6</w:t>
            </w:r>
          </w:p>
        </w:tc>
        <w:tc>
          <w:tcPr>
            <w:tcW w:w="85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17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c>
          <w:tcPr>
            <w:tcW w:w="1015"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p>
        </w:tc>
      </w:tr>
      <w:tr w:rsidR="00254E49" w:rsidRPr="001B569C" w:rsidTr="00C51A5B">
        <w:trPr>
          <w:trHeight w:val="454"/>
        </w:trPr>
        <w:tc>
          <w:tcPr>
            <w:tcW w:w="62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VII</w:t>
            </w:r>
          </w:p>
        </w:tc>
        <w:tc>
          <w:tcPr>
            <w:tcW w:w="5093" w:type="dxa"/>
            <w:shd w:val="clear" w:color="auto" w:fill="auto"/>
          </w:tcPr>
          <w:p w:rsidR="00254E49" w:rsidRPr="001B569C" w:rsidRDefault="00254E49" w:rsidP="00680554">
            <w:pPr>
              <w:tabs>
                <w:tab w:val="right" w:leader="dot" w:pos="3331"/>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7: Tổ chức công tác hạch toán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 Ý nghĩa và nhiệm vụ tổ chức công tác hạch toán kế toán</w:t>
            </w:r>
          </w:p>
          <w:p w:rsidR="00254E49" w:rsidRPr="001B569C" w:rsidRDefault="00254E49" w:rsidP="00680554">
            <w:pPr>
              <w:tabs>
                <w:tab w:val="right" w:leader="dot" w:pos="3331"/>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Nội dung tổ chức công tác hạch toán kế toán</w:t>
            </w:r>
          </w:p>
        </w:tc>
        <w:tc>
          <w:tcPr>
            <w:tcW w:w="851"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85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1170"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c>
          <w:tcPr>
            <w:tcW w:w="1015" w:type="dxa"/>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r>
      <w:tr w:rsidR="00254E49" w:rsidRPr="001B569C" w:rsidTr="00C51A5B">
        <w:trPr>
          <w:trHeight w:val="454"/>
        </w:trPr>
        <w:tc>
          <w:tcPr>
            <w:tcW w:w="5714" w:type="dxa"/>
            <w:gridSpan w:val="2"/>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Tổng cộng</w:t>
            </w:r>
          </w:p>
        </w:tc>
        <w:tc>
          <w:tcPr>
            <w:tcW w:w="851" w:type="dxa"/>
            <w:shd w:val="clear" w:color="auto" w:fill="auto"/>
            <w:vAlign w:val="center"/>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45</w:t>
            </w:r>
          </w:p>
        </w:tc>
        <w:tc>
          <w:tcPr>
            <w:tcW w:w="850" w:type="dxa"/>
            <w:shd w:val="clear" w:color="auto" w:fill="auto"/>
            <w:vAlign w:val="center"/>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w:t>
            </w:r>
          </w:p>
        </w:tc>
        <w:tc>
          <w:tcPr>
            <w:tcW w:w="1170" w:type="dxa"/>
            <w:shd w:val="clear" w:color="auto" w:fill="auto"/>
            <w:vAlign w:val="center"/>
          </w:tcPr>
          <w:p w:rsidR="00254E49" w:rsidRPr="001B569C" w:rsidRDefault="00254E49" w:rsidP="00680554">
            <w:pPr>
              <w:spacing w:line="360" w:lineRule="auto"/>
              <w:contextualSpacing/>
              <w:jc w:val="both"/>
              <w:rPr>
                <w:rFonts w:ascii="Times New Roman" w:hAnsi="Times New Roman"/>
                <w:color w:val="000000" w:themeColor="text1"/>
                <w:szCs w:val="28"/>
              </w:rPr>
            </w:pPr>
          </w:p>
        </w:tc>
        <w:tc>
          <w:tcPr>
            <w:tcW w:w="1015" w:type="dxa"/>
            <w:shd w:val="clear" w:color="auto" w:fill="auto"/>
            <w:vAlign w:val="center"/>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w:t>
            </w:r>
          </w:p>
        </w:tc>
      </w:tr>
    </w:tbl>
    <w:p w:rsidR="00254E49" w:rsidRPr="001B569C" w:rsidRDefault="00254E49" w:rsidP="00680554">
      <w:pPr>
        <w:pStyle w:val="Heading3"/>
        <w:numPr>
          <w:ilvl w:val="2"/>
          <w:numId w:val="0"/>
        </w:numPr>
        <w:tabs>
          <w:tab w:val="num" w:pos="284"/>
        </w:tabs>
        <w:spacing w:before="0" w:line="360" w:lineRule="auto"/>
        <w:contextualSpacing/>
        <w:jc w:val="both"/>
        <w:rPr>
          <w:rFonts w:ascii="Times New Roman" w:hAnsi="Times New Roman"/>
          <w:b w:val="0"/>
          <w:color w:val="000000" w:themeColor="text1"/>
          <w:sz w:val="28"/>
          <w:lang w:val="sv-SE"/>
        </w:rPr>
      </w:pPr>
      <w:bookmarkStart w:id="6" w:name="_Toc480836568"/>
      <w:r w:rsidRPr="001B569C">
        <w:rPr>
          <w:rFonts w:ascii="Times New Roman" w:hAnsi="Times New Roman"/>
          <w:color w:val="000000" w:themeColor="text1"/>
          <w:sz w:val="28"/>
          <w:lang w:val="sv-SE"/>
        </w:rPr>
        <w:t>NỘI DUNG CHI TIẾT</w:t>
      </w:r>
      <w:bookmarkEnd w:id="6"/>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1:</w:t>
      </w:r>
      <w:r w:rsidR="009C5A76" w:rsidRPr="001B569C">
        <w:rPr>
          <w:rFonts w:ascii="Times New Roman" w:hAnsi="Times New Roman"/>
          <w:b/>
          <w:color w:val="000000" w:themeColor="text1"/>
          <w:szCs w:val="28"/>
          <w:lang w:val="sv-SE"/>
        </w:rPr>
        <w:t xml:space="preserve"> VAI TRÒ, CHỨC NĂNG, ĐỐI TƯỢNG </w:t>
      </w:r>
      <w:r w:rsidRPr="001B569C">
        <w:rPr>
          <w:rFonts w:ascii="Times New Roman" w:hAnsi="Times New Roman"/>
          <w:b/>
          <w:color w:val="000000" w:themeColor="text1"/>
          <w:szCs w:val="28"/>
          <w:lang w:val="sv-SE"/>
        </w:rPr>
        <w:t>VÀ PHƯƠNG PHÁP HẠCH TOÁN KẾ TOÁN</w:t>
      </w:r>
    </w:p>
    <w:p w:rsidR="00254E49" w:rsidRPr="001B569C" w:rsidRDefault="00254E49" w:rsidP="00680554">
      <w:pPr>
        <w:spacing w:line="360" w:lineRule="auto"/>
        <w:contextualSpacing/>
        <w:jc w:val="both"/>
        <w:rPr>
          <w:rFonts w:ascii="Times New Roman" w:hAnsi="Times New Roman"/>
          <w:i/>
          <w:color w:val="000000" w:themeColor="text1"/>
          <w:szCs w:val="28"/>
          <w:lang w:val="sv-SE"/>
        </w:rPr>
      </w:pPr>
      <w:r w:rsidRPr="001B569C">
        <w:rPr>
          <w:rFonts w:ascii="Times New Roman" w:hAnsi="Times New Roman"/>
          <w:i/>
          <w:color w:val="000000" w:themeColor="text1"/>
          <w:szCs w:val="28"/>
          <w:lang w:val="sv-SE"/>
        </w:rPr>
        <w:t xml:space="preserve">Mục tiêu: </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đặc điểm, nhiệm vụ và yêu cầu của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Xác định được đối tượng của hạch toán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toàn bộ tài sản của đơn vị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tích được khái niệm của từng phương pháp trong hệ thống phương pháp kế toán.</w:t>
      </w:r>
    </w:p>
    <w:p w:rsidR="00254E49" w:rsidRPr="001B569C" w:rsidRDefault="00254E49" w:rsidP="00680554">
      <w:pPr>
        <w:tabs>
          <w:tab w:val="left" w:pos="7892"/>
        </w:tabs>
        <w:spacing w:line="360" w:lineRule="auto"/>
        <w:contextualSpacing/>
        <w:jc w:val="both"/>
        <w:rPr>
          <w:rFonts w:ascii="Times New Roman" w:hAnsi="Times New Roman"/>
          <w:b/>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r w:rsidRPr="001B569C">
        <w:rPr>
          <w:rFonts w:ascii="Times New Roman" w:hAnsi="Times New Roman"/>
          <w:color w:val="000000" w:themeColor="text1"/>
          <w:szCs w:val="28"/>
          <w:lang w:val="sv-SE"/>
        </w:rPr>
        <w:tab/>
      </w:r>
      <w:r w:rsidRPr="001B569C">
        <w:rPr>
          <w:rFonts w:ascii="Times New Roman" w:hAnsi="Times New Roman"/>
          <w:b/>
          <w:color w:val="000000" w:themeColor="text1"/>
          <w:szCs w:val="28"/>
          <w:lang w:val="sv-SE"/>
        </w:rPr>
        <w:tab/>
      </w:r>
      <w:r w:rsidRPr="001B569C">
        <w:rPr>
          <w:rFonts w:ascii="Times New Roman" w:hAnsi="Times New Roman"/>
          <w:b/>
          <w:color w:val="000000" w:themeColor="text1"/>
          <w:szCs w:val="28"/>
          <w:lang w:val="sv-SE"/>
        </w:rPr>
        <w:tab/>
      </w:r>
      <w:r w:rsidRPr="001B569C">
        <w:rPr>
          <w:rFonts w:ascii="Times New Roman" w:hAnsi="Times New Roman"/>
          <w:b/>
          <w:color w:val="000000" w:themeColor="text1"/>
          <w:szCs w:val="28"/>
          <w:lang w:val="sv-SE"/>
        </w:rPr>
        <w:tab/>
      </w:r>
    </w:p>
    <w:p w:rsidR="00254E49" w:rsidRPr="001B569C" w:rsidRDefault="00254E49" w:rsidP="00680554">
      <w:pPr>
        <w:tabs>
          <w:tab w:val="right" w:pos="9214"/>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1. Vai trò, chức năng, nhiệm vụ của hạch toán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1.1. Hạch toán kế toán và tính tất yếu khách quan của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1.2. Vai trò của hạch toán kế toán trong nền kinh tế thị trường</w:t>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1.3. Chức năng và nhiệm vụ của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1.4. Phân loại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214"/>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2. Một số khái niệm và nguyên tắc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54E49" w:rsidRPr="001B569C" w:rsidRDefault="00254E49" w:rsidP="00680554">
      <w:pPr>
        <w:tabs>
          <w:tab w:val="right" w:pos="9214"/>
        </w:tabs>
        <w:spacing w:line="360" w:lineRule="auto"/>
        <w:contextualSpacing/>
        <w:jc w:val="both"/>
        <w:rPr>
          <w:rFonts w:ascii="Times New Roman" w:hAnsi="Times New Roman"/>
          <w:i/>
          <w:color w:val="000000" w:themeColor="text1"/>
          <w:szCs w:val="28"/>
          <w:lang w:val="sv-SE"/>
        </w:rPr>
      </w:pPr>
      <w:r w:rsidRPr="001B569C">
        <w:rPr>
          <w:rFonts w:ascii="Times New Roman" w:hAnsi="Times New Roman"/>
          <w:b/>
          <w:color w:val="000000" w:themeColor="text1"/>
          <w:szCs w:val="28"/>
          <w:lang w:val="sv-SE"/>
        </w:rPr>
        <w:lastRenderedPageBreak/>
        <w:t>3. Đối tượng của hạch toán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3.1. Đối tượng chung của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3.2. Đối tượng cụ thể của hạch toán kế toán trong các đơn vị</w:t>
      </w:r>
      <w:r w:rsidRPr="001B569C">
        <w:rPr>
          <w:rFonts w:ascii="Times New Roman" w:hAnsi="Times New Roman"/>
          <w:color w:val="000000" w:themeColor="text1"/>
          <w:szCs w:val="28"/>
          <w:lang w:val="sv-SE"/>
        </w:rPr>
        <w:tab/>
      </w:r>
    </w:p>
    <w:p w:rsidR="00254E49" w:rsidRPr="001B569C" w:rsidRDefault="00254E49" w:rsidP="00680554">
      <w:pPr>
        <w:tabs>
          <w:tab w:val="right" w:pos="9214"/>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4. Phương pháp hạch toán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4.1. Phương pháp chứng từ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4.2. Phương pháp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4.3. Phương pháp tính giá</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color w:val="000000" w:themeColor="text1"/>
          <w:szCs w:val="28"/>
          <w:lang w:val="sv-SE"/>
        </w:rPr>
        <w:t>4.4. Phương pháp tổng hợp – cân đối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2: PHƯƠNG PHÁP CHỨNG TỪ KẾ TOÁN</w:t>
      </w:r>
    </w:p>
    <w:p w:rsidR="00254E49" w:rsidRPr="001B569C" w:rsidRDefault="00254E49" w:rsidP="00680554">
      <w:pPr>
        <w:spacing w:line="360" w:lineRule="auto"/>
        <w:contextualSpacing/>
        <w:jc w:val="both"/>
        <w:rPr>
          <w:rFonts w:ascii="Times New Roman" w:hAnsi="Times New Roman"/>
          <w:i/>
          <w:color w:val="000000" w:themeColor="text1"/>
          <w:szCs w:val="28"/>
          <w:lang w:val="sv-SE"/>
        </w:rPr>
      </w:pPr>
      <w:r w:rsidRPr="001B569C">
        <w:rPr>
          <w:rFonts w:ascii="Times New Roman" w:hAnsi="Times New Roman"/>
          <w:i/>
          <w:color w:val="000000" w:themeColor="text1"/>
          <w:szCs w:val="28"/>
          <w:lang w:val="sv-SE"/>
        </w:rPr>
        <w:t xml:space="preserve"> Mục tiêu: </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ý nghĩa của phương pháp chứng từ kế toán; chứng từ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nội dung cụ thể và tác dụng của từng cách phân loại chứng từ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Xác định được một chứng từ hợp pháp, hợp lệ.</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đúng trình tự luân chuyển chứng từ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các loại chứng từ kế toán, các loại kiểm kê.</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Lập được các chứng từ kế toán theo đúng mẫu quy định của chế độ kế toán hiện hành.</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1. Khái niệm, ý nghĩa của phương pháp chứng từ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2. Các loại chứng từ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2.1. Khái niệm và ý nghĩa của chứng từ kế toán </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2.2. Các loại chứng từ kế toán </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2.3. Các yếu tố cơ bản của chứng từ </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3. Trình tự luân chuyển chứng từ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4. Kiểm kê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3: PHƯƠNG PHÁP TÀI KHOẢN KẾ TOÁN</w:t>
      </w:r>
    </w:p>
    <w:p w:rsidR="00254E49" w:rsidRPr="001B569C" w:rsidRDefault="00254E49" w:rsidP="00680554">
      <w:pPr>
        <w:spacing w:line="360" w:lineRule="auto"/>
        <w:contextualSpacing/>
        <w:jc w:val="both"/>
        <w:rPr>
          <w:rFonts w:ascii="Times New Roman" w:hAnsi="Times New Roman"/>
          <w:i/>
          <w:color w:val="000000" w:themeColor="text1"/>
          <w:szCs w:val="28"/>
          <w:lang w:val="sv-SE"/>
        </w:rPr>
      </w:pPr>
      <w:r w:rsidRPr="001B569C">
        <w:rPr>
          <w:rFonts w:ascii="Times New Roman" w:hAnsi="Times New Roman"/>
          <w:i/>
          <w:color w:val="000000" w:themeColor="text1"/>
          <w:szCs w:val="28"/>
          <w:lang w:val="sv-SE"/>
        </w:rPr>
        <w:lastRenderedPageBreak/>
        <w:t xml:space="preserve">Mục tiêu: </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phương pháp tài khoản kế toán, tài khoản kế toán, định khoản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Mô tả được kết cấu chung của tài khoản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được cách ghi chép vào tài khoản kế toán trên các tài khoản kế toán trong hệ thống tài khoản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Mô tả được hệ thống tài khoản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kết cấu chung của một số loại tài khoản kế toán chủ yếu.</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Lập được định khoản kế toán các nghiệp vụ kinh tế phát sinh.</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Thực hiện được việc kiểm tra số liệu ghi chép trên tài khoản kế toán chi tiết và tài khoản kế toán tổng hợp.</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các tài khoản phản ảnh trong hệ thống tài khoản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54E49" w:rsidRPr="001B569C" w:rsidRDefault="00254E49" w:rsidP="00680554">
      <w:pPr>
        <w:tabs>
          <w:tab w:val="right" w:pos="9214"/>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1. Khái niệm, ý nghĩa của phương pháp tài khoản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r w:rsidRPr="001B569C">
        <w:rPr>
          <w:rFonts w:ascii="Times New Roman" w:hAnsi="Times New Roman"/>
          <w:color w:val="000000" w:themeColor="text1"/>
          <w:szCs w:val="28"/>
          <w:lang w:val="sv-SE"/>
        </w:rPr>
        <w:tab/>
      </w:r>
    </w:p>
    <w:p w:rsidR="00254E49" w:rsidRPr="001B569C" w:rsidRDefault="00254E49" w:rsidP="00680554">
      <w:pPr>
        <w:tabs>
          <w:tab w:val="right" w:pos="9214"/>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2. Tài khoản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2.1. Khái niệm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2.2. Kết cấu chung của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2.3. Nội dung và kết cấu chung của một số loại tài khoản kế toán chủ yếu</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3. Cách ghi chép vào tài khoản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2 giờ</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3.1. Ghi đơn vào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3.2. Ghi kép vào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4. Kiểm tra số liệu ghi chép trên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4.1. Kiểm tra số liệu ghi chép trên tài khoản tổng hợp</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4.2. Kiểm tra số liệu ghi chép trên tài khoản kế toán chi tiết với tài khoản kế toán tổng hợp tương ứng</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5. Phân loại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2 giờ</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5.1. Phân loại tài khoản theo nội dung kinh tế</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5.2. Phân loại tài khoản theo công dụng và kết cấu</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5.3. Phân loại theo mối quan hệ tài khoản kế toán với các báo cáo tài chính</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5.4. Phân loại tài khoản kế toán theo mức độ khái quát của đối tượng kế toán phản ảnh trong tài khoản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6. Hệ thống tài khoản kế toán</w:t>
      </w:r>
      <w:r w:rsidRPr="001B569C">
        <w:rPr>
          <w:rFonts w:ascii="Times New Roman" w:hAnsi="Times New Roman"/>
          <w:b/>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*Kiểm tra </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003701C7"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4: PHƯƠNG PHÁP TÍNH GIÁ VÀ KẾ TOÁN CÁC QUÁ TRÌNH KINH TẾ CHỦ YẾU</w:t>
      </w:r>
    </w:p>
    <w:p w:rsidR="00254E49" w:rsidRPr="001B569C" w:rsidRDefault="00254E49" w:rsidP="00680554">
      <w:pPr>
        <w:spacing w:line="360" w:lineRule="auto"/>
        <w:contextualSpacing/>
        <w:jc w:val="both"/>
        <w:rPr>
          <w:rFonts w:ascii="Times New Roman" w:hAnsi="Times New Roman"/>
          <w:i/>
          <w:color w:val="000000" w:themeColor="text1"/>
          <w:szCs w:val="28"/>
          <w:lang w:val="sv-SE"/>
        </w:rPr>
      </w:pPr>
      <w:r w:rsidRPr="001B569C">
        <w:rPr>
          <w:rFonts w:ascii="Times New Roman" w:hAnsi="Times New Roman"/>
          <w:i/>
          <w:color w:val="000000" w:themeColor="text1"/>
          <w:szCs w:val="28"/>
          <w:lang w:val="sv-SE"/>
        </w:rPr>
        <w:t xml:space="preserve">Mục tiêu: </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ý nghĩa của phương pháp tính giá tài sản, nội dung của các bước tính giá tài sản.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Mô tả được nội dung, kết cấu của các tài khoản sử dụng trong qúa trình mua hàng, qúa trình sản xuất, quá trình bán hàng.</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Xác định được nội dung chi phí cấu thành giá của từng loại tài sản.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tích được các yêu cầu của việc tính giá tài sản.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cách ghi chép một số nghiệp vụ kinh tế phát sinh vào tài khoản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Thực hiện được việc ghi chép một số nghiệp vụ kinh tế phát sinh vào tài khoản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Vẽ được sơ đồ khái quát và giải thích trình tự ghi chép các nghiệp vụ kinh tế quá trình mua hàng, quá trình sản xuất, quá trình bán hàng vào tài khoản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Tuân thủ chế độ kế toán doanh nghiệp</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1. Phương pháp tính giá</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1.1. Khái niệm và ý nghĩa của phương pháp tính giá</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1.2. Yêu cầu của việc tính giá tài sản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1.3. Nguyên tắc tính giá của tài sản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1.4. Trình tự tính giá tài sản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2. Kế toán các quá trình kinh tế chủ yếu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3 giờ</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2.1. Kế toán quá trình mua hàng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 Nhiệm vụ kế toán quá trình mua hàng</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Tài khoản kế toán sử dụng</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Cách ghi chép một số nghiệp vụ kinh tế chủ yếu vào tài khoản kế toán</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2.2. Kế toán quá trình sản xuất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Nhiệm vụ kế toán quá trình sản xuất</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Tài khoản kế toán sử dụng</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Cách ghi chép một số nghiệp vụ kinh tế chủ yếu vào tài khoản kế toán</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2.3. Kế toán quá trình bán hàng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Nhiệm vụ kế toán quá trình bán hàng</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Tài khoản kế toán sử dụng</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Cách ghi chép một số nghiệp vụ kinh tế chủ yếu vào tài khoản kế toán</w:t>
      </w:r>
    </w:p>
    <w:p w:rsidR="00254E49" w:rsidRPr="001B569C" w:rsidRDefault="00254E49" w:rsidP="009A267D">
      <w:pPr>
        <w:spacing w:line="360" w:lineRule="auto"/>
        <w:contextualSpacing/>
        <w:jc w:val="center"/>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5: PHƯƠNG PHÁP TỔNG HỢP – CÂN ĐỐI KẾ TOÁN</w:t>
      </w:r>
    </w:p>
    <w:p w:rsidR="00254E49" w:rsidRPr="001B569C" w:rsidRDefault="00254E49" w:rsidP="00680554">
      <w:pPr>
        <w:spacing w:line="360" w:lineRule="auto"/>
        <w:contextualSpacing/>
        <w:jc w:val="both"/>
        <w:rPr>
          <w:rFonts w:ascii="Times New Roman" w:hAnsi="Times New Roman"/>
          <w:i/>
          <w:color w:val="000000" w:themeColor="text1"/>
          <w:szCs w:val="28"/>
          <w:lang w:val="sv-SE"/>
        </w:rPr>
      </w:pPr>
      <w:r w:rsidRPr="001B569C">
        <w:rPr>
          <w:rFonts w:ascii="Times New Roman" w:hAnsi="Times New Roman"/>
          <w:i/>
          <w:color w:val="000000" w:themeColor="text1"/>
          <w:szCs w:val="28"/>
          <w:lang w:val="sv-SE"/>
        </w:rPr>
        <w:t xml:space="preserve">Mục tiêu: </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ý nghĩa của phương pháp tổng hợp – cân đối kế toán; Bảng cân đối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Mô tả được nội dung, kết cấu của Bảng cân đối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Nêu lên được nguyên tắc và phương pháp chung lập Bảng cân đối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Xác định được tính chất “cân đối” của Bảng cân đối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các trường hợp tăng, giảm tài sản hoặc nguồn vốn làm ảnh hưởng đến Bảng cân đối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biệt được số dư trên các tài khoản để ghi vào các chỉ tiêu bên tài sản hoặc nguồn vốn cho phù hợp.</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tích được mối quan hệ giữa Bảng cân đối kế toán với tài khoản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Tuân thủ các quy định trong chế độ kế toán doanh nghiệp</w:t>
      </w:r>
    </w:p>
    <w:p w:rsidR="009A267D"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1. Khái niệm, ý nghĩa của phương pháp tổng hợp – cân đối kế toán</w:t>
      </w:r>
      <w:r w:rsidRPr="001B569C">
        <w:rPr>
          <w:rFonts w:ascii="Times New Roman" w:hAnsi="Times New Roman"/>
          <w:color w:val="000000" w:themeColor="text1"/>
          <w:szCs w:val="28"/>
          <w:lang w:val="sv-SE"/>
        </w:rPr>
        <w:tab/>
      </w:r>
    </w:p>
    <w:p w:rsidR="00254E49" w:rsidRPr="001B569C" w:rsidRDefault="009A267D" w:rsidP="009A267D">
      <w:pPr>
        <w:tabs>
          <w:tab w:val="left" w:pos="7290"/>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ab/>
      </w:r>
      <w:r w:rsidR="00254E49" w:rsidRPr="001B569C">
        <w:rPr>
          <w:rFonts w:ascii="Times New Roman" w:hAnsi="Times New Roman"/>
          <w:i/>
          <w:color w:val="000000" w:themeColor="text1"/>
          <w:szCs w:val="28"/>
          <w:lang w:val="sv-SE"/>
        </w:rPr>
        <w:t>Thời gian: 1 giờ</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2. Hệ thống bảng tổng hợp – cân đối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lastRenderedPageBreak/>
        <w:t>3. Những công việc chuẩn bị trước khi lập các Bảng tổng hợp – cân đối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r w:rsidRPr="001B569C">
        <w:rPr>
          <w:rFonts w:ascii="Times New Roman" w:hAnsi="Times New Roman"/>
          <w:color w:val="000000" w:themeColor="text1"/>
          <w:szCs w:val="28"/>
          <w:lang w:val="sv-SE"/>
        </w:rPr>
        <w:tab/>
      </w:r>
    </w:p>
    <w:p w:rsidR="00254E49" w:rsidRPr="001B569C" w:rsidRDefault="00254E49" w:rsidP="009A267D">
      <w:pPr>
        <w:tabs>
          <w:tab w:val="left" w:pos="7290"/>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4. Bảng cân đối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2 giờ</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4.1. Khái niệm và ý nghĩa của Bảng cân đối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4.2. Nội dung và kết cấu của Bảng cân đối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4.3. Tính chất “cân đối” của Bảng cân đối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4.4. Nguyên tắc và phương pháp chung lập Bảng cân đối kế toán</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4.5. Mối quan hệ giữa Bảng cân đối kế toán với tài khoản kế toán</w:t>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6: SỔ KẾ TOÁN VÀ HÌNH THỨC KẾ TOÁN</w:t>
      </w:r>
    </w:p>
    <w:p w:rsidR="00254E49" w:rsidRPr="001B569C" w:rsidRDefault="00254E49" w:rsidP="00680554">
      <w:pPr>
        <w:spacing w:line="360" w:lineRule="auto"/>
        <w:contextualSpacing/>
        <w:jc w:val="both"/>
        <w:rPr>
          <w:rFonts w:ascii="Times New Roman" w:hAnsi="Times New Roman"/>
          <w:i/>
          <w:color w:val="000000" w:themeColor="text1"/>
          <w:szCs w:val="28"/>
          <w:lang w:val="sv-SE"/>
        </w:rPr>
      </w:pPr>
      <w:r w:rsidRPr="001B569C">
        <w:rPr>
          <w:rFonts w:ascii="Times New Roman" w:hAnsi="Times New Roman"/>
          <w:i/>
          <w:color w:val="000000" w:themeColor="text1"/>
          <w:szCs w:val="28"/>
          <w:lang w:val="sv-SE"/>
        </w:rPr>
        <w:t xml:space="preserve">Mục tiêu: </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ý nghĩa của sổ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biệt được các loại sổ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được các quy tắc ghi sổ kế toán để ghi sổ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Chỉ ra được các phương pháp chữa sổ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biệt được các hình thức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đặc điểm, sổ kế toán sử dụng, trình tự và phương pháp ghi sổ theo từng hình thức.</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Tổ chức được hệ thống sổ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Lựa chọn được hình thức kế toán phù hợp cho từng loại hình doanh nghiệp.</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Tuân thủ chế độ kế toán doanh nghiệp</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1. Sổ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2,5 giờ</w:t>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1.1. Khái niệm và ý nghĩa sổ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1.2. Các loại sổ kế toán</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1.3. Quy tắc sổ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Ghi sổ kế toán</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Sửa chữa sai sót trong sổ kế toán</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Nguyên tắc lập và đăng ký sổ kế toán</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 Nguyên tắc ghi sổ kế toán trên máy vi tính</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2. Hình thức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2,5 giờ</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2.1. Khái niệm hình thức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2.2. Hình thức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Hình thức kế toán Chứng từ ghi sổ</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Hình thức kế toán Nhật ký chung</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Hình thức kế toán Nhật ký chứng từ</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Hình thức kế toán Nhật ký Sổ cái</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Hình thức kế toán trên máy vi tính</w:t>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color w:val="000000" w:themeColor="text1"/>
          <w:szCs w:val="28"/>
          <w:lang w:val="sv-SE"/>
        </w:rPr>
        <w:t>* Kiểm tra</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 giờ</w:t>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Chương 7: TỔ CHỨC CÔNG TÁC HẠCH TOÁN KẾ TOÁN</w:t>
      </w:r>
    </w:p>
    <w:p w:rsidR="00254E49" w:rsidRPr="001B569C" w:rsidRDefault="00254E49" w:rsidP="00680554">
      <w:pPr>
        <w:spacing w:line="360" w:lineRule="auto"/>
        <w:contextualSpacing/>
        <w:jc w:val="both"/>
        <w:rPr>
          <w:rFonts w:ascii="Times New Roman" w:hAnsi="Times New Roman"/>
          <w:i/>
          <w:color w:val="000000" w:themeColor="text1"/>
          <w:szCs w:val="28"/>
          <w:lang w:val="sv-SE"/>
        </w:rPr>
      </w:pPr>
      <w:r w:rsidRPr="001B569C">
        <w:rPr>
          <w:rFonts w:ascii="Times New Roman" w:hAnsi="Times New Roman"/>
          <w:i/>
          <w:color w:val="000000" w:themeColor="text1"/>
          <w:szCs w:val="28"/>
          <w:lang w:val="sv-SE"/>
        </w:rPr>
        <w:t xml:space="preserve">Mục tiêu: </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khái niệm, ý nghĩa và nhiệm vụ tổ chức công tác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Chỉ ra được những yêu cầu để tổ chức tốt công tác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Nêu lên được một số nội dung cơ bản của tổ chức công tác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biệt các hình thức tổ chức công tác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Nêu được những nhiệm vụ của công việc kiểm tra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Nhận biết được kiểm toán nội bộ.</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Vẽ được sơ đồ và giải thích được chức năng, nhiệm vụ của từng bộ phận và mối quan hệ giữa các bộ phận trong bộ máy kế toán theo từng hình thức tổ chức công tác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color w:val="000000" w:themeColor="text1"/>
          <w:szCs w:val="28"/>
          <w:lang w:val="sv-SE"/>
        </w:rPr>
        <w:t>- Tuân thủ chế độ kế toán doanh nghiệp</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1. Ý nghĩa và nhiệm vụ tổ chức công tác hạch toán kế toán </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1.1. Ý nghĩa tổ chức công tác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1.2. Nhiệm vụ tổ chức công tác hạch toán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tabs>
          <w:tab w:val="right" w:pos="9356"/>
        </w:tabs>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2. Nội dung tổ chức công tác hạch toán kế toán</w:t>
      </w:r>
      <w:r w:rsidRPr="001B569C">
        <w:rPr>
          <w:rFonts w:ascii="Times New Roman" w:hAnsi="Times New Roman"/>
          <w:color w:val="000000" w:themeColor="text1"/>
          <w:szCs w:val="28"/>
          <w:lang w:val="sv-SE"/>
        </w:rPr>
        <w:tab/>
      </w:r>
      <w:r w:rsidRPr="001B569C">
        <w:rPr>
          <w:rFonts w:ascii="Times New Roman" w:hAnsi="Times New Roman"/>
          <w:i/>
          <w:color w:val="000000" w:themeColor="text1"/>
          <w:szCs w:val="28"/>
          <w:lang w:val="sv-SE"/>
        </w:rPr>
        <w:t>Thời gian: 1,5 giờ</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2.1. Tổ chức vận dụng hệ thống chứng từ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2.2. Tổ chức vận dụng hệ thống tài khoản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2.3. Tổ chức vận dụng hình thức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2.4. Tổ chức hệ thống báo cáo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2.5. Tổ chức bộ máy kế toán</w:t>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r w:rsidRPr="001B569C">
        <w:rPr>
          <w:rFonts w:ascii="Times New Roman" w:hAnsi="Times New Roman"/>
          <w:color w:val="000000" w:themeColor="text1"/>
          <w:szCs w:val="28"/>
          <w:lang w:val="sv-SE"/>
        </w:rPr>
        <w:tab/>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2.6. Tổ chức kiểm tra kế toán và kiểm toán nội bộ</w:t>
      </w:r>
      <w:r w:rsidRPr="001B569C">
        <w:rPr>
          <w:rFonts w:ascii="Times New Roman" w:hAnsi="Times New Roman"/>
          <w:color w:val="000000" w:themeColor="text1"/>
          <w:szCs w:val="28"/>
          <w:lang w:val="sv-SE"/>
        </w:rPr>
        <w:tab/>
      </w:r>
    </w:p>
    <w:p w:rsidR="00254E49" w:rsidRPr="001B569C" w:rsidRDefault="00254E49" w:rsidP="00680554">
      <w:pPr>
        <w:pStyle w:val="Heading2"/>
        <w:numPr>
          <w:ilvl w:val="1"/>
          <w:numId w:val="0"/>
        </w:numPr>
        <w:spacing w:before="0" w:after="0" w:line="360" w:lineRule="auto"/>
        <w:contextualSpacing/>
        <w:jc w:val="both"/>
        <w:rPr>
          <w:rFonts w:ascii="Times New Roman" w:hAnsi="Times New Roman"/>
          <w:color w:val="000000" w:themeColor="text1"/>
          <w:lang w:val="sv-SE"/>
        </w:rPr>
      </w:pPr>
      <w:bookmarkStart w:id="7" w:name="_Toc480836569"/>
      <w:r w:rsidRPr="001B569C">
        <w:rPr>
          <w:rFonts w:ascii="Times New Roman" w:hAnsi="Times New Roman"/>
          <w:color w:val="000000" w:themeColor="text1"/>
          <w:lang w:val="sv-SE"/>
        </w:rPr>
        <w:t>IV. ĐIỀU KIỆN THỰC HIỆN CHƯƠNG TRÌNH:</w:t>
      </w:r>
      <w:bookmarkEnd w:id="7"/>
    </w:p>
    <w:p w:rsidR="00254E49" w:rsidRPr="001B569C" w:rsidRDefault="00254E49"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Phòng học lý thuyết</w:t>
      </w:r>
    </w:p>
    <w:p w:rsidR="00254E49" w:rsidRPr="001B569C" w:rsidRDefault="00254E49"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Máy tính, máy chiếu projector</w:t>
      </w:r>
    </w:p>
    <w:p w:rsidR="00254E49" w:rsidRPr="001B569C" w:rsidRDefault="00254E49"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Đề cương, giáo án, bài giảng môn hoc, giáo trình, tài liệu tham khảo</w:t>
      </w:r>
    </w:p>
    <w:p w:rsidR="00254E49" w:rsidRPr="001B569C" w:rsidRDefault="00254E49"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Giáo trình, tài liệu phát tay và các tài liệu liên quan khác </w:t>
      </w:r>
    </w:p>
    <w:p w:rsidR="00254E49" w:rsidRPr="001B569C" w:rsidRDefault="00254E49"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Ngân hàng câu hỏi trắc nghiệm môn Thống kê doanh nghiệp</w:t>
      </w:r>
    </w:p>
    <w:p w:rsidR="00254E49" w:rsidRPr="001B569C" w:rsidRDefault="00254E49"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Câu hỏi, bài tập thực hành</w:t>
      </w:r>
    </w:p>
    <w:p w:rsidR="00254E49" w:rsidRPr="001B569C" w:rsidRDefault="00254E49" w:rsidP="00680554">
      <w:pPr>
        <w:pStyle w:val="Heading2"/>
        <w:numPr>
          <w:ilvl w:val="0"/>
          <w:numId w:val="9"/>
        </w:numPr>
        <w:spacing w:before="0" w:after="0" w:line="360" w:lineRule="auto"/>
        <w:contextualSpacing/>
        <w:jc w:val="both"/>
        <w:rPr>
          <w:rFonts w:ascii="Times New Roman" w:hAnsi="Times New Roman"/>
          <w:color w:val="000000" w:themeColor="text1"/>
          <w:lang w:val="sv-SE"/>
        </w:rPr>
      </w:pPr>
      <w:bookmarkStart w:id="8" w:name="_Toc480836570"/>
      <w:r w:rsidRPr="001B569C">
        <w:rPr>
          <w:rFonts w:ascii="Times New Roman" w:hAnsi="Times New Roman"/>
          <w:color w:val="000000" w:themeColor="text1"/>
          <w:lang w:val="sv-SE"/>
        </w:rPr>
        <w:t>PHƯƠNG PHÁP VÀ NỘI DUNG ĐÁNH GIÁ</w:t>
      </w:r>
      <w:bookmarkEnd w:id="8"/>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1. Nội dung:</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Kiến thức:</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Trình bày được những kiến thức cơ bản của lĩnh vực kế toán: Khái niệm, đặc điểm, nhiệm vụ, yêu cầu, đối tượng của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loại được tài sản của đơn vị kế toán và hệ thống phương pháp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Phân biệt được các hình thức kế toán và xác định được các loại sổ sách cần thiết cho từng hình thức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Kỹ năng:</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Sử dụng được các phương pháp kế toán để thực hành ghi chép các hoạt động chủ yếu trong đơn vị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Vận dụng được những kiến thức đã được học vào nghiên cứu </w:t>
      </w:r>
      <w:r w:rsidR="00EB2CC6" w:rsidRPr="001B569C">
        <w:rPr>
          <w:rFonts w:ascii="Times New Roman" w:hAnsi="Times New Roman"/>
          <w:color w:val="000000" w:themeColor="text1"/>
          <w:szCs w:val="28"/>
          <w:lang w:val="sv-SE"/>
        </w:rPr>
        <w:t>học phần</w:t>
      </w:r>
      <w:r w:rsidRPr="001B569C">
        <w:rPr>
          <w:rFonts w:ascii="Times New Roman" w:hAnsi="Times New Roman"/>
          <w:color w:val="000000" w:themeColor="text1"/>
          <w:szCs w:val="28"/>
          <w:lang w:val="sv-SE"/>
        </w:rPr>
        <w:t xml:space="preserve"> chuyên môn cuả nghề và ứng dụng có hiệu quả vào hoạt động thực tiễn sau này.</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Năng lực tự chủ và trách nhiệm:</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ý thức tích cực, chủ động trong quá trình học tập.</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 Tuân thủ những yêu cầu về phẩm chất của nghề kế toán là trung thực, chính xác, khoa học.</w:t>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 xml:space="preserve">2. Phương pháp: </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Kiểm tra lý thuyết với các nội dung đã học có liên hệ với thực tiễn.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Thực hành: Kiểm tra và đánh giá các bài thảo luận của các nhóm qua các bài thực hành.</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Đánh giá trong quá trình học: Kiểm tra viết (Tự luận và trắc nghiệm)</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Đánh giá cuối </w:t>
      </w:r>
      <w:r w:rsidR="00EB2CC6" w:rsidRPr="001B569C">
        <w:rPr>
          <w:rFonts w:ascii="Times New Roman" w:hAnsi="Times New Roman"/>
          <w:color w:val="000000" w:themeColor="text1"/>
          <w:szCs w:val="28"/>
          <w:lang w:val="sv-SE"/>
        </w:rPr>
        <w:t>học phần</w:t>
      </w:r>
      <w:r w:rsidRPr="001B569C">
        <w:rPr>
          <w:rFonts w:ascii="Times New Roman" w:hAnsi="Times New Roman"/>
          <w:color w:val="000000" w:themeColor="text1"/>
          <w:szCs w:val="28"/>
          <w:lang w:val="sv-SE"/>
        </w:rPr>
        <w:t>: Kiểm tra theo hình thức: Vấn đáp hoặc viết (Tự luận và trắc nghiệm)</w:t>
      </w:r>
    </w:p>
    <w:p w:rsidR="00254E49" w:rsidRPr="001B569C" w:rsidRDefault="00254E49" w:rsidP="00680554">
      <w:pPr>
        <w:pStyle w:val="Heading2"/>
        <w:numPr>
          <w:ilvl w:val="1"/>
          <w:numId w:val="0"/>
        </w:numPr>
        <w:spacing w:before="0" w:after="0" w:line="360" w:lineRule="auto"/>
        <w:contextualSpacing/>
        <w:jc w:val="both"/>
        <w:rPr>
          <w:rFonts w:ascii="Times New Roman" w:hAnsi="Times New Roman"/>
          <w:color w:val="000000" w:themeColor="text1"/>
          <w:lang w:val="sv-SE"/>
        </w:rPr>
      </w:pPr>
      <w:bookmarkStart w:id="9" w:name="_Toc480836571"/>
      <w:r w:rsidRPr="001B569C">
        <w:rPr>
          <w:rFonts w:ascii="Times New Roman" w:hAnsi="Times New Roman"/>
          <w:color w:val="000000" w:themeColor="text1"/>
          <w:lang w:val="sv-SE"/>
        </w:rPr>
        <w:t>VI. HƯỚNG DẪN THỰC HIỆN CHƯƠNG TRÌNH</w:t>
      </w:r>
      <w:bookmarkEnd w:id="9"/>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 xml:space="preserve">1. Phạm vi áp dụng </w:t>
      </w:r>
      <w:r w:rsidR="00EB2CC6" w:rsidRPr="001B569C">
        <w:rPr>
          <w:rFonts w:ascii="Times New Roman" w:hAnsi="Times New Roman"/>
          <w:b/>
          <w:color w:val="000000" w:themeColor="text1"/>
          <w:szCs w:val="28"/>
          <w:lang w:val="sv-SE"/>
        </w:rPr>
        <w:t>học phần</w:t>
      </w:r>
      <w:r w:rsidRPr="001B569C">
        <w:rPr>
          <w:rFonts w:ascii="Times New Roman" w:hAnsi="Times New Roman"/>
          <w:b/>
          <w:color w:val="000000" w:themeColor="text1"/>
          <w:szCs w:val="28"/>
          <w:lang w:val="sv-SE"/>
        </w:rPr>
        <w:t xml:space="preserve">: </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Chương trình </w:t>
      </w:r>
      <w:r w:rsidR="00EB2CC6" w:rsidRPr="001B569C">
        <w:rPr>
          <w:rFonts w:ascii="Times New Roman" w:hAnsi="Times New Roman"/>
          <w:color w:val="000000" w:themeColor="text1"/>
          <w:szCs w:val="28"/>
          <w:lang w:val="sv-SE"/>
        </w:rPr>
        <w:t>học phần</w:t>
      </w:r>
      <w:r w:rsidRPr="001B569C">
        <w:rPr>
          <w:rFonts w:ascii="Times New Roman" w:hAnsi="Times New Roman"/>
          <w:color w:val="000000" w:themeColor="text1"/>
          <w:szCs w:val="28"/>
          <w:lang w:val="sv-SE"/>
        </w:rPr>
        <w:t xml:space="preserve"> được sử dụng để giảng dạy cho trình độ </w:t>
      </w:r>
      <w:r w:rsidR="00FF25C2" w:rsidRPr="001B569C">
        <w:rPr>
          <w:rFonts w:ascii="Times New Roman" w:hAnsi="Times New Roman"/>
          <w:color w:val="000000" w:themeColor="text1"/>
          <w:szCs w:val="28"/>
          <w:lang w:val="sv-SE"/>
        </w:rPr>
        <w:t>Trung cấp</w:t>
      </w:r>
      <w:r w:rsidRPr="001B569C">
        <w:rPr>
          <w:rFonts w:ascii="Times New Roman" w:hAnsi="Times New Roman"/>
          <w:color w:val="000000" w:themeColor="text1"/>
          <w:szCs w:val="28"/>
          <w:lang w:val="sv-SE"/>
        </w:rPr>
        <w:t xml:space="preserve"> nghề . Tổng thời gian thực hi</w:t>
      </w:r>
      <w:r w:rsidR="00CB0A48" w:rsidRPr="001B569C">
        <w:rPr>
          <w:rFonts w:ascii="Times New Roman" w:hAnsi="Times New Roman"/>
          <w:color w:val="000000" w:themeColor="text1"/>
          <w:szCs w:val="28"/>
          <w:lang w:val="sv-SE"/>
        </w:rPr>
        <w:t xml:space="preserve">ện </w:t>
      </w:r>
      <w:r w:rsidR="00EB2CC6" w:rsidRPr="001B569C">
        <w:rPr>
          <w:rFonts w:ascii="Times New Roman" w:hAnsi="Times New Roman"/>
          <w:color w:val="000000" w:themeColor="text1"/>
          <w:szCs w:val="28"/>
          <w:lang w:val="sv-SE"/>
        </w:rPr>
        <w:t>học phần</w:t>
      </w:r>
      <w:r w:rsidR="00CB0A48" w:rsidRPr="001B569C">
        <w:rPr>
          <w:rFonts w:ascii="Times New Roman" w:hAnsi="Times New Roman"/>
          <w:color w:val="000000" w:themeColor="text1"/>
          <w:szCs w:val="28"/>
          <w:lang w:val="sv-SE"/>
        </w:rPr>
        <w:t xml:space="preserve"> là 45 giờ</w:t>
      </w:r>
      <w:r w:rsidRPr="001B569C">
        <w:rPr>
          <w:rFonts w:ascii="Times New Roman" w:hAnsi="Times New Roman"/>
          <w:color w:val="000000" w:themeColor="text1"/>
          <w:szCs w:val="28"/>
          <w:lang w:val="sv-SE"/>
        </w:rPr>
        <w:t>, giáo viên giảng các tiết lý thuyết kết hợp với các bài tập thực hành đan xen.</w:t>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 xml:space="preserve">2. Hướng dẫn về phương pháp giảng dạy, học tập </w:t>
      </w:r>
      <w:r w:rsidR="00EB2CC6" w:rsidRPr="001B569C">
        <w:rPr>
          <w:rFonts w:ascii="Times New Roman" w:hAnsi="Times New Roman"/>
          <w:b/>
          <w:color w:val="000000" w:themeColor="text1"/>
          <w:szCs w:val="28"/>
          <w:lang w:val="sv-SE"/>
        </w:rPr>
        <w:t>học phần</w:t>
      </w:r>
      <w:r w:rsidRPr="001B569C">
        <w:rPr>
          <w:rFonts w:ascii="Times New Roman" w:hAnsi="Times New Roman"/>
          <w:b/>
          <w:color w:val="000000" w:themeColor="text1"/>
          <w:szCs w:val="28"/>
          <w:lang w:val="sv-SE"/>
        </w:rPr>
        <w:t>:</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Đối với người học: Để có thể tiếp thu bài mới tốt thì trước khi vào giờ học cần phải nắm vững các kiến thức đã học ở những bài trước, có đầy đủ tài liệu học tập.</w:t>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3. Những trọng tâm cần chú ý:</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Chương 2, chương 3, chương  4, chương 5, chương 6</w:t>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4. Tài liệu tham khảo:</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Thông tư 200/2014/TT-BTC : Hướng dẫn chế độ kế toán doanh nghiệp</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-Thông tư 133/2016/TT-BTC : Hướng dẫn chế độ kế toán doanh nghiệp vừa và nhỏ</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Chuẩn mực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Luật kế toán</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 Giáo trình Nguyên lý  kế toán của Trường Đại học Kinh tế TP.HCM – Nhà xuất bản Kinh tế TP. Hồ Chí Minh, 2015</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Giáo trình Nguyên lý kế toán – Nhà xuất bản Lao động –Xã hội, 2015.</w:t>
      </w:r>
    </w:p>
    <w:p w:rsidR="00254E49" w:rsidRPr="001B569C" w:rsidRDefault="00254E49"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Giáo trình Nguyên lý  kế toán của Trường Đại học Kinh tế Quốc Dân – Nhà xuất bản Kinh tế Quốc Dân, 2015</w:t>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5. Ghi chú và giải thích (nếu có)</w:t>
      </w: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p>
    <w:p w:rsidR="00254E49" w:rsidRPr="001B569C" w:rsidRDefault="00254E49" w:rsidP="00680554">
      <w:pPr>
        <w:spacing w:line="360" w:lineRule="auto"/>
        <w:contextualSpacing/>
        <w:jc w:val="both"/>
        <w:rPr>
          <w:rFonts w:ascii="Times New Roman" w:hAnsi="Times New Roman"/>
          <w:b/>
          <w:color w:val="000000" w:themeColor="text1"/>
          <w:szCs w:val="28"/>
          <w:lang w:val="sv-SE"/>
        </w:rPr>
      </w:pPr>
    </w:p>
    <w:p w:rsidR="00254E49" w:rsidRPr="001B569C" w:rsidRDefault="00254E49" w:rsidP="00680554">
      <w:pPr>
        <w:spacing w:line="360" w:lineRule="auto"/>
        <w:contextualSpacing/>
        <w:jc w:val="both"/>
        <w:rPr>
          <w:rFonts w:ascii="Times New Roman" w:hAnsi="Times New Roman"/>
          <w:b/>
          <w:bCs/>
          <w:color w:val="000000" w:themeColor="text1"/>
          <w:szCs w:val="28"/>
          <w:lang w:val="de-DE"/>
        </w:rPr>
      </w:pPr>
    </w:p>
    <w:p w:rsidR="00254E49" w:rsidRPr="001B569C" w:rsidRDefault="00254E49" w:rsidP="00680554">
      <w:pPr>
        <w:spacing w:line="360" w:lineRule="auto"/>
        <w:contextualSpacing/>
        <w:jc w:val="both"/>
        <w:rPr>
          <w:rFonts w:ascii="Times New Roman" w:hAnsi="Times New Roman"/>
          <w:b/>
          <w:color w:val="000000" w:themeColor="text1"/>
          <w:szCs w:val="28"/>
          <w:lang w:val="de-DE"/>
        </w:rPr>
      </w:pPr>
    </w:p>
    <w:p w:rsidR="00254E49" w:rsidRPr="001B569C" w:rsidRDefault="00254E49" w:rsidP="00680554">
      <w:pPr>
        <w:spacing w:line="360" w:lineRule="auto"/>
        <w:contextualSpacing/>
        <w:jc w:val="both"/>
        <w:rPr>
          <w:rFonts w:ascii="Times New Roman" w:hAnsi="Times New Roman"/>
          <w:b/>
          <w:color w:val="000000" w:themeColor="text1"/>
          <w:szCs w:val="28"/>
          <w:lang w:val="de-DE"/>
        </w:rPr>
      </w:pPr>
    </w:p>
    <w:p w:rsidR="00254E49" w:rsidRPr="001B569C" w:rsidRDefault="00254E49" w:rsidP="00680554">
      <w:pPr>
        <w:spacing w:line="360" w:lineRule="auto"/>
        <w:contextualSpacing/>
        <w:jc w:val="both"/>
        <w:rPr>
          <w:rFonts w:ascii="Times New Roman" w:hAnsi="Times New Roman"/>
          <w:b/>
          <w:color w:val="000000" w:themeColor="text1"/>
          <w:szCs w:val="28"/>
          <w:lang w:val="de-DE"/>
        </w:rPr>
      </w:pPr>
    </w:p>
    <w:p w:rsidR="002A44FF" w:rsidRPr="001B569C" w:rsidRDefault="002A44FF" w:rsidP="00680554">
      <w:pPr>
        <w:spacing w:line="360" w:lineRule="auto"/>
        <w:jc w:val="both"/>
        <w:rPr>
          <w:rFonts w:ascii="Times New Roman" w:hAnsi="Times New Roman"/>
          <w:b/>
          <w:color w:val="000000" w:themeColor="text1"/>
          <w:szCs w:val="28"/>
          <w:lang w:val="vi-VN"/>
        </w:rPr>
      </w:pPr>
      <w:r w:rsidRPr="001B569C">
        <w:rPr>
          <w:rFonts w:ascii="Times New Roman" w:hAnsi="Times New Roman"/>
          <w:b/>
          <w:color w:val="000000" w:themeColor="text1"/>
          <w:szCs w:val="28"/>
          <w:lang w:val="vi-VN"/>
        </w:rPr>
        <w:br w:type="page"/>
      </w:r>
    </w:p>
    <w:p w:rsidR="0005497D" w:rsidRPr="001B569C" w:rsidRDefault="0005497D" w:rsidP="009A267D">
      <w:pPr>
        <w:spacing w:line="360" w:lineRule="auto"/>
        <w:contextualSpacing/>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vi-VN"/>
        </w:rPr>
        <w:lastRenderedPageBreak/>
        <w:t xml:space="preserve">CHƯƠNG TRÌNH HỌC PHẦN: </w:t>
      </w:r>
      <w:r w:rsidRPr="001B569C">
        <w:rPr>
          <w:rFonts w:ascii="Times New Roman" w:hAnsi="Times New Roman"/>
          <w:b/>
          <w:color w:val="000000" w:themeColor="text1"/>
          <w:szCs w:val="28"/>
          <w:lang w:val="de-DE"/>
        </w:rPr>
        <w:t>TÀI CHÍNH TIỀN TỆ</w:t>
      </w:r>
    </w:p>
    <w:p w:rsidR="0005497D" w:rsidRPr="001B569C" w:rsidRDefault="0005497D" w:rsidP="00680554">
      <w:pPr>
        <w:spacing w:line="360" w:lineRule="auto"/>
        <w:contextualSpacing/>
        <w:jc w:val="both"/>
        <w:rPr>
          <w:rFonts w:ascii="Times New Roman" w:hAnsi="Times New Roman"/>
          <w:bCs/>
          <w:color w:val="000000" w:themeColor="text1"/>
          <w:szCs w:val="28"/>
          <w:lang w:val="pt-BR"/>
        </w:rPr>
      </w:pPr>
    </w:p>
    <w:p w:rsidR="0005497D" w:rsidRPr="001B569C" w:rsidRDefault="0005497D" w:rsidP="00680554">
      <w:pPr>
        <w:spacing w:line="360" w:lineRule="auto"/>
        <w:contextualSpacing/>
        <w:jc w:val="both"/>
        <w:rPr>
          <w:rFonts w:ascii="Times New Roman" w:hAnsi="Times New Roman"/>
          <w:bCs/>
          <w:color w:val="000000" w:themeColor="text1"/>
          <w:szCs w:val="28"/>
          <w:lang w:val="pt-BR"/>
        </w:rPr>
      </w:pPr>
      <w:r w:rsidRPr="001B569C">
        <w:rPr>
          <w:rFonts w:ascii="Times New Roman" w:hAnsi="Times New Roman"/>
          <w:b/>
          <w:bCs/>
          <w:color w:val="000000" w:themeColor="text1"/>
          <w:szCs w:val="28"/>
          <w:lang w:val="pt-BR"/>
        </w:rPr>
        <w:t>Mã học phần</w:t>
      </w:r>
      <w:r w:rsidR="00F47EF5" w:rsidRPr="001B569C">
        <w:rPr>
          <w:rFonts w:ascii="Times New Roman" w:hAnsi="Times New Roman"/>
          <w:bCs/>
          <w:color w:val="000000" w:themeColor="text1"/>
          <w:szCs w:val="28"/>
          <w:lang w:val="pt-BR"/>
        </w:rPr>
        <w:t>: KT464</w:t>
      </w:r>
    </w:p>
    <w:p w:rsidR="0005497D" w:rsidRPr="001B569C" w:rsidRDefault="0005497D"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Thời gian học phần</w:t>
      </w:r>
      <w:r w:rsidRPr="001B569C">
        <w:rPr>
          <w:rFonts w:ascii="Times New Roman" w:hAnsi="Times New Roman"/>
          <w:bCs/>
          <w:color w:val="000000" w:themeColor="text1"/>
          <w:szCs w:val="28"/>
          <w:lang w:val="pt-BR"/>
        </w:rPr>
        <w:t xml:space="preserve">: </w:t>
      </w:r>
      <w:r w:rsidRPr="001B569C">
        <w:rPr>
          <w:rFonts w:ascii="Times New Roman" w:hAnsi="Times New Roman"/>
          <w:color w:val="000000" w:themeColor="text1"/>
          <w:szCs w:val="28"/>
          <w:lang w:val="pt-BR"/>
        </w:rPr>
        <w:t xml:space="preserve">45giờ </w:t>
      </w:r>
      <w:r w:rsidRPr="001B569C">
        <w:rPr>
          <w:rFonts w:ascii="Times New Roman" w:hAnsi="Times New Roman"/>
          <w:bCs/>
          <w:color w:val="000000" w:themeColor="text1"/>
          <w:szCs w:val="28"/>
          <w:lang w:val="pt-BR"/>
        </w:rPr>
        <w:t>(Lý thuyết: 43 giờ; Thực hành, thí nghiệm, thảo luận, bài tập: 0 giờ; Kiểm tra: 2 giờ)</w:t>
      </w:r>
    </w:p>
    <w:p w:rsidR="0005497D" w:rsidRPr="001B569C" w:rsidRDefault="0005497D" w:rsidP="00680554">
      <w:pPr>
        <w:spacing w:line="360" w:lineRule="auto"/>
        <w:contextualSpacing/>
        <w:jc w:val="both"/>
        <w:rPr>
          <w:rFonts w:ascii="Times New Roman" w:hAnsi="Times New Roman"/>
          <w:b/>
          <w:bCs/>
          <w:color w:val="000000" w:themeColor="text1"/>
          <w:szCs w:val="28"/>
          <w:lang w:val="sv-SE"/>
        </w:rPr>
      </w:pPr>
    </w:p>
    <w:p w:rsidR="0005497D" w:rsidRPr="001B569C" w:rsidRDefault="0005497D" w:rsidP="00680554">
      <w:pPr>
        <w:pStyle w:val="Heading2"/>
        <w:spacing w:before="0" w:after="0" w:line="360" w:lineRule="auto"/>
        <w:contextualSpacing/>
        <w:jc w:val="both"/>
        <w:rPr>
          <w:rFonts w:ascii="Times New Roman" w:hAnsi="Times New Roman"/>
          <w:color w:val="000000" w:themeColor="text1"/>
          <w:lang w:val="pt-BR"/>
        </w:rPr>
      </w:pPr>
      <w:bookmarkStart w:id="10" w:name="_Toc480836618"/>
      <w:r w:rsidRPr="001B569C">
        <w:rPr>
          <w:rFonts w:ascii="Times New Roman" w:hAnsi="Times New Roman"/>
          <w:color w:val="000000" w:themeColor="text1"/>
          <w:lang w:val="pt-BR"/>
        </w:rPr>
        <w:t xml:space="preserve">I. VỊ TRÍ VÀ TÍNH CHẤT </w:t>
      </w:r>
      <w:r w:rsidR="00D50157" w:rsidRPr="001B569C">
        <w:rPr>
          <w:rFonts w:ascii="Times New Roman" w:hAnsi="Times New Roman"/>
          <w:color w:val="000000" w:themeColor="text1"/>
          <w:lang w:val="pt-BR"/>
        </w:rPr>
        <w:t>HỌC PHẦN</w:t>
      </w:r>
      <w:bookmarkEnd w:id="10"/>
    </w:p>
    <w:p w:rsidR="0005497D" w:rsidRPr="001B569C" w:rsidRDefault="0005497D" w:rsidP="00680554">
      <w:pPr>
        <w:spacing w:line="360" w:lineRule="auto"/>
        <w:contextualSpacing/>
        <w:jc w:val="both"/>
        <w:rPr>
          <w:rFonts w:ascii="Times New Roman" w:hAnsi="Times New Roman"/>
          <w:b/>
          <w:bCs/>
          <w:i/>
          <w:color w:val="000000" w:themeColor="text1"/>
          <w:szCs w:val="28"/>
          <w:u w:val="single"/>
          <w:lang w:val="pt-BR"/>
        </w:rPr>
      </w:pPr>
      <w:r w:rsidRPr="001B569C">
        <w:rPr>
          <w:rFonts w:ascii="Times New Roman" w:hAnsi="Times New Roman"/>
          <w:b/>
          <w:bCs/>
          <w:i/>
          <w:color w:val="000000" w:themeColor="text1"/>
          <w:szCs w:val="28"/>
          <w:lang w:val="pt-BR"/>
        </w:rPr>
        <w:t>* Vị trí:</w:t>
      </w:r>
    </w:p>
    <w:p w:rsidR="0005497D" w:rsidRPr="001B569C" w:rsidRDefault="0005497D" w:rsidP="00680554">
      <w:pPr>
        <w:spacing w:line="360" w:lineRule="auto"/>
        <w:contextualSpacing/>
        <w:jc w:val="both"/>
        <w:rPr>
          <w:rFonts w:ascii="Times New Roman" w:hAnsi="Times New Roman"/>
          <w:bCs/>
          <w:color w:val="000000" w:themeColor="text1"/>
          <w:szCs w:val="28"/>
          <w:lang w:val="pt-BR"/>
        </w:rPr>
      </w:pPr>
      <w:r w:rsidRPr="001B569C">
        <w:rPr>
          <w:rFonts w:ascii="Times New Roman" w:hAnsi="Times New Roman"/>
          <w:bCs/>
          <w:color w:val="000000" w:themeColor="text1"/>
          <w:szCs w:val="28"/>
          <w:lang w:val="pt-BR"/>
        </w:rPr>
        <w:t xml:space="preserve">Đây là </w:t>
      </w:r>
      <w:r w:rsidR="00680554" w:rsidRPr="001B569C">
        <w:rPr>
          <w:rFonts w:ascii="Times New Roman" w:hAnsi="Times New Roman"/>
          <w:bCs/>
          <w:color w:val="000000" w:themeColor="text1"/>
          <w:szCs w:val="28"/>
          <w:lang w:val="pt-BR"/>
        </w:rPr>
        <w:t>học phần</w:t>
      </w:r>
      <w:r w:rsidRPr="001B569C">
        <w:rPr>
          <w:rFonts w:ascii="Times New Roman" w:hAnsi="Times New Roman"/>
          <w:bCs/>
          <w:color w:val="000000" w:themeColor="text1"/>
          <w:szCs w:val="28"/>
          <w:lang w:val="pt-BR"/>
        </w:rPr>
        <w:t xml:space="preserve"> thuộc khối kiến thức chuyên ngành trong nội dung chương trình đào tạo trình độ </w:t>
      </w:r>
      <w:r w:rsidR="00680554" w:rsidRPr="001B569C">
        <w:rPr>
          <w:rFonts w:ascii="Times New Roman" w:hAnsi="Times New Roman"/>
          <w:bCs/>
          <w:color w:val="000000" w:themeColor="text1"/>
          <w:szCs w:val="28"/>
          <w:lang w:val="pt-BR"/>
        </w:rPr>
        <w:t>Trung cấp</w:t>
      </w:r>
      <w:r w:rsidRPr="001B569C">
        <w:rPr>
          <w:rFonts w:ascii="Times New Roman" w:hAnsi="Times New Roman"/>
          <w:bCs/>
          <w:color w:val="000000" w:themeColor="text1"/>
          <w:szCs w:val="28"/>
          <w:lang w:val="pt-BR"/>
        </w:rPr>
        <w:t xml:space="preserve"> nghề, được bố trí giảng dạy sau các môn: kinh tế vi mô, kinh tế vĩ mô, tài chính doanh nghiệp </w:t>
      </w:r>
    </w:p>
    <w:p w:rsidR="0005497D" w:rsidRPr="001B569C" w:rsidRDefault="0005497D" w:rsidP="00680554">
      <w:pPr>
        <w:spacing w:line="360" w:lineRule="auto"/>
        <w:contextualSpacing/>
        <w:jc w:val="both"/>
        <w:rPr>
          <w:rFonts w:ascii="Times New Roman" w:hAnsi="Times New Roman"/>
          <w:b/>
          <w:bCs/>
          <w:i/>
          <w:color w:val="000000" w:themeColor="text1"/>
          <w:szCs w:val="28"/>
          <w:u w:val="single"/>
          <w:lang w:val="pt-BR"/>
        </w:rPr>
      </w:pPr>
      <w:r w:rsidRPr="001B569C">
        <w:rPr>
          <w:rFonts w:ascii="Times New Roman" w:hAnsi="Times New Roman"/>
          <w:b/>
          <w:bCs/>
          <w:i/>
          <w:color w:val="000000" w:themeColor="text1"/>
          <w:szCs w:val="28"/>
          <w:lang w:val="pt-BR"/>
        </w:rPr>
        <w:t>* Tính chất:</w:t>
      </w:r>
    </w:p>
    <w:p w:rsidR="0005497D" w:rsidRPr="001B569C" w:rsidRDefault="0005497D"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Học phần cung cấp một cách khái quát hóa những kiến thức cơ bản về hệ thống cơ sở lý luận của phạm trù Tài chính – Tiền tệ trong nền kinh tế thị trường bao gồm các nội dung về tài chính: Những vấn đề cơ bản của tài chính, tài chính công và chính sách tài khoá, tài chính tiền tệ, thị trường tài chính. </w:t>
      </w:r>
    </w:p>
    <w:p w:rsidR="0005497D" w:rsidRPr="001B569C" w:rsidRDefault="0005497D"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Đồng thời  nắm được sự hình thành và phát triển lưu thông tiền tệ trong nền kinh tế qua các chương : Tiền tệ và lưu thông tiền tệ, ngân hàng trung ương, thanh toán và tín dụng quốc tế.</w:t>
      </w:r>
    </w:p>
    <w:p w:rsidR="0005497D" w:rsidRPr="001B569C" w:rsidRDefault="0005497D" w:rsidP="00680554">
      <w:pPr>
        <w:spacing w:line="360" w:lineRule="auto"/>
        <w:contextualSpacing/>
        <w:jc w:val="both"/>
        <w:rPr>
          <w:rFonts w:ascii="Times New Roman" w:hAnsi="Times New Roman"/>
          <w:bCs/>
          <w:color w:val="000000" w:themeColor="text1"/>
          <w:szCs w:val="28"/>
          <w:lang w:val="pt-BR"/>
        </w:rPr>
      </w:pPr>
      <w:r w:rsidRPr="001B569C">
        <w:rPr>
          <w:rFonts w:ascii="Times New Roman" w:hAnsi="Times New Roman"/>
          <w:bCs/>
          <w:color w:val="000000" w:themeColor="text1"/>
          <w:szCs w:val="28"/>
          <w:lang w:val="pt-BR"/>
        </w:rPr>
        <w:t>- Cung cấp kiến thức căn bản để người học có thể nghiên cứu sâu hơn ở những môn chuyên ngành khác</w:t>
      </w:r>
    </w:p>
    <w:p w:rsidR="0005497D" w:rsidRPr="001B569C" w:rsidRDefault="0005497D" w:rsidP="00680554">
      <w:pPr>
        <w:pStyle w:val="Heading2"/>
        <w:spacing w:before="0" w:after="0" w:line="360" w:lineRule="auto"/>
        <w:contextualSpacing/>
        <w:jc w:val="both"/>
        <w:rPr>
          <w:rFonts w:ascii="Times New Roman" w:hAnsi="Times New Roman"/>
          <w:color w:val="000000" w:themeColor="text1"/>
          <w:lang w:val="pt-BR"/>
        </w:rPr>
      </w:pPr>
      <w:bookmarkStart w:id="11" w:name="_Toc480836619"/>
      <w:r w:rsidRPr="001B569C">
        <w:rPr>
          <w:rFonts w:ascii="Times New Roman" w:hAnsi="Times New Roman"/>
          <w:color w:val="000000" w:themeColor="text1"/>
          <w:lang w:val="pt-BR"/>
        </w:rPr>
        <w:t xml:space="preserve">II. MỤC TIÊU </w:t>
      </w:r>
      <w:r w:rsidR="00D50157" w:rsidRPr="001B569C">
        <w:rPr>
          <w:rFonts w:ascii="Times New Roman" w:hAnsi="Times New Roman"/>
          <w:color w:val="000000" w:themeColor="text1"/>
          <w:lang w:val="pt-BR"/>
        </w:rPr>
        <w:t>HỌC PHẦN</w:t>
      </w:r>
      <w:bookmarkEnd w:id="11"/>
    </w:p>
    <w:p w:rsidR="0005497D" w:rsidRPr="001B569C" w:rsidRDefault="0005497D" w:rsidP="00680554">
      <w:pPr>
        <w:spacing w:line="360" w:lineRule="auto"/>
        <w:contextualSpacing/>
        <w:jc w:val="both"/>
        <w:rPr>
          <w:rFonts w:ascii="Times New Roman" w:hAnsi="Times New Roman"/>
          <w:bCs/>
          <w:color w:val="000000" w:themeColor="text1"/>
          <w:szCs w:val="28"/>
          <w:lang w:val="pt-BR"/>
        </w:rPr>
      </w:pPr>
      <w:r w:rsidRPr="001B569C">
        <w:rPr>
          <w:rFonts w:ascii="Times New Roman" w:hAnsi="Times New Roman"/>
          <w:bCs/>
          <w:color w:val="000000" w:themeColor="text1"/>
          <w:szCs w:val="28"/>
          <w:lang w:val="pt-BR"/>
        </w:rPr>
        <w:t>Sau khi học xong học phần này sinh viên sẽ có khả năng:</w:t>
      </w:r>
    </w:p>
    <w:p w:rsidR="0005497D" w:rsidRPr="001B569C" w:rsidRDefault="0005497D" w:rsidP="00680554">
      <w:pPr>
        <w:spacing w:line="360" w:lineRule="auto"/>
        <w:contextualSpacing/>
        <w:jc w:val="both"/>
        <w:rPr>
          <w:rFonts w:ascii="Times New Roman" w:hAnsi="Times New Roman"/>
          <w:b/>
          <w:bCs/>
          <w:i/>
          <w:color w:val="000000" w:themeColor="text1"/>
          <w:szCs w:val="28"/>
          <w:lang w:val="pt-BR"/>
        </w:rPr>
      </w:pPr>
      <w:r w:rsidRPr="001B569C">
        <w:rPr>
          <w:rFonts w:ascii="Times New Roman" w:hAnsi="Times New Roman"/>
          <w:b/>
          <w:bCs/>
          <w:i/>
          <w:color w:val="000000" w:themeColor="text1"/>
          <w:szCs w:val="28"/>
          <w:lang w:val="pt-BR"/>
        </w:rPr>
        <w:t>* Về kiến thức</w:t>
      </w:r>
    </w:p>
    <w:p w:rsidR="0005497D" w:rsidRPr="001B569C" w:rsidRDefault="0005497D"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bCs/>
          <w:color w:val="000000" w:themeColor="text1"/>
          <w:szCs w:val="28"/>
          <w:lang w:val="pt-BR"/>
        </w:rPr>
        <w:t xml:space="preserve">-  </w:t>
      </w:r>
      <w:r w:rsidRPr="001B569C">
        <w:rPr>
          <w:rFonts w:ascii="Times New Roman" w:hAnsi="Times New Roman"/>
          <w:color w:val="000000" w:themeColor="text1"/>
          <w:szCs w:val="28"/>
          <w:lang w:val="pt-BR"/>
        </w:rPr>
        <w:t>Trình bày được nội dung cơ bản về hệ thống cơ sở lý luận của phạm trù Tài chính – Tiền tệ trong nền kinh tế thị trường bao gồm các nội dung về tài chính Nhà nước, tài chính doanh nghiệp, định chế tài chính trung gian, thị trường tài chính, tiền tệ, quan hệ tín dụng và ngân hàng.</w:t>
      </w:r>
    </w:p>
    <w:p w:rsidR="0005497D" w:rsidRPr="001B569C" w:rsidRDefault="0005497D"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lastRenderedPageBreak/>
        <w:t xml:space="preserve">- Trình bày cơ bản về lý thuyết tài chính – tiền tệ trong nền kinh tế thị trường nhằm tạo điều kiện cho sinh viên, nhà nghiên cứu, quản lý lĩnh vực tài chính, tiền tệ và ngân hàng tiếp cận tốt các  </w:t>
      </w:r>
      <w:r w:rsidR="00680554" w:rsidRPr="001B569C">
        <w:rPr>
          <w:rFonts w:ascii="Times New Roman" w:hAnsi="Times New Roman"/>
          <w:color w:val="000000" w:themeColor="text1"/>
          <w:szCs w:val="28"/>
          <w:lang w:val="pt-BR"/>
        </w:rPr>
        <w:t>học phần</w:t>
      </w:r>
      <w:r w:rsidRPr="001B569C">
        <w:rPr>
          <w:rFonts w:ascii="Times New Roman" w:hAnsi="Times New Roman"/>
          <w:color w:val="000000" w:themeColor="text1"/>
          <w:szCs w:val="28"/>
          <w:lang w:val="pt-BR"/>
        </w:rPr>
        <w:t xml:space="preserve"> chuyên sâu của ngành tài chính.</w:t>
      </w:r>
    </w:p>
    <w:p w:rsidR="0005497D" w:rsidRPr="001B569C" w:rsidRDefault="0005497D" w:rsidP="00680554">
      <w:pPr>
        <w:spacing w:line="360" w:lineRule="auto"/>
        <w:contextualSpacing/>
        <w:jc w:val="both"/>
        <w:rPr>
          <w:rFonts w:ascii="Times New Roman" w:hAnsi="Times New Roman"/>
          <w:b/>
          <w:i/>
          <w:color w:val="000000" w:themeColor="text1"/>
          <w:szCs w:val="28"/>
          <w:lang w:val="pt-BR"/>
        </w:rPr>
      </w:pPr>
      <w:r w:rsidRPr="001B569C">
        <w:rPr>
          <w:rFonts w:ascii="Times New Roman" w:hAnsi="Times New Roman"/>
          <w:b/>
          <w:i/>
          <w:color w:val="000000" w:themeColor="text1"/>
          <w:szCs w:val="28"/>
          <w:lang w:val="pt-BR"/>
        </w:rPr>
        <w:t>* Về kỹ năng</w:t>
      </w:r>
    </w:p>
    <w:p w:rsidR="0005497D" w:rsidRPr="001B569C" w:rsidRDefault="0005497D"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vi-VN"/>
        </w:rPr>
        <w:t>V</w:t>
      </w:r>
      <w:r w:rsidRPr="001B569C">
        <w:rPr>
          <w:rFonts w:ascii="Times New Roman" w:hAnsi="Times New Roman"/>
          <w:color w:val="000000" w:themeColor="text1"/>
          <w:szCs w:val="28"/>
          <w:lang w:val="pt-BR"/>
        </w:rPr>
        <w:t xml:space="preserve">ận dụng những kiến thức đã học vào phân tích sự vận hành của thị trường tài chính </w:t>
      </w:r>
    </w:p>
    <w:p w:rsidR="0005497D" w:rsidRPr="001B569C" w:rsidRDefault="0005497D"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vi-VN"/>
        </w:rPr>
        <w:t>V</w:t>
      </w:r>
      <w:r w:rsidRPr="001B569C">
        <w:rPr>
          <w:rFonts w:ascii="Times New Roman" w:hAnsi="Times New Roman"/>
          <w:color w:val="000000" w:themeColor="text1"/>
          <w:szCs w:val="28"/>
          <w:lang w:val="pt-BR"/>
        </w:rPr>
        <w:t>ận dụng những kiến thức đã học vào nghiên cứu các môn nghiệp vụ tài chính ngân hàng và một số môn kinh tế khác.</w:t>
      </w:r>
    </w:p>
    <w:p w:rsidR="0005497D" w:rsidRPr="001B569C" w:rsidRDefault="0005497D"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Kỹ năng so sánh, phân tích, bình luận, đánh giá các vấn đề tài chính tiền tệ.</w:t>
      </w:r>
    </w:p>
    <w:p w:rsidR="0005497D" w:rsidRPr="001B569C" w:rsidRDefault="0005497D" w:rsidP="00680554">
      <w:pPr>
        <w:spacing w:line="360" w:lineRule="auto"/>
        <w:contextualSpacing/>
        <w:jc w:val="both"/>
        <w:rPr>
          <w:rFonts w:ascii="Times New Roman" w:hAnsi="Times New Roman"/>
          <w:b/>
          <w:i/>
          <w:color w:val="000000" w:themeColor="text1"/>
          <w:szCs w:val="28"/>
          <w:lang w:val="pt-BR"/>
        </w:rPr>
      </w:pPr>
      <w:r w:rsidRPr="001B569C">
        <w:rPr>
          <w:rFonts w:ascii="Times New Roman" w:hAnsi="Times New Roman"/>
          <w:b/>
          <w:i/>
          <w:color w:val="000000" w:themeColor="text1"/>
          <w:szCs w:val="28"/>
          <w:lang w:val="pt-BR"/>
        </w:rPr>
        <w:t>* Về thái độ</w:t>
      </w:r>
    </w:p>
    <w:p w:rsidR="0005497D" w:rsidRPr="001B569C" w:rsidRDefault="0005497D"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Thái độ: Chủ động tích cực trong lớp học.</w:t>
      </w:r>
    </w:p>
    <w:p w:rsidR="0005497D" w:rsidRPr="001B569C" w:rsidRDefault="0005497D"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Chủ động tích cực tiếp cận các vấn đề liên quan tới tài chính, tiền tệ trong hoạt động kinh tế hiện nay.</w:t>
      </w:r>
    </w:p>
    <w:p w:rsidR="0005497D" w:rsidRPr="001B569C" w:rsidRDefault="0005497D" w:rsidP="00680554">
      <w:pPr>
        <w:pStyle w:val="Heading2"/>
        <w:spacing w:before="0" w:after="0" w:line="360" w:lineRule="auto"/>
        <w:contextualSpacing/>
        <w:jc w:val="both"/>
        <w:rPr>
          <w:rFonts w:ascii="Times New Roman" w:hAnsi="Times New Roman"/>
          <w:color w:val="000000" w:themeColor="text1"/>
          <w:lang w:val="pt-BR"/>
        </w:rPr>
      </w:pPr>
      <w:bookmarkStart w:id="12" w:name="_Toc480836620"/>
      <w:r w:rsidRPr="001B569C">
        <w:rPr>
          <w:rFonts w:ascii="Times New Roman" w:hAnsi="Times New Roman"/>
          <w:color w:val="000000" w:themeColor="text1"/>
          <w:lang w:val="pt-BR"/>
        </w:rPr>
        <w:t xml:space="preserve">III. NỘI DUNG </w:t>
      </w:r>
      <w:r w:rsidR="00D50157" w:rsidRPr="001B569C">
        <w:rPr>
          <w:rFonts w:ascii="Times New Roman" w:hAnsi="Times New Roman"/>
          <w:color w:val="000000" w:themeColor="text1"/>
          <w:lang w:val="pt-BR"/>
        </w:rPr>
        <w:t>HỌC PHẦN</w:t>
      </w:r>
      <w:bookmarkEnd w:id="12"/>
    </w:p>
    <w:p w:rsidR="0005497D" w:rsidRPr="001B569C" w:rsidRDefault="0005497D" w:rsidP="00680554">
      <w:pPr>
        <w:pStyle w:val="Heading3"/>
        <w:spacing w:before="0" w:line="360" w:lineRule="auto"/>
        <w:contextualSpacing/>
        <w:jc w:val="both"/>
        <w:rPr>
          <w:rFonts w:ascii="Times New Roman" w:hAnsi="Times New Roman"/>
          <w:iCs/>
          <w:color w:val="000000" w:themeColor="text1"/>
          <w:sz w:val="28"/>
          <w:lang w:val="pt-BR"/>
        </w:rPr>
      </w:pPr>
      <w:bookmarkStart w:id="13" w:name="_Toc480836621"/>
      <w:r w:rsidRPr="001B569C">
        <w:rPr>
          <w:rFonts w:ascii="Times New Roman" w:hAnsi="Times New Roman"/>
          <w:color w:val="000000" w:themeColor="text1"/>
          <w:sz w:val="28"/>
          <w:lang w:val="pt-BR"/>
        </w:rPr>
        <w:t>Nội dung tổng quát và phân bổ thời gian</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6"/>
        <w:gridCol w:w="5334"/>
        <w:gridCol w:w="839"/>
        <w:gridCol w:w="979"/>
        <w:gridCol w:w="851"/>
        <w:gridCol w:w="870"/>
      </w:tblGrid>
      <w:tr w:rsidR="0005497D" w:rsidRPr="001B569C" w:rsidTr="00680554">
        <w:tc>
          <w:tcPr>
            <w:tcW w:w="708" w:type="dxa"/>
            <w:vMerge w:val="restart"/>
            <w:vAlign w:val="center"/>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STT</w:t>
            </w:r>
          </w:p>
        </w:tc>
        <w:tc>
          <w:tcPr>
            <w:tcW w:w="5520" w:type="dxa"/>
            <w:vMerge w:val="restart"/>
            <w:vAlign w:val="center"/>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Nội dung</w:t>
            </w:r>
          </w:p>
        </w:tc>
        <w:tc>
          <w:tcPr>
            <w:tcW w:w="3348" w:type="dxa"/>
            <w:gridSpan w:val="4"/>
            <w:vAlign w:val="center"/>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Số tiết</w:t>
            </w:r>
          </w:p>
        </w:tc>
      </w:tr>
      <w:tr w:rsidR="0005497D" w:rsidRPr="001B569C" w:rsidTr="00680554">
        <w:tc>
          <w:tcPr>
            <w:tcW w:w="708" w:type="dxa"/>
            <w:vMerge/>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p>
        </w:tc>
        <w:tc>
          <w:tcPr>
            <w:tcW w:w="5520" w:type="dxa"/>
            <w:vMerge/>
            <w:vAlign w:val="center"/>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p>
        </w:tc>
        <w:tc>
          <w:tcPr>
            <w:tcW w:w="795" w:type="dxa"/>
            <w:vAlign w:val="center"/>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số</w:t>
            </w:r>
          </w:p>
        </w:tc>
        <w:tc>
          <w:tcPr>
            <w:tcW w:w="924" w:type="dxa"/>
            <w:vAlign w:val="center"/>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Lý thuyết</w:t>
            </w:r>
          </w:p>
        </w:tc>
        <w:tc>
          <w:tcPr>
            <w:tcW w:w="806" w:type="dxa"/>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Thực hành</w:t>
            </w:r>
          </w:p>
        </w:tc>
        <w:tc>
          <w:tcPr>
            <w:tcW w:w="823" w:type="dxa"/>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Kiểm tra</w:t>
            </w:r>
          </w:p>
        </w:tc>
      </w:tr>
      <w:tr w:rsidR="0005497D" w:rsidRPr="001B569C" w:rsidTr="00680554">
        <w:tc>
          <w:tcPr>
            <w:tcW w:w="708" w:type="dxa"/>
          </w:tcPr>
          <w:p w:rsidR="0005497D" w:rsidRPr="001B569C" w:rsidRDefault="0005497D"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w:t>
            </w:r>
          </w:p>
        </w:tc>
        <w:tc>
          <w:tcPr>
            <w:tcW w:w="5520" w:type="dxa"/>
            <w:vAlign w:val="center"/>
          </w:tcPr>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eastAsia="TimesNewRomanPS-BoldMT" w:hAnsi="Times New Roman"/>
                <w:b/>
                <w:bCs/>
                <w:i/>
                <w:color w:val="000000" w:themeColor="text1"/>
                <w:szCs w:val="28"/>
              </w:rPr>
              <w:t>Chương 1:</w:t>
            </w:r>
            <w:r w:rsidRPr="001B569C">
              <w:rPr>
                <w:rFonts w:ascii="Times New Roman" w:hAnsi="Times New Roman"/>
                <w:b/>
                <w:color w:val="000000" w:themeColor="text1"/>
                <w:szCs w:val="28"/>
              </w:rPr>
              <w:t>NHỮNG VẤN ĐỀ CƠ BẢN CỦA TÀI CHÍNH</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Sự ra đời và phát triển tài chính</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Bản chất của tài chính</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Chức năng của tài chính</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Hệ thống tài chính</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Vai trò của tài chính trong nền kinh tế thị trường</w:t>
            </w:r>
          </w:p>
        </w:tc>
        <w:tc>
          <w:tcPr>
            <w:tcW w:w="795"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924"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06"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c>
          <w:tcPr>
            <w:tcW w:w="823" w:type="dxa"/>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r>
      <w:tr w:rsidR="0005497D" w:rsidRPr="001B569C" w:rsidTr="00680554">
        <w:tc>
          <w:tcPr>
            <w:tcW w:w="708" w:type="dxa"/>
          </w:tcPr>
          <w:p w:rsidR="0005497D" w:rsidRPr="001B569C" w:rsidRDefault="0005497D"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II</w:t>
            </w:r>
          </w:p>
        </w:tc>
        <w:tc>
          <w:tcPr>
            <w:tcW w:w="5520" w:type="dxa"/>
            <w:vAlign w:val="center"/>
          </w:tcPr>
          <w:p w:rsidR="0005497D" w:rsidRPr="001B569C" w:rsidRDefault="0005497D" w:rsidP="00680554">
            <w:pPr>
              <w:autoSpaceDE w:val="0"/>
              <w:autoSpaceDN w:val="0"/>
              <w:adjustRightInd w:val="0"/>
              <w:spacing w:line="360" w:lineRule="auto"/>
              <w:contextualSpacing/>
              <w:jc w:val="both"/>
              <w:rPr>
                <w:rFonts w:ascii="Times New Roman" w:hAnsi="Times New Roman"/>
                <w:b/>
                <w:bCs/>
                <w:color w:val="000000" w:themeColor="text1"/>
                <w:szCs w:val="28"/>
              </w:rPr>
            </w:pPr>
            <w:r w:rsidRPr="001B569C">
              <w:rPr>
                <w:rFonts w:ascii="Times New Roman" w:eastAsia="TimesNewRomanPS-BoldMT" w:hAnsi="Times New Roman"/>
                <w:b/>
                <w:bCs/>
                <w:i/>
                <w:color w:val="000000" w:themeColor="text1"/>
                <w:szCs w:val="28"/>
              </w:rPr>
              <w:t>Chương 2</w:t>
            </w:r>
            <w:r w:rsidRPr="001B569C">
              <w:rPr>
                <w:rFonts w:ascii="Times New Roman" w:eastAsia="TimesNewRomanPS-BoldMT" w:hAnsi="Times New Roman"/>
                <w:b/>
                <w:bCs/>
                <w:color w:val="000000" w:themeColor="text1"/>
                <w:szCs w:val="28"/>
              </w:rPr>
              <w:t xml:space="preserve">: </w:t>
            </w:r>
            <w:r w:rsidRPr="001B569C">
              <w:rPr>
                <w:rFonts w:ascii="Times New Roman" w:hAnsi="Times New Roman"/>
                <w:b/>
                <w:bCs/>
                <w:color w:val="000000" w:themeColor="text1"/>
                <w:szCs w:val="28"/>
              </w:rPr>
              <w:t xml:space="preserve">TÀI CHÍNH CÔNG VÀ </w:t>
            </w:r>
            <w:r w:rsidRPr="001B569C">
              <w:rPr>
                <w:rFonts w:ascii="Times New Roman" w:hAnsi="Times New Roman"/>
                <w:b/>
                <w:bCs/>
                <w:color w:val="000000" w:themeColor="text1"/>
                <w:szCs w:val="28"/>
              </w:rPr>
              <w:lastRenderedPageBreak/>
              <w:t>CHÍNH SÁCH TÀI KHÓA</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Những vấn đề chung về tài chính công</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Hoạt động ngân sách Nhà nước</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rPr>
              <w:t>3 Các định chế ngoài Ngân sách</w:t>
            </w:r>
          </w:p>
          <w:p w:rsidR="0005497D" w:rsidRPr="001B569C" w:rsidRDefault="0005497D"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vi-VN"/>
              </w:rPr>
            </w:pPr>
            <w:r w:rsidRPr="001B569C">
              <w:rPr>
                <w:rFonts w:ascii="Times New Roman" w:hAnsi="Times New Roman"/>
                <w:color w:val="000000" w:themeColor="text1"/>
                <w:szCs w:val="28"/>
              </w:rPr>
              <w:t>4 Chính sách tài khóa</w:t>
            </w:r>
          </w:p>
        </w:tc>
        <w:tc>
          <w:tcPr>
            <w:tcW w:w="795"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6</w:t>
            </w:r>
          </w:p>
        </w:tc>
        <w:tc>
          <w:tcPr>
            <w:tcW w:w="924"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806"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c>
          <w:tcPr>
            <w:tcW w:w="823" w:type="dxa"/>
          </w:tcPr>
          <w:p w:rsidR="0005497D" w:rsidRPr="001B569C" w:rsidRDefault="0005497D"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rPr>
            </w:pPr>
          </w:p>
        </w:tc>
      </w:tr>
      <w:tr w:rsidR="0005497D" w:rsidRPr="001B569C" w:rsidTr="00680554">
        <w:tc>
          <w:tcPr>
            <w:tcW w:w="708" w:type="dxa"/>
          </w:tcPr>
          <w:p w:rsidR="0005497D" w:rsidRPr="001B569C" w:rsidRDefault="0005497D"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lastRenderedPageBreak/>
              <w:t>III</w:t>
            </w:r>
          </w:p>
        </w:tc>
        <w:tc>
          <w:tcPr>
            <w:tcW w:w="5520" w:type="dxa"/>
            <w:vAlign w:val="center"/>
          </w:tcPr>
          <w:p w:rsidR="0005497D" w:rsidRPr="001B569C" w:rsidRDefault="0005497D" w:rsidP="00680554">
            <w:pPr>
              <w:spacing w:line="360" w:lineRule="auto"/>
              <w:contextualSpacing/>
              <w:jc w:val="both"/>
              <w:rPr>
                <w:rFonts w:ascii="Times New Roman" w:hAnsi="Times New Roman"/>
                <w:b/>
                <w:bCs/>
                <w:color w:val="000000" w:themeColor="text1"/>
                <w:szCs w:val="28"/>
              </w:rPr>
            </w:pPr>
            <w:r w:rsidRPr="001B569C">
              <w:rPr>
                <w:rFonts w:ascii="Times New Roman" w:eastAsia="TimesNewRomanPS-BoldMT" w:hAnsi="Times New Roman"/>
                <w:b/>
                <w:bCs/>
                <w:i/>
                <w:color w:val="000000" w:themeColor="text1"/>
                <w:szCs w:val="28"/>
              </w:rPr>
              <w:t>Chương 3</w:t>
            </w:r>
            <w:r w:rsidRPr="001B569C">
              <w:rPr>
                <w:rFonts w:ascii="Times New Roman" w:eastAsia="TimesNewRomanPS-BoldMT" w:hAnsi="Times New Roman"/>
                <w:b/>
                <w:bCs/>
                <w:color w:val="000000" w:themeColor="text1"/>
                <w:szCs w:val="28"/>
              </w:rPr>
              <w:t xml:space="preserve">: </w:t>
            </w:r>
            <w:r w:rsidRPr="001B569C">
              <w:rPr>
                <w:rFonts w:ascii="Times New Roman" w:hAnsi="Times New Roman"/>
                <w:b/>
                <w:bCs/>
                <w:color w:val="000000" w:themeColor="text1"/>
                <w:szCs w:val="28"/>
              </w:rPr>
              <w:t>TÀI CHÍNH DOANH NGHIỆP</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rPr>
              <w:t xml:space="preserve">1 Một số khái niệm cơ bản </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 Cấu trúc tài chính doanh nghiệp.</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 Nội dung của tài chính doanh nghiệp</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 Thu nhập và phân phối lợi nhuận của doanh nghiệp</w:t>
            </w:r>
          </w:p>
        </w:tc>
        <w:tc>
          <w:tcPr>
            <w:tcW w:w="795"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924"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806"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c>
          <w:tcPr>
            <w:tcW w:w="823"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05497D" w:rsidRPr="001B569C" w:rsidTr="00680554">
        <w:tc>
          <w:tcPr>
            <w:tcW w:w="708" w:type="dxa"/>
          </w:tcPr>
          <w:p w:rsidR="0005497D" w:rsidRPr="001B569C" w:rsidRDefault="0005497D" w:rsidP="00680554">
            <w:pPr>
              <w:autoSpaceDE w:val="0"/>
              <w:autoSpaceDN w:val="0"/>
              <w:adjustRightInd w:val="0"/>
              <w:spacing w:line="360" w:lineRule="auto"/>
              <w:contextualSpacing/>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IV</w:t>
            </w:r>
          </w:p>
        </w:tc>
        <w:tc>
          <w:tcPr>
            <w:tcW w:w="5520" w:type="dxa"/>
            <w:vAlign w:val="center"/>
          </w:tcPr>
          <w:p w:rsidR="0005497D" w:rsidRPr="001B569C" w:rsidRDefault="0005497D" w:rsidP="00680554">
            <w:pPr>
              <w:autoSpaceDE w:val="0"/>
              <w:autoSpaceDN w:val="0"/>
              <w:adjustRightInd w:val="0"/>
              <w:spacing w:line="360" w:lineRule="auto"/>
              <w:contextualSpacing/>
              <w:jc w:val="both"/>
              <w:rPr>
                <w:rFonts w:ascii="Times New Roman" w:eastAsia="TimesNewRomanPSMT" w:hAnsi="Times New Roman"/>
                <w:b/>
                <w:bCs/>
                <w:color w:val="000000" w:themeColor="text1"/>
                <w:szCs w:val="28"/>
              </w:rPr>
            </w:pPr>
            <w:r w:rsidRPr="001B569C">
              <w:rPr>
                <w:rFonts w:ascii="Times New Roman" w:eastAsia="TimesNewRomanPSMT" w:hAnsi="Times New Roman"/>
                <w:b/>
                <w:bCs/>
                <w:i/>
                <w:color w:val="000000" w:themeColor="text1"/>
                <w:szCs w:val="28"/>
              </w:rPr>
              <w:t>Chương 4</w:t>
            </w:r>
            <w:r w:rsidRPr="001B569C">
              <w:rPr>
                <w:rFonts w:ascii="Times New Roman" w:eastAsia="TimesNewRomanPSMT" w:hAnsi="Times New Roman"/>
                <w:b/>
                <w:bCs/>
                <w:color w:val="000000" w:themeColor="text1"/>
                <w:szCs w:val="28"/>
              </w:rPr>
              <w:t xml:space="preserve">: </w:t>
            </w:r>
            <w:r w:rsidRPr="001B569C">
              <w:rPr>
                <w:rFonts w:ascii="Times New Roman" w:hAnsi="Times New Roman"/>
                <w:b/>
                <w:bCs/>
                <w:color w:val="000000" w:themeColor="text1"/>
                <w:szCs w:val="28"/>
              </w:rPr>
              <w:t>TIỀN TỆ VÀ LƯU THÔNG TIỀN TỆ</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Sự ra đời và phát triển của tiền tệ.</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w:t>
            </w:r>
            <w:r w:rsidRPr="001B569C">
              <w:rPr>
                <w:rFonts w:ascii="Times New Roman" w:hAnsi="Times New Roman"/>
                <w:color w:val="000000" w:themeColor="text1"/>
                <w:szCs w:val="28"/>
                <w:lang w:val="vi-VN"/>
              </w:rPr>
              <w:t>Bản chất</w:t>
            </w:r>
            <w:r w:rsidRPr="001B569C">
              <w:rPr>
                <w:rFonts w:ascii="Times New Roman" w:hAnsi="Times New Roman"/>
                <w:color w:val="000000" w:themeColor="text1"/>
                <w:szCs w:val="28"/>
              </w:rPr>
              <w:t xml:space="preserve"> và chức năng của tiền tệ</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rPr>
              <w:t>3 Các chế độ tiền tệ.</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 Các học thuyết tiền tệ.</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5 Cung và cầu tiền tệ. </w:t>
            </w:r>
          </w:p>
          <w:p w:rsidR="0005497D" w:rsidRPr="001B569C" w:rsidRDefault="0005497D" w:rsidP="00680554">
            <w:pPr>
              <w:autoSpaceDE w:val="0"/>
              <w:autoSpaceDN w:val="0"/>
              <w:adjustRightInd w:val="0"/>
              <w:spacing w:line="360" w:lineRule="auto"/>
              <w:contextualSpacing/>
              <w:jc w:val="both"/>
              <w:rPr>
                <w:rFonts w:ascii="Times New Roman" w:eastAsia="TimesNewRomanPSMT" w:hAnsi="Times New Roman"/>
                <w:color w:val="000000" w:themeColor="text1"/>
                <w:szCs w:val="28"/>
                <w:lang w:val="vi-VN"/>
              </w:rPr>
            </w:pPr>
            <w:r w:rsidRPr="001B569C">
              <w:rPr>
                <w:rFonts w:ascii="Times New Roman" w:hAnsi="Times New Roman"/>
                <w:color w:val="000000" w:themeColor="text1"/>
                <w:szCs w:val="28"/>
              </w:rPr>
              <w:t xml:space="preserve">6 Lạm phát. </w:t>
            </w:r>
          </w:p>
        </w:tc>
        <w:tc>
          <w:tcPr>
            <w:tcW w:w="795"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924"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806"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c>
          <w:tcPr>
            <w:tcW w:w="823" w:type="dxa"/>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r>
      <w:tr w:rsidR="0005497D" w:rsidRPr="001B569C" w:rsidTr="00680554">
        <w:tc>
          <w:tcPr>
            <w:tcW w:w="708" w:type="dxa"/>
          </w:tcPr>
          <w:p w:rsidR="0005497D" w:rsidRPr="001B569C" w:rsidRDefault="0005497D" w:rsidP="00680554">
            <w:pPr>
              <w:autoSpaceDE w:val="0"/>
              <w:autoSpaceDN w:val="0"/>
              <w:adjustRightInd w:val="0"/>
              <w:spacing w:line="360" w:lineRule="auto"/>
              <w:contextualSpacing/>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V</w:t>
            </w:r>
          </w:p>
        </w:tc>
        <w:tc>
          <w:tcPr>
            <w:tcW w:w="5520" w:type="dxa"/>
            <w:vAlign w:val="center"/>
          </w:tcPr>
          <w:p w:rsidR="0005497D" w:rsidRPr="001B569C" w:rsidRDefault="0005497D" w:rsidP="00680554">
            <w:pPr>
              <w:autoSpaceDE w:val="0"/>
              <w:autoSpaceDN w:val="0"/>
              <w:adjustRightInd w:val="0"/>
              <w:spacing w:line="360" w:lineRule="auto"/>
              <w:contextualSpacing/>
              <w:jc w:val="both"/>
              <w:rPr>
                <w:rFonts w:ascii="Times New Roman" w:hAnsi="Times New Roman"/>
                <w:b/>
                <w:bCs/>
                <w:color w:val="000000" w:themeColor="text1"/>
                <w:szCs w:val="28"/>
              </w:rPr>
            </w:pPr>
            <w:r w:rsidRPr="001B569C">
              <w:rPr>
                <w:rFonts w:ascii="Times New Roman" w:eastAsia="TimesNewRomanPSMT" w:hAnsi="Times New Roman"/>
                <w:b/>
                <w:bCs/>
                <w:i/>
                <w:color w:val="000000" w:themeColor="text1"/>
                <w:szCs w:val="28"/>
              </w:rPr>
              <w:t>Chương 5</w:t>
            </w:r>
            <w:r w:rsidRPr="001B569C">
              <w:rPr>
                <w:rFonts w:ascii="Times New Roman" w:eastAsia="TimesNewRomanPSMT" w:hAnsi="Times New Roman"/>
                <w:b/>
                <w:bCs/>
                <w:color w:val="000000" w:themeColor="text1"/>
                <w:szCs w:val="28"/>
              </w:rPr>
              <w:t xml:space="preserve">: </w:t>
            </w:r>
            <w:r w:rsidRPr="001B569C">
              <w:rPr>
                <w:rFonts w:ascii="Times New Roman" w:hAnsi="Times New Roman"/>
                <w:b/>
                <w:bCs/>
                <w:color w:val="000000" w:themeColor="text1"/>
                <w:szCs w:val="28"/>
              </w:rPr>
              <w:t>CÁC ĐỊNH CHẾ TÀI CHÍNH TRUNG GIAN</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niệm và đặc điểm của các định chế tài chính trung gian</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Phân loại các định chế tài chính trung gian</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Vai trò của các định chế tài chính trung gian trong nền kinh tế thị trường</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4. Giới thiệu một số trung gian tài chính</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Lãi suất tín dụng</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rPr>
              <w:t>6. Các nhân tố ảnh hưởng đến lãi suất</w:t>
            </w:r>
          </w:p>
        </w:tc>
        <w:tc>
          <w:tcPr>
            <w:tcW w:w="795"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7</w:t>
            </w:r>
          </w:p>
        </w:tc>
        <w:tc>
          <w:tcPr>
            <w:tcW w:w="924"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806"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c>
          <w:tcPr>
            <w:tcW w:w="823"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r>
      <w:tr w:rsidR="0005497D" w:rsidRPr="001B569C" w:rsidTr="00680554">
        <w:trPr>
          <w:trHeight w:val="937"/>
        </w:trPr>
        <w:tc>
          <w:tcPr>
            <w:tcW w:w="708" w:type="dxa"/>
          </w:tcPr>
          <w:p w:rsidR="0005497D" w:rsidRPr="001B569C" w:rsidRDefault="0005497D" w:rsidP="00680554">
            <w:pPr>
              <w:autoSpaceDE w:val="0"/>
              <w:autoSpaceDN w:val="0"/>
              <w:adjustRightInd w:val="0"/>
              <w:spacing w:line="360" w:lineRule="auto"/>
              <w:contextualSpacing/>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lastRenderedPageBreak/>
              <w:t>VI</w:t>
            </w:r>
          </w:p>
        </w:tc>
        <w:tc>
          <w:tcPr>
            <w:tcW w:w="5520" w:type="dxa"/>
            <w:vAlign w:val="center"/>
          </w:tcPr>
          <w:p w:rsidR="0005497D" w:rsidRPr="001B569C" w:rsidRDefault="0005497D" w:rsidP="00680554">
            <w:pPr>
              <w:autoSpaceDE w:val="0"/>
              <w:autoSpaceDN w:val="0"/>
              <w:adjustRightInd w:val="0"/>
              <w:spacing w:line="360" w:lineRule="auto"/>
              <w:contextualSpacing/>
              <w:jc w:val="both"/>
              <w:rPr>
                <w:rFonts w:ascii="Times New Roman" w:eastAsia="TimesNewRomanPSMT" w:hAnsi="Times New Roman"/>
                <w:b/>
                <w:bCs/>
                <w:color w:val="000000" w:themeColor="text1"/>
                <w:szCs w:val="28"/>
              </w:rPr>
            </w:pPr>
            <w:r w:rsidRPr="001B569C">
              <w:rPr>
                <w:rFonts w:ascii="Times New Roman" w:eastAsia="TimesNewRomanPSMT" w:hAnsi="Times New Roman"/>
                <w:b/>
                <w:bCs/>
                <w:i/>
                <w:color w:val="000000" w:themeColor="text1"/>
                <w:szCs w:val="28"/>
              </w:rPr>
              <w:t>Chương 6</w:t>
            </w:r>
            <w:r w:rsidRPr="001B569C">
              <w:rPr>
                <w:rFonts w:ascii="Times New Roman" w:eastAsia="TimesNewRomanPSMT" w:hAnsi="Times New Roman"/>
                <w:b/>
                <w:bCs/>
                <w:color w:val="000000" w:themeColor="text1"/>
                <w:szCs w:val="28"/>
              </w:rPr>
              <w:t xml:space="preserve">: </w:t>
            </w:r>
            <w:r w:rsidRPr="001B569C">
              <w:rPr>
                <w:rFonts w:ascii="Times New Roman" w:hAnsi="Times New Roman"/>
                <w:b/>
                <w:bCs/>
                <w:color w:val="000000" w:themeColor="text1"/>
                <w:szCs w:val="28"/>
              </w:rPr>
              <w:t>NGÂN HÀNG TRUNG ƯƠNG</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Quá trình ra đời và bản chất của ngân hàng Trung ương</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Mô hình tổ chức ngân hàng Trung ương</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Chức năng của ngân hàng Trung ương</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Chính sách tiền tệ và vai trò của ngân hàng Trung ương</w:t>
            </w:r>
          </w:p>
          <w:p w:rsidR="0005497D" w:rsidRPr="001B569C" w:rsidRDefault="0005497D" w:rsidP="00680554">
            <w:pPr>
              <w:autoSpaceDE w:val="0"/>
              <w:autoSpaceDN w:val="0"/>
              <w:adjustRightInd w:val="0"/>
              <w:spacing w:line="360" w:lineRule="auto"/>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5. Các công cụ của chính sách tiền tệ</w:t>
            </w:r>
          </w:p>
        </w:tc>
        <w:tc>
          <w:tcPr>
            <w:tcW w:w="795"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924" w:type="dxa"/>
            <w:vAlign w:val="center"/>
          </w:tcPr>
          <w:p w:rsidR="0005497D" w:rsidRPr="001B569C" w:rsidRDefault="0068055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806"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c>
          <w:tcPr>
            <w:tcW w:w="823"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r>
      <w:tr w:rsidR="0005497D" w:rsidRPr="001B569C" w:rsidTr="00680554">
        <w:tc>
          <w:tcPr>
            <w:tcW w:w="708" w:type="dxa"/>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VII</w:t>
            </w:r>
          </w:p>
        </w:tc>
        <w:tc>
          <w:tcPr>
            <w:tcW w:w="5520" w:type="dxa"/>
            <w:vAlign w:val="center"/>
          </w:tcPr>
          <w:p w:rsidR="0005497D" w:rsidRPr="001B569C" w:rsidRDefault="0005497D" w:rsidP="00680554">
            <w:pPr>
              <w:autoSpaceDE w:val="0"/>
              <w:autoSpaceDN w:val="0"/>
              <w:adjustRightInd w:val="0"/>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Chương 7: THỊ TRƯỜNG TÀI CHÍNH</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 C</w:t>
            </w:r>
            <w:r w:rsidRPr="001B569C">
              <w:rPr>
                <w:rFonts w:ascii="Times New Roman" w:hAnsi="Times New Roman"/>
                <w:color w:val="000000" w:themeColor="text1"/>
                <w:szCs w:val="28"/>
                <w:lang w:val="vi-VN"/>
              </w:rPr>
              <w:t>ơ</w:t>
            </w:r>
            <w:r w:rsidRPr="001B569C">
              <w:rPr>
                <w:rFonts w:ascii="Times New Roman" w:hAnsi="Times New Roman"/>
                <w:color w:val="000000" w:themeColor="text1"/>
                <w:szCs w:val="28"/>
                <w:lang w:val="nl-NL"/>
              </w:rPr>
              <w:t xml:space="preserve"> sở hình thành thị trường tài chính</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2. Khái niệm và phân loại thị trường tài chính</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3. Thị trường tiền tệ</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4. Thị trường vốn (thị trường chứng khoán)</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5. Vai trò của thị trường tài chính</w:t>
            </w:r>
          </w:p>
        </w:tc>
        <w:tc>
          <w:tcPr>
            <w:tcW w:w="795"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924"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806" w:type="dxa"/>
            <w:vAlign w:val="center"/>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c>
          <w:tcPr>
            <w:tcW w:w="823" w:type="dxa"/>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p>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p>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1</w:t>
            </w:r>
          </w:p>
        </w:tc>
      </w:tr>
      <w:tr w:rsidR="0005497D" w:rsidRPr="001B569C" w:rsidTr="00680554">
        <w:tc>
          <w:tcPr>
            <w:tcW w:w="708" w:type="dxa"/>
          </w:tcPr>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tc>
        <w:tc>
          <w:tcPr>
            <w:tcW w:w="5520" w:type="dxa"/>
            <w:vAlign w:val="center"/>
          </w:tcPr>
          <w:p w:rsidR="0005497D" w:rsidRPr="001B569C" w:rsidRDefault="0005497D" w:rsidP="00680554">
            <w:pPr>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Tổng cộng</w:t>
            </w:r>
          </w:p>
        </w:tc>
        <w:tc>
          <w:tcPr>
            <w:tcW w:w="795" w:type="dxa"/>
            <w:vAlign w:val="center"/>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45</w:t>
            </w:r>
          </w:p>
        </w:tc>
        <w:tc>
          <w:tcPr>
            <w:tcW w:w="924" w:type="dxa"/>
            <w:vAlign w:val="center"/>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43</w:t>
            </w:r>
          </w:p>
        </w:tc>
        <w:tc>
          <w:tcPr>
            <w:tcW w:w="806" w:type="dxa"/>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0</w:t>
            </w:r>
          </w:p>
        </w:tc>
        <w:tc>
          <w:tcPr>
            <w:tcW w:w="823" w:type="dxa"/>
          </w:tcPr>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2</w:t>
            </w:r>
          </w:p>
        </w:tc>
      </w:tr>
    </w:tbl>
    <w:p w:rsidR="0005497D" w:rsidRPr="001B569C" w:rsidRDefault="0005497D" w:rsidP="00680554">
      <w:pPr>
        <w:spacing w:line="360" w:lineRule="auto"/>
        <w:contextualSpacing/>
        <w:jc w:val="both"/>
        <w:rPr>
          <w:rFonts w:ascii="Times New Roman" w:hAnsi="Times New Roman"/>
          <w:bCs/>
          <w:color w:val="000000" w:themeColor="text1"/>
          <w:szCs w:val="28"/>
          <w:lang w:val="nl-NL"/>
        </w:rPr>
      </w:pPr>
    </w:p>
    <w:p w:rsidR="0005497D" w:rsidRPr="001B569C" w:rsidRDefault="0005497D" w:rsidP="00680554">
      <w:pPr>
        <w:pStyle w:val="Heading3"/>
        <w:spacing w:before="0" w:line="360" w:lineRule="auto"/>
        <w:contextualSpacing/>
        <w:jc w:val="both"/>
        <w:rPr>
          <w:rFonts w:ascii="Times New Roman" w:hAnsi="Times New Roman"/>
          <w:color w:val="000000" w:themeColor="text1"/>
          <w:sz w:val="28"/>
          <w:lang w:val="nl-NL"/>
        </w:rPr>
      </w:pPr>
      <w:bookmarkStart w:id="14" w:name="_Toc480836622"/>
      <w:r w:rsidRPr="001B569C">
        <w:rPr>
          <w:rFonts w:ascii="Times New Roman" w:hAnsi="Times New Roman"/>
          <w:color w:val="000000" w:themeColor="text1"/>
          <w:sz w:val="28"/>
          <w:lang w:val="nl-NL"/>
        </w:rPr>
        <w:t>Nội dung chi tiết</w:t>
      </w:r>
      <w:bookmarkEnd w:id="14"/>
    </w:p>
    <w:p w:rsidR="0005497D" w:rsidRPr="001B569C" w:rsidRDefault="0005497D" w:rsidP="00680554">
      <w:pPr>
        <w:spacing w:line="360" w:lineRule="auto"/>
        <w:contextualSpacing/>
        <w:jc w:val="both"/>
        <w:rPr>
          <w:rFonts w:ascii="Times New Roman" w:hAnsi="Times New Roman"/>
          <w:b/>
          <w:color w:val="000000" w:themeColor="text1"/>
          <w:szCs w:val="28"/>
          <w:lang w:val="nl-NL"/>
        </w:rPr>
      </w:pPr>
      <w:r w:rsidRPr="001B569C">
        <w:rPr>
          <w:rFonts w:ascii="Times New Roman" w:eastAsia="TimesNewRomanPS-BoldMT" w:hAnsi="Times New Roman"/>
          <w:b/>
          <w:bCs/>
          <w:i/>
          <w:color w:val="000000" w:themeColor="text1"/>
          <w:szCs w:val="28"/>
          <w:lang w:val="nl-NL"/>
        </w:rPr>
        <w:t>Chương 1:</w:t>
      </w:r>
      <w:r w:rsidRPr="001B569C">
        <w:rPr>
          <w:rFonts w:ascii="Times New Roman" w:hAnsi="Times New Roman"/>
          <w:b/>
          <w:color w:val="000000" w:themeColor="text1"/>
          <w:szCs w:val="28"/>
          <w:lang w:val="nl-NL"/>
        </w:rPr>
        <w:t>NHỮNG VẤN ĐỀ CƠ BẢN CỦA TÀI CHÍNH</w:t>
      </w:r>
    </w:p>
    <w:p w:rsidR="0005497D" w:rsidRPr="001B569C" w:rsidRDefault="0005497D" w:rsidP="00680554">
      <w:pPr>
        <w:autoSpaceDE w:val="0"/>
        <w:autoSpaceDN w:val="0"/>
        <w:adjustRightInd w:val="0"/>
        <w:spacing w:line="360" w:lineRule="auto"/>
        <w:contextualSpacing/>
        <w:jc w:val="both"/>
        <w:rPr>
          <w:rFonts w:ascii="Times New Roman" w:eastAsia="TimesNewRomanPS-BoldMT" w:hAnsi="Times New Roman"/>
          <w:bCs/>
          <w:i/>
          <w:color w:val="000000" w:themeColor="text1"/>
          <w:szCs w:val="28"/>
          <w:lang w:val="nl-NL"/>
        </w:rPr>
      </w:pPr>
      <w:r w:rsidRPr="001B569C">
        <w:rPr>
          <w:rFonts w:ascii="Times New Roman" w:eastAsia="TimesNewRomanPS-BoldMT" w:hAnsi="Times New Roman"/>
          <w:bCs/>
          <w:i/>
          <w:color w:val="000000" w:themeColor="text1"/>
          <w:szCs w:val="28"/>
          <w:lang w:val="nl-NL"/>
        </w:rPr>
        <w:t xml:space="preserve">Mục tiêu: </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nl-NL"/>
        </w:rPr>
        <w:t>- Trình bày lịch sử ra đời của phạm trù tài chính</w:t>
      </w:r>
      <w:r w:rsidRPr="001B569C">
        <w:rPr>
          <w:rFonts w:ascii="Times New Roman" w:hAnsi="Times New Roman"/>
          <w:color w:val="000000" w:themeColor="text1"/>
          <w:szCs w:val="28"/>
          <w:lang w:val="vi-VN"/>
        </w:rPr>
        <w:t>.</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Hiểu bản chất và chức năng của tài chính</w:t>
      </w:r>
    </w:p>
    <w:p w:rsidR="0005497D" w:rsidRPr="001B569C" w:rsidRDefault="0005497D" w:rsidP="00680554">
      <w:pPr>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Phân tích hệ thống tài chính cũng như vai trò của tài chính đối với nền kinh tế thị trường hiện nay.</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1 Sự ra đời và phát triển tài chính </w:t>
      </w:r>
      <w:r w:rsidRPr="001B569C">
        <w:rPr>
          <w:rFonts w:ascii="Times New Roman" w:hAnsi="Times New Roman"/>
          <w:color w:val="000000" w:themeColor="text1"/>
          <w:szCs w:val="28"/>
          <w:lang w:val="vi-VN"/>
        </w:rPr>
        <w:tab/>
      </w:r>
      <w:r w:rsidRPr="001B569C">
        <w:rPr>
          <w:rFonts w:ascii="Times New Roman" w:hAnsi="Times New Roman"/>
          <w:i/>
          <w:iCs/>
          <w:color w:val="000000" w:themeColor="text1"/>
          <w:szCs w:val="28"/>
          <w:lang w:val="nl-NL"/>
        </w:rPr>
        <w:t>Thời gian: 0,5giờ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lastRenderedPageBreak/>
        <w:t xml:space="preserve">2 Bản chất của tài chính </w:t>
      </w:r>
      <w:r w:rsidRPr="001B569C">
        <w:rPr>
          <w:rFonts w:ascii="Times New Roman" w:hAnsi="Times New Roman"/>
          <w:color w:val="000000" w:themeColor="text1"/>
          <w:szCs w:val="28"/>
          <w:lang w:val="vi-VN"/>
        </w:rPr>
        <w:tab/>
      </w:r>
      <w:r w:rsidRPr="001B569C">
        <w:rPr>
          <w:rFonts w:ascii="Times New Roman" w:hAnsi="Times New Roman"/>
          <w:i/>
          <w:iCs/>
          <w:color w:val="000000" w:themeColor="text1"/>
          <w:szCs w:val="28"/>
          <w:lang w:val="nl-NL"/>
        </w:rPr>
        <w:t>Thời gian: 0,5giờ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3 Chức năng của tài chính </w:t>
      </w:r>
      <w:r w:rsidRPr="001B569C">
        <w:rPr>
          <w:rFonts w:ascii="Times New Roman" w:hAnsi="Times New Roman"/>
          <w:color w:val="000000" w:themeColor="text1"/>
          <w:szCs w:val="28"/>
          <w:lang w:val="vi-VN"/>
        </w:rPr>
        <w:tab/>
      </w:r>
      <w:r w:rsidR="00680554" w:rsidRPr="001B569C">
        <w:rPr>
          <w:rFonts w:ascii="Times New Roman" w:hAnsi="Times New Roman"/>
          <w:i/>
          <w:iCs/>
          <w:color w:val="000000" w:themeColor="text1"/>
          <w:szCs w:val="28"/>
          <w:lang w:val="nl-NL"/>
        </w:rPr>
        <w:t>Thời gian: 0,</w:t>
      </w:r>
      <w:r w:rsidRPr="001B569C">
        <w:rPr>
          <w:rFonts w:ascii="Times New Roman" w:hAnsi="Times New Roman"/>
          <w:i/>
          <w:iCs/>
          <w:color w:val="000000" w:themeColor="text1"/>
          <w:szCs w:val="28"/>
          <w:lang w:val="nl-NL"/>
        </w:rPr>
        <w:t>5giờ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4 Hệ thống tài chính </w:t>
      </w:r>
      <w:r w:rsidR="00680554" w:rsidRPr="001B569C">
        <w:rPr>
          <w:rFonts w:ascii="Times New Roman" w:hAnsi="Times New Roman"/>
          <w:color w:val="000000" w:themeColor="text1"/>
          <w:szCs w:val="28"/>
          <w:lang w:val="vi-VN"/>
        </w:rPr>
        <w:t xml:space="preserve">                                                                      </w:t>
      </w:r>
      <w:r w:rsidRPr="001B569C">
        <w:rPr>
          <w:rFonts w:ascii="Times New Roman" w:hAnsi="Times New Roman"/>
          <w:i/>
          <w:iCs/>
          <w:color w:val="000000" w:themeColor="text1"/>
          <w:szCs w:val="28"/>
          <w:lang w:val="nl-NL"/>
        </w:rPr>
        <w:t>Thời gian:2 giờ</w:t>
      </w:r>
    </w:p>
    <w:p w:rsidR="0005497D" w:rsidRPr="001B569C" w:rsidRDefault="0005497D" w:rsidP="00680554">
      <w:pPr>
        <w:tabs>
          <w:tab w:val="right" w:pos="9270"/>
        </w:tabs>
        <w:spacing w:line="360" w:lineRule="auto"/>
        <w:contextualSpacing/>
        <w:jc w:val="both"/>
        <w:rPr>
          <w:rFonts w:ascii="Times New Roman" w:hAnsi="Times New Roman"/>
          <w:i/>
          <w:iCs/>
          <w:color w:val="000000" w:themeColor="text1"/>
          <w:szCs w:val="28"/>
          <w:lang w:val="nl-NL"/>
        </w:rPr>
      </w:pPr>
      <w:r w:rsidRPr="001B569C">
        <w:rPr>
          <w:rFonts w:ascii="Times New Roman" w:hAnsi="Times New Roman"/>
          <w:color w:val="000000" w:themeColor="text1"/>
          <w:szCs w:val="28"/>
          <w:lang w:val="vi-VN"/>
        </w:rPr>
        <w:t xml:space="preserve">5 Vai trò của tài chính trong nền kinh tế thị trường </w:t>
      </w:r>
      <w:r w:rsidRPr="001B569C">
        <w:rPr>
          <w:rFonts w:ascii="Times New Roman" w:hAnsi="Times New Roman"/>
          <w:color w:val="000000" w:themeColor="text1"/>
          <w:szCs w:val="28"/>
          <w:lang w:val="vi-VN"/>
        </w:rPr>
        <w:tab/>
      </w:r>
      <w:r w:rsidR="00680554" w:rsidRPr="001B569C">
        <w:rPr>
          <w:rFonts w:ascii="Times New Roman" w:hAnsi="Times New Roman"/>
          <w:i/>
          <w:iCs/>
          <w:color w:val="000000" w:themeColor="text1"/>
          <w:szCs w:val="28"/>
          <w:lang w:val="nl-NL"/>
        </w:rPr>
        <w:t>Thời gian: 0,</w:t>
      </w:r>
      <w:r w:rsidRPr="001B569C">
        <w:rPr>
          <w:rFonts w:ascii="Times New Roman" w:hAnsi="Times New Roman"/>
          <w:i/>
          <w:iCs/>
          <w:color w:val="000000" w:themeColor="text1"/>
          <w:szCs w:val="28"/>
          <w:lang w:val="nl-NL"/>
        </w:rPr>
        <w:t>5 giờ</w:t>
      </w:r>
    </w:p>
    <w:p w:rsidR="0005497D" w:rsidRPr="001B569C" w:rsidRDefault="0005497D" w:rsidP="00F47EF5">
      <w:pPr>
        <w:tabs>
          <w:tab w:val="right" w:pos="9270"/>
        </w:tabs>
        <w:spacing w:line="360" w:lineRule="auto"/>
        <w:contextualSpacing/>
        <w:jc w:val="center"/>
        <w:rPr>
          <w:rFonts w:ascii="Times New Roman" w:hAnsi="Times New Roman"/>
          <w:b/>
          <w:bCs/>
          <w:color w:val="000000" w:themeColor="text1"/>
          <w:szCs w:val="28"/>
          <w:lang w:val="vi-VN"/>
        </w:rPr>
      </w:pPr>
      <w:r w:rsidRPr="001B569C">
        <w:rPr>
          <w:rFonts w:ascii="Times New Roman" w:eastAsia="TimesNewRomanPS-BoldMT" w:hAnsi="Times New Roman"/>
          <w:b/>
          <w:bCs/>
          <w:i/>
          <w:color w:val="000000" w:themeColor="text1"/>
          <w:szCs w:val="28"/>
          <w:lang w:val="vi-VN"/>
        </w:rPr>
        <w:t>Chương 2</w:t>
      </w:r>
      <w:r w:rsidRPr="001B569C">
        <w:rPr>
          <w:rFonts w:ascii="Times New Roman" w:eastAsia="TimesNewRomanPS-BoldMT" w:hAnsi="Times New Roman"/>
          <w:b/>
          <w:bCs/>
          <w:color w:val="000000" w:themeColor="text1"/>
          <w:szCs w:val="28"/>
          <w:lang w:val="vi-VN"/>
        </w:rPr>
        <w:t xml:space="preserve">: </w:t>
      </w:r>
      <w:r w:rsidRPr="001B569C">
        <w:rPr>
          <w:rFonts w:ascii="Times New Roman" w:hAnsi="Times New Roman"/>
          <w:b/>
          <w:bCs/>
          <w:color w:val="000000" w:themeColor="text1"/>
          <w:szCs w:val="28"/>
          <w:lang w:val="vi-VN"/>
        </w:rPr>
        <w:t>TÀI CHÍNH CÔNG VÀ CHÍNH SÁCH TÀI KHÓA</w:t>
      </w:r>
    </w:p>
    <w:p w:rsidR="0005497D" w:rsidRPr="001B569C" w:rsidRDefault="0005497D" w:rsidP="00680554">
      <w:pPr>
        <w:autoSpaceDE w:val="0"/>
        <w:autoSpaceDN w:val="0"/>
        <w:adjustRightInd w:val="0"/>
        <w:spacing w:line="360" w:lineRule="auto"/>
        <w:contextualSpacing/>
        <w:jc w:val="both"/>
        <w:rPr>
          <w:rFonts w:ascii="Times New Roman" w:eastAsia="TimesNewRomanPS-BoldMT" w:hAnsi="Times New Roman"/>
          <w:bCs/>
          <w:i/>
          <w:color w:val="000000" w:themeColor="text1"/>
          <w:szCs w:val="28"/>
          <w:lang w:val="vi-VN"/>
        </w:rPr>
      </w:pPr>
      <w:r w:rsidRPr="001B569C">
        <w:rPr>
          <w:rFonts w:ascii="Times New Roman" w:eastAsia="TimesNewRomanPS-BoldMT" w:hAnsi="Times New Roman"/>
          <w:bCs/>
          <w:i/>
          <w:color w:val="000000" w:themeColor="text1"/>
          <w:szCs w:val="28"/>
          <w:lang w:val="vi-VN"/>
        </w:rPr>
        <w:t>Mục tiêu:</w:t>
      </w:r>
    </w:p>
    <w:p w:rsidR="0005497D" w:rsidRPr="001B569C" w:rsidRDefault="0005497D" w:rsidP="00680554">
      <w:pPr>
        <w:spacing w:line="360" w:lineRule="auto"/>
        <w:contextualSpacing/>
        <w:jc w:val="both"/>
        <w:rPr>
          <w:rFonts w:ascii="Times New Roman" w:hAnsi="Times New Roman"/>
          <w:color w:val="000000" w:themeColor="text1"/>
          <w:szCs w:val="28"/>
          <w:lang w:val="vi-VN"/>
        </w:rPr>
      </w:pPr>
      <w:r w:rsidRPr="001B569C">
        <w:rPr>
          <w:rFonts w:ascii="Times New Roman" w:eastAsia="TimesNewRomanPS-BoldMT" w:hAnsi="Times New Roman"/>
          <w:bCs/>
          <w:color w:val="000000" w:themeColor="text1"/>
          <w:szCs w:val="28"/>
          <w:lang w:val="vi-VN"/>
        </w:rPr>
        <w:t xml:space="preserve">- </w:t>
      </w:r>
      <w:r w:rsidRPr="001B569C">
        <w:rPr>
          <w:rFonts w:ascii="Times New Roman" w:hAnsi="Times New Roman"/>
          <w:color w:val="000000" w:themeColor="text1"/>
          <w:szCs w:val="28"/>
          <w:lang w:val="vi-VN"/>
        </w:rPr>
        <w:t>Trình bày tổng quát về phạm trù tài chính công và sự vận hành chính sách tài khoá trong điều kiện kinh tế vĩ mô.</w:t>
      </w:r>
    </w:p>
    <w:p w:rsidR="0005497D" w:rsidRPr="001B569C" w:rsidRDefault="0005497D" w:rsidP="00680554">
      <w:pPr>
        <w:tabs>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Phân tích được các chính sách nhà nước đưa ra trong thời kỳ kinh tế hiện nay nằm đảm bảo ngân sách nhà nước.</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 xml:space="preserve">1 Những vấn đề chung về tài chính công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0,5giờ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 xml:space="preserve">2 Hoạt động ngân sách Nhà nước </w:t>
      </w:r>
      <w:r w:rsidRPr="001B569C">
        <w:rPr>
          <w:rFonts w:ascii="Times New Roman" w:hAnsi="Times New Roman"/>
          <w:b/>
          <w:color w:val="000000" w:themeColor="text1"/>
          <w:szCs w:val="28"/>
          <w:lang w:val="vi-VN"/>
        </w:rPr>
        <w:tab/>
      </w:r>
      <w:r w:rsidR="00680554" w:rsidRPr="001B569C">
        <w:rPr>
          <w:rFonts w:ascii="Times New Roman" w:hAnsi="Times New Roman"/>
          <w:i/>
          <w:iCs/>
          <w:color w:val="000000" w:themeColor="text1"/>
          <w:szCs w:val="28"/>
          <w:lang w:val="nl-NL"/>
        </w:rPr>
        <w:t>Thời gian: 2,</w:t>
      </w:r>
      <w:r w:rsidRPr="001B569C">
        <w:rPr>
          <w:rFonts w:ascii="Times New Roman" w:hAnsi="Times New Roman"/>
          <w:i/>
          <w:iCs/>
          <w:color w:val="000000" w:themeColor="text1"/>
          <w:szCs w:val="28"/>
          <w:lang w:val="nl-NL"/>
        </w:rPr>
        <w:t>5giờ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2.1 Khái niện NSNN</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2.2 Thu NSNN</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2.3 Chi NSNN</w:t>
      </w:r>
    </w:p>
    <w:p w:rsidR="0005497D" w:rsidRPr="001B569C" w:rsidRDefault="0005497D" w:rsidP="00680554">
      <w:pPr>
        <w:tabs>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2.4 Cân đối thu chi NSNN</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 xml:space="preserve">3 Các định chế ngoài Ngân sách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1 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3.1 Sự tồn tại khách quan các định chế tài chính ngoài NS</w:t>
      </w:r>
    </w:p>
    <w:p w:rsidR="0005497D" w:rsidRPr="001B569C" w:rsidRDefault="0005497D" w:rsidP="00680554">
      <w:pPr>
        <w:tabs>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3.2 Hệ thống các quỹ ngoài NS và định chế phi lợi nhuận, phi thị trường</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 xml:space="preserve">4 Chính sách tài khóa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2giờ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4.1 Khái niệm</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4.2 Chính sách tài khóa và tổng cầu xã hội</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4.3 Chính sách tài khóa – công cụ kinh tế vĩ mô</w:t>
      </w:r>
    </w:p>
    <w:p w:rsidR="0005497D" w:rsidRPr="001B569C" w:rsidRDefault="0005497D" w:rsidP="00680554">
      <w:pPr>
        <w:tabs>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4.4 Các tranh luận về chính sách tài khóa.</w:t>
      </w:r>
    </w:p>
    <w:p w:rsidR="0005497D" w:rsidRPr="001B569C" w:rsidRDefault="0005497D" w:rsidP="00F47EF5">
      <w:pPr>
        <w:tabs>
          <w:tab w:val="right" w:pos="9214"/>
        </w:tabs>
        <w:spacing w:line="360" w:lineRule="auto"/>
        <w:contextualSpacing/>
        <w:jc w:val="center"/>
        <w:rPr>
          <w:rFonts w:ascii="Times New Roman" w:hAnsi="Times New Roman"/>
          <w:b/>
          <w:bCs/>
          <w:color w:val="000000" w:themeColor="text1"/>
          <w:szCs w:val="28"/>
          <w:lang w:val="vi-VN"/>
        </w:rPr>
      </w:pPr>
      <w:r w:rsidRPr="001B569C">
        <w:rPr>
          <w:rFonts w:ascii="Times New Roman" w:eastAsia="TimesNewRomanPS-BoldMT" w:hAnsi="Times New Roman"/>
          <w:b/>
          <w:bCs/>
          <w:i/>
          <w:color w:val="000000" w:themeColor="text1"/>
          <w:szCs w:val="28"/>
          <w:lang w:val="vi-VN"/>
        </w:rPr>
        <w:t>Chương 3</w:t>
      </w:r>
      <w:r w:rsidRPr="001B569C">
        <w:rPr>
          <w:rFonts w:ascii="Times New Roman" w:eastAsia="TimesNewRomanPS-BoldMT" w:hAnsi="Times New Roman"/>
          <w:b/>
          <w:bCs/>
          <w:color w:val="000000" w:themeColor="text1"/>
          <w:szCs w:val="28"/>
          <w:lang w:val="vi-VN"/>
        </w:rPr>
        <w:t>:</w:t>
      </w:r>
      <w:r w:rsidRPr="001B569C">
        <w:rPr>
          <w:rFonts w:ascii="Times New Roman" w:eastAsia="TimesNewRomanPS-BoldMT" w:hAnsi="Times New Roman"/>
          <w:b/>
          <w:bCs/>
          <w:color w:val="000000" w:themeColor="text1"/>
          <w:szCs w:val="28"/>
          <w:u w:val="single"/>
          <w:lang w:val="vi-VN"/>
        </w:rPr>
        <w:t xml:space="preserve"> </w:t>
      </w:r>
      <w:r w:rsidRPr="001B569C">
        <w:rPr>
          <w:rFonts w:ascii="Times New Roman" w:hAnsi="Times New Roman"/>
          <w:b/>
          <w:bCs/>
          <w:color w:val="000000" w:themeColor="text1"/>
          <w:szCs w:val="28"/>
          <w:lang w:val="vi-VN"/>
        </w:rPr>
        <w:t>TÀI CHÍNH DOANH NGHIỆP</w:t>
      </w:r>
    </w:p>
    <w:p w:rsidR="0005497D" w:rsidRPr="001B569C" w:rsidRDefault="0005497D" w:rsidP="00680554">
      <w:pPr>
        <w:autoSpaceDE w:val="0"/>
        <w:autoSpaceDN w:val="0"/>
        <w:adjustRightInd w:val="0"/>
        <w:spacing w:line="360" w:lineRule="auto"/>
        <w:contextualSpacing/>
        <w:jc w:val="both"/>
        <w:rPr>
          <w:rFonts w:ascii="Times New Roman" w:eastAsia="TimesNewRomanPS-BoldMT" w:hAnsi="Times New Roman"/>
          <w:bCs/>
          <w:i/>
          <w:color w:val="000000" w:themeColor="text1"/>
          <w:szCs w:val="28"/>
          <w:lang w:val="vi-VN"/>
        </w:rPr>
      </w:pPr>
      <w:r w:rsidRPr="001B569C">
        <w:rPr>
          <w:rFonts w:ascii="Times New Roman" w:eastAsia="TimesNewRomanPS-BoldMT" w:hAnsi="Times New Roman"/>
          <w:bCs/>
          <w:i/>
          <w:color w:val="000000" w:themeColor="text1"/>
          <w:szCs w:val="28"/>
          <w:lang w:val="vi-VN"/>
        </w:rPr>
        <w:t>Mục tiêu:</w:t>
      </w:r>
    </w:p>
    <w:p w:rsidR="0005497D" w:rsidRPr="001B569C" w:rsidRDefault="0005497D" w:rsidP="00680554">
      <w:pPr>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Trình bày các vấn đề cơ bản liên quan tới tài chính của doanh nghiệp.</w:t>
      </w:r>
    </w:p>
    <w:p w:rsidR="0005497D" w:rsidRPr="001B569C" w:rsidRDefault="0005497D" w:rsidP="00680554">
      <w:pPr>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Tìm hiểu các nội dung cấu trúc trong tài chính doanh nghiệp.</w:t>
      </w:r>
    </w:p>
    <w:p w:rsidR="0005497D" w:rsidRPr="001B569C" w:rsidRDefault="0005497D" w:rsidP="00680554">
      <w:pPr>
        <w:tabs>
          <w:tab w:val="right" w:pos="9214"/>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lastRenderedPageBreak/>
        <w:t>- Phân tích được các yếu tố liên quan tới thu nhập và cách phân phối lợi nhuận trong doanh nghiệp.</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 xml:space="preserve">1 Một số khái niệm cơ bản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1giờ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1.1 Khái niệm tài chính doanh nghiệp</w:t>
      </w:r>
    </w:p>
    <w:p w:rsidR="0005497D" w:rsidRPr="001B569C" w:rsidRDefault="0005497D" w:rsidP="00680554">
      <w:pPr>
        <w:tabs>
          <w:tab w:val="right" w:pos="9214"/>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1.2 Vai trò của tài chính doanh nghiệp</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 xml:space="preserve">2 Cấu trúc tài chính doanh nghiệp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2giờ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2.1 Cấu trúc vốn tài sản</w:t>
      </w:r>
    </w:p>
    <w:p w:rsidR="0005497D" w:rsidRPr="001B569C" w:rsidRDefault="0005497D" w:rsidP="00680554">
      <w:pPr>
        <w:tabs>
          <w:tab w:val="right" w:pos="9214"/>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2.2 Cấu trúc nguồn tài trợ</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 xml:space="preserve">3 Nội dung của tài chính doanh nghiệp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1.5giờ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3.1 Lập kế hoạch tài chính cho doanh nghiệp</w:t>
      </w:r>
    </w:p>
    <w:p w:rsidR="0005497D" w:rsidRPr="001B569C" w:rsidRDefault="0005497D" w:rsidP="00680554">
      <w:pPr>
        <w:tabs>
          <w:tab w:val="right" w:pos="9214"/>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3.2 Quản lý và sử dụng vốn tài sản</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 xml:space="preserve">4 Thu nhập và phân phối lợi nhuận của doanh nghiệp </w:t>
      </w:r>
      <w:r w:rsidRPr="001B569C">
        <w:rPr>
          <w:rFonts w:ascii="Times New Roman" w:hAnsi="Times New Roman"/>
          <w:b/>
          <w:color w:val="000000" w:themeColor="text1"/>
          <w:szCs w:val="28"/>
          <w:lang w:val="vi-VN"/>
        </w:rPr>
        <w:tab/>
      </w:r>
      <w:r w:rsidRPr="001B569C">
        <w:rPr>
          <w:rFonts w:ascii="Times New Roman" w:hAnsi="Times New Roman"/>
          <w:i/>
          <w:iCs/>
          <w:color w:val="000000" w:themeColor="text1"/>
          <w:szCs w:val="28"/>
          <w:lang w:val="nl-NL"/>
        </w:rPr>
        <w:t>Thời gian: 1,5giờ</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4.1 Thu nhập của doanh nghiệp</w:t>
      </w:r>
    </w:p>
    <w:p w:rsidR="0005497D" w:rsidRPr="001B569C" w:rsidRDefault="0005497D" w:rsidP="00680554">
      <w:pPr>
        <w:tabs>
          <w:tab w:val="right" w:pos="9214"/>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4.2 Lợi nhuận của doanh nghiệp</w:t>
      </w:r>
    </w:p>
    <w:p w:rsidR="0005497D" w:rsidRPr="001B569C" w:rsidRDefault="0005497D" w:rsidP="00680554">
      <w:pPr>
        <w:tabs>
          <w:tab w:val="right" w:pos="9214"/>
        </w:tabs>
        <w:spacing w:line="360" w:lineRule="auto"/>
        <w:contextualSpacing/>
        <w:jc w:val="both"/>
        <w:rPr>
          <w:rFonts w:ascii="Times New Roman" w:hAnsi="Times New Roman"/>
          <w:color w:val="000000" w:themeColor="text1"/>
          <w:szCs w:val="28"/>
          <w:lang w:val="nl-NL"/>
        </w:rPr>
      </w:pPr>
      <w:r w:rsidRPr="001B569C">
        <w:rPr>
          <w:rFonts w:ascii="Times New Roman" w:hAnsi="Times New Roman"/>
          <w:b/>
          <w:i/>
          <w:color w:val="000000" w:themeColor="text1"/>
          <w:szCs w:val="28"/>
          <w:lang w:val="nl-NL"/>
        </w:rPr>
        <w:t>* Kiểm tra</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1giờ</w:t>
      </w:r>
    </w:p>
    <w:p w:rsidR="0005497D" w:rsidRPr="001B569C" w:rsidRDefault="0005497D" w:rsidP="00F47EF5">
      <w:pPr>
        <w:tabs>
          <w:tab w:val="right" w:pos="9214"/>
        </w:tabs>
        <w:spacing w:line="360" w:lineRule="auto"/>
        <w:contextualSpacing/>
        <w:jc w:val="center"/>
        <w:rPr>
          <w:rFonts w:ascii="Times New Roman" w:hAnsi="Times New Roman"/>
          <w:b/>
          <w:bCs/>
          <w:color w:val="000000" w:themeColor="text1"/>
          <w:szCs w:val="28"/>
          <w:lang w:val="vi-VN"/>
        </w:rPr>
      </w:pPr>
      <w:r w:rsidRPr="001B569C">
        <w:rPr>
          <w:rFonts w:ascii="Times New Roman" w:eastAsia="TimesNewRomanPSMT" w:hAnsi="Times New Roman"/>
          <w:b/>
          <w:bCs/>
          <w:i/>
          <w:color w:val="000000" w:themeColor="text1"/>
          <w:szCs w:val="28"/>
          <w:lang w:val="vi-VN"/>
        </w:rPr>
        <w:t>Chương 4</w:t>
      </w:r>
      <w:r w:rsidRPr="001B569C">
        <w:rPr>
          <w:rFonts w:ascii="Times New Roman" w:eastAsia="TimesNewRomanPSMT" w:hAnsi="Times New Roman"/>
          <w:b/>
          <w:bCs/>
          <w:color w:val="000000" w:themeColor="text1"/>
          <w:szCs w:val="28"/>
          <w:lang w:val="vi-VN"/>
        </w:rPr>
        <w:t xml:space="preserve">: </w:t>
      </w:r>
      <w:r w:rsidRPr="001B569C">
        <w:rPr>
          <w:rFonts w:ascii="Times New Roman" w:hAnsi="Times New Roman"/>
          <w:b/>
          <w:bCs/>
          <w:color w:val="000000" w:themeColor="text1"/>
          <w:szCs w:val="28"/>
          <w:lang w:val="vi-VN"/>
        </w:rPr>
        <w:t>TIỀN TỆ VÀ LƯU THÔNG TIỀN TỆ</w:t>
      </w:r>
    </w:p>
    <w:p w:rsidR="0005497D" w:rsidRPr="001B569C" w:rsidRDefault="0005497D" w:rsidP="00680554">
      <w:pPr>
        <w:autoSpaceDE w:val="0"/>
        <w:autoSpaceDN w:val="0"/>
        <w:adjustRightInd w:val="0"/>
        <w:spacing w:line="360" w:lineRule="auto"/>
        <w:contextualSpacing/>
        <w:jc w:val="both"/>
        <w:rPr>
          <w:rFonts w:ascii="Times New Roman" w:eastAsia="TimesNewRomanPSMT" w:hAnsi="Times New Roman"/>
          <w:bCs/>
          <w:i/>
          <w:color w:val="000000" w:themeColor="text1"/>
          <w:szCs w:val="28"/>
          <w:lang w:val="vi-VN"/>
        </w:rPr>
      </w:pPr>
      <w:r w:rsidRPr="001B569C">
        <w:rPr>
          <w:rFonts w:ascii="Times New Roman" w:eastAsia="TimesNewRomanPSMT" w:hAnsi="Times New Roman"/>
          <w:bCs/>
          <w:i/>
          <w:color w:val="000000" w:themeColor="text1"/>
          <w:szCs w:val="28"/>
          <w:lang w:val="vi-VN"/>
        </w:rPr>
        <w:t>Mục tiêu:</w:t>
      </w:r>
    </w:p>
    <w:p w:rsidR="0005497D" w:rsidRPr="001B569C" w:rsidRDefault="0005497D" w:rsidP="00680554">
      <w:pPr>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Trình bày tổng quan về phạm trù kinh tế nhằm hiểu rõ hơ</w:t>
      </w:r>
      <w:r w:rsidR="00F47EF5" w:rsidRPr="001B569C">
        <w:rPr>
          <w:rFonts w:ascii="Times New Roman" w:hAnsi="Times New Roman"/>
          <w:color w:val="000000" w:themeColor="text1"/>
          <w:szCs w:val="28"/>
          <w:lang w:val="vi-VN"/>
        </w:rPr>
        <w:t>n mối quan hệ biện chứng giữa cặ</w:t>
      </w:r>
      <w:r w:rsidRPr="001B569C">
        <w:rPr>
          <w:rFonts w:ascii="Times New Roman" w:hAnsi="Times New Roman"/>
          <w:color w:val="000000" w:themeColor="text1"/>
          <w:szCs w:val="28"/>
          <w:lang w:val="vi-VN"/>
        </w:rPr>
        <w:t xml:space="preserve">p phạm trù tài chính – tiền tệ cũng như những thuộc tính độc lập vốn có của tiền tệ. </w:t>
      </w:r>
    </w:p>
    <w:p w:rsidR="0005497D" w:rsidRPr="001B569C" w:rsidRDefault="0005497D" w:rsidP="00680554">
      <w:pPr>
        <w:tabs>
          <w:tab w:val="right" w:pos="9214"/>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Nắm được những quan điểm khác nhau của các nhà kinh tế học khi nghiên cứu thuyết số lượng tiền tệ, những nhân tố ảnh hưởng đến cầu tiền tệ, các chủ thể nào cung ứng tiền, kết cấu các khối tiền, quá trình cung ứng tiền được thực hiện vào lưu thông ra sao.</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1 Sự ra đời và phát triển của tiền tệ</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1.1 Khái quát quá trình phát triển của tiền tệ</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1.2 Các thời kỳ phát triển của tiền tệ</w:t>
      </w:r>
    </w:p>
    <w:p w:rsidR="0005497D" w:rsidRPr="001B569C" w:rsidRDefault="0005497D" w:rsidP="00680554">
      <w:pPr>
        <w:tabs>
          <w:tab w:val="right" w:pos="9214"/>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1.3 Các hình thức khác của tiền tệ</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lastRenderedPageBreak/>
        <w:t xml:space="preserve">2 Bản chất và chức năng của tiền tệ </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2.1 Khái niệm tiền tệ</w:t>
      </w:r>
    </w:p>
    <w:p w:rsidR="0005497D" w:rsidRPr="001B569C" w:rsidRDefault="0005497D" w:rsidP="00680554">
      <w:pPr>
        <w:tabs>
          <w:tab w:val="right" w:pos="9214"/>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2.2 Chức năng của tiền tệ</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3 Các chế độ tiền tệ</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3.1 Khái niệm và các yếu tố cấu thành chế độ tiền tệ</w:t>
      </w:r>
    </w:p>
    <w:p w:rsidR="0005497D" w:rsidRPr="001B569C" w:rsidRDefault="0005497D" w:rsidP="00680554">
      <w:pPr>
        <w:tabs>
          <w:tab w:val="right" w:pos="9214"/>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3.2 Các chế độ tiền tệ</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4 Các học thuyết tiền tệ</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4.1 Các trường phái kinh tế học cổ điển</w:t>
      </w:r>
    </w:p>
    <w:p w:rsidR="0005497D" w:rsidRPr="001B569C" w:rsidRDefault="0005497D" w:rsidP="00680554">
      <w:pPr>
        <w:tabs>
          <w:tab w:val="right" w:pos="9214"/>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4.2 Các trường phái kinh tế hiện đại</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5 Cung và cầu tiền tệ</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2giờ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5.1 Các học thuyết kinh tế</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5.2 Các khối tiền trong lưu thông</w:t>
      </w:r>
    </w:p>
    <w:p w:rsidR="0005497D" w:rsidRPr="001B569C" w:rsidRDefault="0005497D" w:rsidP="00680554">
      <w:pPr>
        <w:tabs>
          <w:tab w:val="right" w:pos="9214"/>
          <w:tab w:val="right" w:pos="9270"/>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5.3 Các chủ thể cung ứng tiền cho nền kinh tế</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6 Lạm phát</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2giờ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6.1 Khái niệm và phân loại lạm phát</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6.2 Nguyên nhân dẫn đến lạm phát</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6.3 Tác động của lạm phát</w:t>
      </w:r>
    </w:p>
    <w:p w:rsidR="0005497D" w:rsidRPr="001B569C" w:rsidRDefault="0005497D" w:rsidP="00680554">
      <w:pPr>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6.4 Những biện pháp kiềm chế lạm phát</w:t>
      </w:r>
    </w:p>
    <w:p w:rsidR="0005497D" w:rsidRPr="001B569C" w:rsidRDefault="0005497D" w:rsidP="00680554">
      <w:pPr>
        <w:tabs>
          <w:tab w:val="right" w:pos="9214"/>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6.5 Hiện tượng giảm phát</w:t>
      </w:r>
    </w:p>
    <w:p w:rsidR="0005497D" w:rsidRPr="001B569C" w:rsidRDefault="0005497D" w:rsidP="00F47EF5">
      <w:pPr>
        <w:tabs>
          <w:tab w:val="right" w:pos="9214"/>
        </w:tabs>
        <w:spacing w:line="360" w:lineRule="auto"/>
        <w:contextualSpacing/>
        <w:jc w:val="center"/>
        <w:rPr>
          <w:rFonts w:ascii="Times New Roman" w:hAnsi="Times New Roman"/>
          <w:color w:val="000000" w:themeColor="text1"/>
          <w:szCs w:val="28"/>
          <w:lang w:val="nl-NL"/>
        </w:rPr>
      </w:pPr>
      <w:r w:rsidRPr="001B569C">
        <w:rPr>
          <w:rFonts w:ascii="Times New Roman" w:eastAsia="TimesNewRomanPSMT" w:hAnsi="Times New Roman"/>
          <w:b/>
          <w:bCs/>
          <w:i/>
          <w:color w:val="000000" w:themeColor="text1"/>
          <w:szCs w:val="28"/>
          <w:lang w:val="vi-VN"/>
        </w:rPr>
        <w:t>Chương 5</w:t>
      </w:r>
      <w:r w:rsidRPr="001B569C">
        <w:rPr>
          <w:rFonts w:ascii="Times New Roman" w:eastAsia="TimesNewRomanPSMT" w:hAnsi="Times New Roman"/>
          <w:b/>
          <w:bCs/>
          <w:color w:val="000000" w:themeColor="text1"/>
          <w:szCs w:val="28"/>
          <w:lang w:val="vi-VN"/>
        </w:rPr>
        <w:t xml:space="preserve">: </w:t>
      </w:r>
      <w:r w:rsidRPr="001B569C">
        <w:rPr>
          <w:rFonts w:ascii="Times New Roman" w:hAnsi="Times New Roman"/>
          <w:b/>
          <w:bCs/>
          <w:color w:val="000000" w:themeColor="text1"/>
          <w:szCs w:val="28"/>
          <w:lang w:val="vi-VN"/>
        </w:rPr>
        <w:t>CÁC ĐỊNH CHẾ TÀI CHÍNH TRUNG GIAN</w:t>
      </w:r>
    </w:p>
    <w:p w:rsidR="0005497D" w:rsidRPr="001B569C" w:rsidRDefault="0005497D" w:rsidP="00680554">
      <w:pPr>
        <w:autoSpaceDE w:val="0"/>
        <w:autoSpaceDN w:val="0"/>
        <w:adjustRightInd w:val="0"/>
        <w:spacing w:line="360" w:lineRule="auto"/>
        <w:contextualSpacing/>
        <w:jc w:val="both"/>
        <w:rPr>
          <w:rFonts w:ascii="Times New Roman" w:eastAsia="TimesNewRomanPSMT" w:hAnsi="Times New Roman"/>
          <w:bCs/>
          <w:i/>
          <w:color w:val="000000" w:themeColor="text1"/>
          <w:szCs w:val="28"/>
          <w:lang w:val="nl-NL"/>
        </w:rPr>
      </w:pPr>
      <w:r w:rsidRPr="001B569C">
        <w:rPr>
          <w:rFonts w:ascii="Times New Roman" w:eastAsia="TimesNewRomanPSMT" w:hAnsi="Times New Roman"/>
          <w:bCs/>
          <w:i/>
          <w:color w:val="000000" w:themeColor="text1"/>
          <w:szCs w:val="28"/>
          <w:lang w:val="nl-NL"/>
        </w:rPr>
        <w:t>Mục tiêu:</w:t>
      </w:r>
    </w:p>
    <w:p w:rsidR="0005497D" w:rsidRPr="001B569C" w:rsidRDefault="0005497D" w:rsidP="00680554">
      <w:pPr>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vi-VN"/>
        </w:rPr>
        <w:t>Hiểu khái niệm, đặc điểm của các định chế tài chính trung gian.</w:t>
      </w:r>
    </w:p>
    <w:p w:rsidR="0005497D" w:rsidRPr="001B569C" w:rsidRDefault="0005497D" w:rsidP="00680554">
      <w:pPr>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Trình bày các cách phân loại định chế trung gian, vai trò đối với nền kinh tế.</w:t>
      </w:r>
    </w:p>
    <w:p w:rsidR="0005497D" w:rsidRPr="001B569C" w:rsidRDefault="0005497D" w:rsidP="00680554">
      <w:pPr>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Tìm hiểu được các định chế trung gian hiện nay, lãi suất tín dụng.</w:t>
      </w:r>
    </w:p>
    <w:p w:rsidR="0005497D" w:rsidRPr="001B569C" w:rsidRDefault="0005497D" w:rsidP="00680554">
      <w:pPr>
        <w:tabs>
          <w:tab w:val="right" w:pos="9214"/>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Phân tích được các yếu tố ảnh hưởng đến lãi suất.</w:t>
      </w:r>
    </w:p>
    <w:p w:rsidR="0005497D" w:rsidRPr="001B569C" w:rsidRDefault="0005497D" w:rsidP="00680554">
      <w:pPr>
        <w:tabs>
          <w:tab w:val="right" w:pos="9214"/>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1. Khái niệm và đặc điểm của các định chế tài chính trung gian </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0,5giờ</w:t>
      </w:r>
    </w:p>
    <w:p w:rsidR="0005497D" w:rsidRPr="001B569C" w:rsidRDefault="0005497D" w:rsidP="00680554">
      <w:pPr>
        <w:tabs>
          <w:tab w:val="right" w:pos="9214"/>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2. Phân loại các định chế tài chính trung gian </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1,5giờ</w:t>
      </w:r>
    </w:p>
    <w:p w:rsidR="0005497D" w:rsidRPr="001B569C" w:rsidRDefault="0005497D" w:rsidP="00680554">
      <w:pPr>
        <w:tabs>
          <w:tab w:val="right" w:pos="9214"/>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3. Vai trò của các định chế tài chính trung gian trong nền kinh tế thị trường </w:t>
      </w:r>
    </w:p>
    <w:p w:rsidR="0005497D" w:rsidRPr="001B569C" w:rsidRDefault="0005497D" w:rsidP="00680554">
      <w:pPr>
        <w:tabs>
          <w:tab w:val="right" w:pos="9214"/>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lastRenderedPageBreak/>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0,5giờ</w:t>
      </w:r>
    </w:p>
    <w:p w:rsidR="0005497D" w:rsidRPr="001B569C" w:rsidRDefault="0005497D" w:rsidP="00680554">
      <w:pPr>
        <w:tabs>
          <w:tab w:val="right" w:pos="9214"/>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4. Giới thiệu một số trung gian tài chính </w:t>
      </w:r>
      <w:r w:rsidRPr="001B569C">
        <w:rPr>
          <w:rFonts w:ascii="Times New Roman" w:hAnsi="Times New Roman"/>
          <w:color w:val="000000" w:themeColor="text1"/>
          <w:szCs w:val="28"/>
          <w:lang w:val="vi-VN"/>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0,5giờ</w:t>
      </w:r>
    </w:p>
    <w:p w:rsidR="0005497D" w:rsidRPr="001B569C" w:rsidRDefault="0005497D" w:rsidP="00680554">
      <w:pPr>
        <w:tabs>
          <w:tab w:val="right" w:pos="9214"/>
        </w:tabs>
        <w:autoSpaceDE w:val="0"/>
        <w:autoSpaceDN w:val="0"/>
        <w:adjustRightInd w:val="0"/>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5. Lãi suất tín dụng </w:t>
      </w:r>
      <w:r w:rsidR="00680554" w:rsidRPr="001B569C">
        <w:rPr>
          <w:rFonts w:ascii="Times New Roman" w:hAnsi="Times New Roman"/>
          <w:color w:val="000000" w:themeColor="text1"/>
          <w:szCs w:val="28"/>
          <w:lang w:val="vi-VN"/>
        </w:rPr>
        <w:t xml:space="preserve">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3 giờ</w:t>
      </w:r>
    </w:p>
    <w:p w:rsidR="0005497D" w:rsidRPr="001B569C" w:rsidRDefault="0005497D" w:rsidP="00680554">
      <w:pPr>
        <w:tabs>
          <w:tab w:val="right" w:pos="9214"/>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6. Các nhân tố ảnh hưởng đến lãi suất </w:t>
      </w:r>
      <w:r w:rsidR="00680554" w:rsidRPr="001B569C">
        <w:rPr>
          <w:rFonts w:ascii="Times New Roman" w:hAnsi="Times New Roman"/>
          <w:color w:val="000000" w:themeColor="text1"/>
          <w:szCs w:val="28"/>
          <w:lang w:val="vi-VN"/>
        </w:rPr>
        <w:t xml:space="preserve">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 giờ</w:t>
      </w:r>
    </w:p>
    <w:p w:rsidR="0005497D" w:rsidRPr="001B569C" w:rsidRDefault="0005497D" w:rsidP="007C5F1A">
      <w:pPr>
        <w:tabs>
          <w:tab w:val="right" w:pos="9214"/>
        </w:tabs>
        <w:spacing w:line="360" w:lineRule="auto"/>
        <w:contextualSpacing/>
        <w:jc w:val="center"/>
        <w:rPr>
          <w:rFonts w:ascii="Times New Roman" w:hAnsi="Times New Roman"/>
          <w:b/>
          <w:bCs/>
          <w:color w:val="000000" w:themeColor="text1"/>
          <w:szCs w:val="28"/>
          <w:lang w:val="vi-VN"/>
        </w:rPr>
      </w:pPr>
      <w:r w:rsidRPr="001B569C">
        <w:rPr>
          <w:rFonts w:ascii="Times New Roman" w:eastAsia="TimesNewRomanPSMT" w:hAnsi="Times New Roman"/>
          <w:b/>
          <w:bCs/>
          <w:i/>
          <w:color w:val="000000" w:themeColor="text1"/>
          <w:szCs w:val="28"/>
          <w:lang w:val="nl-NL"/>
        </w:rPr>
        <w:t>Chương 6</w:t>
      </w:r>
      <w:r w:rsidRPr="001B569C">
        <w:rPr>
          <w:rFonts w:ascii="Times New Roman" w:eastAsia="TimesNewRomanPSMT" w:hAnsi="Times New Roman"/>
          <w:b/>
          <w:bCs/>
          <w:color w:val="000000" w:themeColor="text1"/>
          <w:szCs w:val="28"/>
          <w:lang w:val="nl-NL"/>
        </w:rPr>
        <w:t xml:space="preserve">: </w:t>
      </w:r>
      <w:r w:rsidRPr="001B569C">
        <w:rPr>
          <w:rFonts w:ascii="Times New Roman" w:hAnsi="Times New Roman"/>
          <w:b/>
          <w:bCs/>
          <w:color w:val="000000" w:themeColor="text1"/>
          <w:szCs w:val="28"/>
          <w:lang w:val="vi-VN"/>
        </w:rPr>
        <w:t>NGÂN HÀNG TRUNG ƯƠNG</w:t>
      </w:r>
    </w:p>
    <w:p w:rsidR="0005497D" w:rsidRPr="001B569C" w:rsidRDefault="0005497D" w:rsidP="00680554">
      <w:pPr>
        <w:autoSpaceDE w:val="0"/>
        <w:autoSpaceDN w:val="0"/>
        <w:adjustRightInd w:val="0"/>
        <w:spacing w:line="360" w:lineRule="auto"/>
        <w:contextualSpacing/>
        <w:jc w:val="both"/>
        <w:rPr>
          <w:rFonts w:ascii="Times New Roman" w:eastAsia="TimesNewRomanPSMT" w:hAnsi="Times New Roman"/>
          <w:bCs/>
          <w:i/>
          <w:color w:val="000000" w:themeColor="text1"/>
          <w:szCs w:val="28"/>
          <w:lang w:val="nl-NL"/>
        </w:rPr>
      </w:pPr>
      <w:r w:rsidRPr="001B569C">
        <w:rPr>
          <w:rFonts w:ascii="Times New Roman" w:eastAsia="TimesNewRomanPSMT" w:hAnsi="Times New Roman"/>
          <w:bCs/>
          <w:i/>
          <w:color w:val="000000" w:themeColor="text1"/>
          <w:szCs w:val="28"/>
          <w:lang w:val="nl-NL"/>
        </w:rPr>
        <w:t xml:space="preserve">Mục tiêu: </w:t>
      </w:r>
    </w:p>
    <w:p w:rsidR="0005497D" w:rsidRPr="001B569C" w:rsidRDefault="0005497D" w:rsidP="00680554">
      <w:pPr>
        <w:tabs>
          <w:tab w:val="right" w:pos="9214"/>
        </w:tabs>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Trình bày  sự ra đời, bản chất, mô hình tổ chức và ảnh hưởng của mô hình này đến vấn đề kiểm soát lạm phát, chức năng cảu ngân hàng trung ương, chính sách tiền tệ và các công cụ để ngân hàng trung ương thực thi chính sách tiền tệ.</w:t>
      </w:r>
    </w:p>
    <w:p w:rsidR="0005497D" w:rsidRPr="001B569C" w:rsidRDefault="0005497D" w:rsidP="00680554">
      <w:pPr>
        <w:tabs>
          <w:tab w:val="right" w:pos="9180"/>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1. Quá trình ra đời và bản chất của ngân hàng Trung ương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w:t>
      </w:r>
      <w:r w:rsidR="00680554" w:rsidRPr="001B569C">
        <w:rPr>
          <w:rFonts w:ascii="Times New Roman" w:hAnsi="Times New Roman"/>
          <w:i/>
          <w:iCs/>
          <w:color w:val="000000" w:themeColor="text1"/>
          <w:szCs w:val="28"/>
          <w:lang w:val="nl-NL"/>
        </w:rPr>
        <w:t>:0,</w:t>
      </w:r>
      <w:r w:rsidRPr="001B569C">
        <w:rPr>
          <w:rFonts w:ascii="Times New Roman" w:hAnsi="Times New Roman"/>
          <w:i/>
          <w:iCs/>
          <w:color w:val="000000" w:themeColor="text1"/>
          <w:szCs w:val="28"/>
          <w:lang w:val="nl-NL"/>
        </w:rPr>
        <w:t>5 giờ</w:t>
      </w:r>
    </w:p>
    <w:p w:rsidR="0005497D" w:rsidRPr="001B569C" w:rsidRDefault="0005497D" w:rsidP="00680554">
      <w:pPr>
        <w:tabs>
          <w:tab w:val="right" w:pos="9180"/>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2. Mô hình tổ chức ngân hàng Trung ương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00680554" w:rsidRPr="001B569C">
        <w:rPr>
          <w:rFonts w:ascii="Times New Roman" w:hAnsi="Times New Roman"/>
          <w:i/>
          <w:iCs/>
          <w:color w:val="000000" w:themeColor="text1"/>
          <w:szCs w:val="28"/>
          <w:lang w:val="nl-NL"/>
        </w:rPr>
        <w:t xml:space="preserve"> gian:0,</w:t>
      </w:r>
      <w:r w:rsidRPr="001B569C">
        <w:rPr>
          <w:rFonts w:ascii="Times New Roman" w:hAnsi="Times New Roman"/>
          <w:i/>
          <w:iCs/>
          <w:color w:val="000000" w:themeColor="text1"/>
          <w:szCs w:val="28"/>
          <w:lang w:val="nl-NL"/>
        </w:rPr>
        <w:t>5 giờ</w:t>
      </w:r>
    </w:p>
    <w:p w:rsidR="0005497D" w:rsidRPr="001B569C" w:rsidRDefault="0005497D" w:rsidP="00680554">
      <w:pPr>
        <w:tabs>
          <w:tab w:val="right" w:pos="9180"/>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3. Chức năng của ngân hàng Trung ương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00680554" w:rsidRPr="001B569C">
        <w:rPr>
          <w:rFonts w:ascii="Times New Roman" w:hAnsi="Times New Roman"/>
          <w:i/>
          <w:iCs/>
          <w:color w:val="000000" w:themeColor="text1"/>
          <w:szCs w:val="28"/>
          <w:lang w:val="nl-NL"/>
        </w:rPr>
        <w:t xml:space="preserve"> gian:0,</w:t>
      </w:r>
      <w:r w:rsidRPr="001B569C">
        <w:rPr>
          <w:rFonts w:ascii="Times New Roman" w:hAnsi="Times New Roman"/>
          <w:i/>
          <w:iCs/>
          <w:color w:val="000000" w:themeColor="text1"/>
          <w:szCs w:val="28"/>
          <w:lang w:val="nl-NL"/>
        </w:rPr>
        <w:t>5 giờ</w:t>
      </w:r>
    </w:p>
    <w:p w:rsidR="0005497D" w:rsidRPr="001B569C" w:rsidRDefault="0005497D" w:rsidP="00680554">
      <w:pPr>
        <w:tabs>
          <w:tab w:val="right" w:pos="9180"/>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4. Chính sách tiền tệ và vai trò của ngân hàng Trung ương </w:t>
      </w:r>
      <w:r w:rsidR="00680554" w:rsidRPr="001B569C">
        <w:rPr>
          <w:rFonts w:ascii="Times New Roman" w:hAnsi="Times New Roman"/>
          <w:color w:val="000000" w:themeColor="text1"/>
          <w:szCs w:val="28"/>
          <w:lang w:val="nl-NL"/>
        </w:rPr>
        <w:t xml:space="preserve">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1giờ</w:t>
      </w:r>
    </w:p>
    <w:p w:rsidR="0005497D" w:rsidRPr="001B569C" w:rsidRDefault="0005497D" w:rsidP="00680554">
      <w:pPr>
        <w:tabs>
          <w:tab w:val="right" w:pos="9180"/>
          <w:tab w:val="right" w:pos="9214"/>
        </w:tabs>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color w:val="000000" w:themeColor="text1"/>
          <w:szCs w:val="28"/>
          <w:lang w:val="nl-NL"/>
        </w:rPr>
        <w:t xml:space="preserve">5. Các công cụ của chính sách tiền tệ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w:t>
      </w:r>
      <w:r w:rsidR="00680554" w:rsidRPr="001B569C">
        <w:rPr>
          <w:rFonts w:ascii="Times New Roman" w:hAnsi="Times New Roman"/>
          <w:i/>
          <w:iCs/>
          <w:color w:val="000000" w:themeColor="text1"/>
          <w:szCs w:val="28"/>
          <w:lang w:val="nl-NL"/>
        </w:rPr>
        <w:t>,</w:t>
      </w:r>
      <w:r w:rsidRPr="001B569C">
        <w:rPr>
          <w:rFonts w:ascii="Times New Roman" w:hAnsi="Times New Roman"/>
          <w:i/>
          <w:iCs/>
          <w:color w:val="000000" w:themeColor="text1"/>
          <w:szCs w:val="28"/>
          <w:lang w:val="nl-NL"/>
        </w:rPr>
        <w:t>5giờ</w:t>
      </w:r>
    </w:p>
    <w:p w:rsidR="0005497D" w:rsidRPr="001B569C" w:rsidRDefault="0005497D" w:rsidP="00F47EF5">
      <w:pPr>
        <w:autoSpaceDE w:val="0"/>
        <w:autoSpaceDN w:val="0"/>
        <w:adjustRightInd w:val="0"/>
        <w:spacing w:line="360" w:lineRule="auto"/>
        <w:contextualSpacing/>
        <w:jc w:val="center"/>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Chương 7: THỊ TRƯỜNG TÀI CHÍNH</w:t>
      </w:r>
    </w:p>
    <w:p w:rsidR="0005497D" w:rsidRPr="001B569C" w:rsidRDefault="0005497D" w:rsidP="00680554">
      <w:pPr>
        <w:spacing w:line="360" w:lineRule="auto"/>
        <w:contextualSpacing/>
        <w:jc w:val="both"/>
        <w:rPr>
          <w:rFonts w:ascii="Times New Roman" w:hAnsi="Times New Roman"/>
          <w:i/>
          <w:color w:val="000000" w:themeColor="text1"/>
          <w:szCs w:val="28"/>
          <w:lang w:val="nl-NL"/>
        </w:rPr>
      </w:pPr>
      <w:r w:rsidRPr="001B569C">
        <w:rPr>
          <w:rFonts w:ascii="Times New Roman" w:hAnsi="Times New Roman"/>
          <w:i/>
          <w:color w:val="000000" w:themeColor="text1"/>
          <w:szCs w:val="28"/>
          <w:lang w:val="nl-NL"/>
        </w:rPr>
        <w:t xml:space="preserve">Mục tiêu: </w:t>
      </w:r>
    </w:p>
    <w:p w:rsidR="0005497D" w:rsidRPr="001B569C" w:rsidRDefault="0005497D" w:rsidP="00680554">
      <w:pPr>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nl-NL"/>
        </w:rPr>
        <w:t xml:space="preserve">- </w:t>
      </w:r>
      <w:r w:rsidRPr="001B569C">
        <w:rPr>
          <w:rFonts w:ascii="Times New Roman" w:hAnsi="Times New Roman"/>
          <w:color w:val="000000" w:themeColor="text1"/>
          <w:szCs w:val="28"/>
          <w:lang w:val="vi-VN"/>
        </w:rPr>
        <w:t>Hiểu được khái niệm, cách phân loại thị trường tài chính</w:t>
      </w:r>
    </w:p>
    <w:p w:rsidR="0005497D" w:rsidRPr="001B569C" w:rsidRDefault="0005497D" w:rsidP="00680554">
      <w:pPr>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Tìm hiểu các đối tượng của thị trường tiền tệ, thị trường vốn.</w:t>
      </w:r>
    </w:p>
    <w:p w:rsidR="0005497D" w:rsidRPr="001B569C" w:rsidRDefault="0005497D" w:rsidP="00680554">
      <w:pPr>
        <w:tabs>
          <w:tab w:val="right" w:pos="9214"/>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Phân tích vai trò của thị trường tài chính đối với nền kinh tế.</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 C</w:t>
      </w:r>
      <w:r w:rsidRPr="001B569C">
        <w:rPr>
          <w:rFonts w:ascii="Times New Roman" w:hAnsi="Times New Roman"/>
          <w:color w:val="000000" w:themeColor="text1"/>
          <w:szCs w:val="28"/>
          <w:lang w:val="vi-VN"/>
        </w:rPr>
        <w:t>ơ</w:t>
      </w:r>
      <w:r w:rsidRPr="001B569C">
        <w:rPr>
          <w:rFonts w:ascii="Times New Roman" w:hAnsi="Times New Roman"/>
          <w:color w:val="000000" w:themeColor="text1"/>
          <w:szCs w:val="28"/>
          <w:lang w:val="nl-NL"/>
        </w:rPr>
        <w:t xml:space="preserve"> sở hình thành thị trường tài chính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0</w:t>
      </w:r>
      <w:r w:rsidR="00680554" w:rsidRPr="001B569C">
        <w:rPr>
          <w:rFonts w:ascii="Times New Roman" w:hAnsi="Times New Roman"/>
          <w:i/>
          <w:iCs/>
          <w:color w:val="000000" w:themeColor="text1"/>
          <w:szCs w:val="28"/>
          <w:lang w:val="nl-NL"/>
        </w:rPr>
        <w:t>,</w:t>
      </w:r>
      <w:r w:rsidRPr="001B569C">
        <w:rPr>
          <w:rFonts w:ascii="Times New Roman" w:hAnsi="Times New Roman"/>
          <w:i/>
          <w:iCs/>
          <w:color w:val="000000" w:themeColor="text1"/>
          <w:szCs w:val="28"/>
          <w:lang w:val="nl-NL"/>
        </w:rPr>
        <w:t>5giờ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2. Khái niệm và phân loại thị trường tài chính </w:t>
      </w:r>
      <w:r w:rsidR="00680554" w:rsidRPr="001B569C">
        <w:rPr>
          <w:rFonts w:ascii="Times New Roman" w:hAnsi="Times New Roman"/>
          <w:color w:val="000000" w:themeColor="text1"/>
          <w:szCs w:val="28"/>
          <w:lang w:val="nl-NL"/>
        </w:rPr>
        <w:t xml:space="preserve">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3. Thị trường tiền tệ </w:t>
      </w:r>
      <w:r w:rsidR="00680554" w:rsidRPr="001B569C">
        <w:rPr>
          <w:rFonts w:ascii="Times New Roman" w:hAnsi="Times New Roman"/>
          <w:color w:val="000000" w:themeColor="text1"/>
          <w:szCs w:val="28"/>
          <w:lang w:val="nl-NL"/>
        </w:rPr>
        <w:t xml:space="preserve">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2giờ</w:t>
      </w:r>
    </w:p>
    <w:p w:rsidR="0005497D" w:rsidRPr="001B569C" w:rsidRDefault="0005497D" w:rsidP="00680554">
      <w:pPr>
        <w:tabs>
          <w:tab w:val="right" w:pos="9270"/>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4. Thị trường vốn (thị trường chứng khoán) </w:t>
      </w:r>
      <w:r w:rsidR="00680554" w:rsidRPr="001B569C">
        <w:rPr>
          <w:rFonts w:ascii="Times New Roman" w:hAnsi="Times New Roman"/>
          <w:color w:val="000000" w:themeColor="text1"/>
          <w:szCs w:val="28"/>
          <w:lang w:val="nl-NL"/>
        </w:rPr>
        <w:t xml:space="preserve">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4giờ</w:t>
      </w:r>
    </w:p>
    <w:p w:rsidR="0005497D" w:rsidRPr="001B569C" w:rsidRDefault="0005497D" w:rsidP="00680554">
      <w:pPr>
        <w:tabs>
          <w:tab w:val="right" w:pos="9214"/>
          <w:tab w:val="right" w:pos="9270"/>
        </w:tabs>
        <w:spacing w:line="360" w:lineRule="auto"/>
        <w:contextualSpacing/>
        <w:jc w:val="both"/>
        <w:rPr>
          <w:rFonts w:ascii="Times New Roman" w:hAnsi="Times New Roman"/>
          <w:bCs/>
          <w:color w:val="000000" w:themeColor="text1"/>
          <w:szCs w:val="28"/>
          <w:lang w:val="nl-NL"/>
        </w:rPr>
      </w:pPr>
      <w:r w:rsidRPr="001B569C">
        <w:rPr>
          <w:rFonts w:ascii="Times New Roman" w:hAnsi="Times New Roman"/>
          <w:color w:val="000000" w:themeColor="text1"/>
          <w:szCs w:val="28"/>
          <w:lang w:val="nl-NL"/>
        </w:rPr>
        <w:t xml:space="preserve">5. Vai trò của thị trường tài chính </w:t>
      </w:r>
      <w:r w:rsidRPr="001B569C">
        <w:rPr>
          <w:rFonts w:ascii="Times New Roman" w:hAnsi="Times New Roman"/>
          <w:color w:val="000000" w:themeColor="text1"/>
          <w:szCs w:val="28"/>
          <w:lang w:val="nl-NL"/>
        </w:rPr>
        <w:tab/>
      </w:r>
      <w:r w:rsidR="00680554" w:rsidRPr="001B569C">
        <w:rPr>
          <w:rFonts w:ascii="Times New Roman" w:hAnsi="Times New Roman"/>
          <w:color w:val="000000" w:themeColor="text1"/>
          <w:szCs w:val="28"/>
          <w:lang w:val="nl-NL"/>
        </w:rPr>
        <w:t xml:space="preserve">  </w:t>
      </w:r>
      <w:r w:rsidR="00F47EF5" w:rsidRPr="001B569C">
        <w:rPr>
          <w:rFonts w:ascii="Times New Roman" w:hAnsi="Times New Roman"/>
          <w:color w:val="000000" w:themeColor="text1"/>
          <w:szCs w:val="28"/>
          <w:lang w:val="nl-NL"/>
        </w:rPr>
        <w:t xml:space="preserve"> </w:t>
      </w:r>
      <w:r w:rsidRPr="001B569C">
        <w:rPr>
          <w:rFonts w:ascii="Times New Roman" w:hAnsi="Times New Roman"/>
          <w:i/>
          <w:color w:val="000000" w:themeColor="text1"/>
          <w:szCs w:val="28"/>
          <w:lang w:val="nl-NL"/>
        </w:rPr>
        <w:t>Thời</w:t>
      </w:r>
      <w:r w:rsidR="00680554" w:rsidRPr="001B569C">
        <w:rPr>
          <w:rFonts w:ascii="Times New Roman" w:hAnsi="Times New Roman"/>
          <w:i/>
          <w:iCs/>
          <w:color w:val="000000" w:themeColor="text1"/>
          <w:szCs w:val="28"/>
          <w:lang w:val="nl-NL"/>
        </w:rPr>
        <w:t xml:space="preserve"> gian: 0,</w:t>
      </w:r>
      <w:r w:rsidRPr="001B569C">
        <w:rPr>
          <w:rFonts w:ascii="Times New Roman" w:hAnsi="Times New Roman"/>
          <w:i/>
          <w:iCs/>
          <w:color w:val="000000" w:themeColor="text1"/>
          <w:szCs w:val="28"/>
          <w:lang w:val="nl-NL"/>
        </w:rPr>
        <w:t>5giờ</w:t>
      </w:r>
    </w:p>
    <w:p w:rsidR="0005497D" w:rsidRPr="001B569C" w:rsidRDefault="0005497D" w:rsidP="00680554">
      <w:pPr>
        <w:tabs>
          <w:tab w:val="right" w:pos="9214"/>
        </w:tabs>
        <w:spacing w:line="360" w:lineRule="auto"/>
        <w:contextualSpacing/>
        <w:jc w:val="both"/>
        <w:rPr>
          <w:rFonts w:ascii="Times New Roman" w:hAnsi="Times New Roman"/>
          <w:color w:val="000000" w:themeColor="text1"/>
          <w:szCs w:val="28"/>
          <w:lang w:val="nl-NL"/>
        </w:rPr>
      </w:pPr>
      <w:r w:rsidRPr="001B569C">
        <w:rPr>
          <w:rFonts w:ascii="Times New Roman" w:hAnsi="Times New Roman"/>
          <w:b/>
          <w:i/>
          <w:color w:val="000000" w:themeColor="text1"/>
          <w:szCs w:val="28"/>
          <w:lang w:val="nl-NL"/>
        </w:rPr>
        <w:t>* kiểm tra</w:t>
      </w:r>
      <w:r w:rsidR="00680554" w:rsidRPr="001B569C">
        <w:rPr>
          <w:rFonts w:ascii="Times New Roman" w:hAnsi="Times New Roman"/>
          <w:color w:val="000000" w:themeColor="text1"/>
          <w:szCs w:val="28"/>
          <w:lang w:val="nl-NL"/>
        </w:rPr>
        <w:t xml:space="preserve">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1giờ</w:t>
      </w:r>
    </w:p>
    <w:p w:rsidR="0005497D" w:rsidRPr="001B569C" w:rsidRDefault="0005497D" w:rsidP="00680554">
      <w:pPr>
        <w:pStyle w:val="Heading2"/>
        <w:spacing w:before="0" w:after="0" w:line="360" w:lineRule="auto"/>
        <w:contextualSpacing/>
        <w:jc w:val="both"/>
        <w:rPr>
          <w:rFonts w:ascii="Times New Roman" w:hAnsi="Times New Roman"/>
          <w:color w:val="000000" w:themeColor="text1"/>
          <w:lang w:val="nl-NL"/>
        </w:rPr>
      </w:pPr>
      <w:bookmarkStart w:id="15" w:name="_Toc480836623"/>
      <w:r w:rsidRPr="001B569C">
        <w:rPr>
          <w:rFonts w:ascii="Times New Roman" w:hAnsi="Times New Roman"/>
          <w:color w:val="000000" w:themeColor="text1"/>
          <w:lang w:val="nl-NL"/>
        </w:rPr>
        <w:t>IV. ĐIỀU KIỆN THỰC HIỆN CHƯƠNG TRÌNH</w:t>
      </w:r>
      <w:bookmarkEnd w:id="15"/>
    </w:p>
    <w:p w:rsidR="0005497D" w:rsidRPr="001B569C" w:rsidRDefault="0005497D"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Giáo trình, đề cương, giáo án, tài liệu tham khảo</w:t>
      </w:r>
    </w:p>
    <w:p w:rsidR="0005497D" w:rsidRPr="001B569C" w:rsidRDefault="0005497D"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Mô hình học cụ: máy tính, máy chiếu</w:t>
      </w:r>
    </w:p>
    <w:p w:rsidR="0005497D" w:rsidRPr="001B569C" w:rsidRDefault="0005497D"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lastRenderedPageBreak/>
        <w:t>- Câu hỏi, bài tập thực hành</w:t>
      </w:r>
    </w:p>
    <w:p w:rsidR="0005497D" w:rsidRPr="001B569C" w:rsidRDefault="0005497D" w:rsidP="00680554">
      <w:pPr>
        <w:pStyle w:val="Heading2"/>
        <w:spacing w:before="0" w:after="0" w:line="360" w:lineRule="auto"/>
        <w:contextualSpacing/>
        <w:jc w:val="both"/>
        <w:rPr>
          <w:rFonts w:ascii="Times New Roman" w:hAnsi="Times New Roman"/>
          <w:color w:val="000000" w:themeColor="text1"/>
          <w:lang w:val="nl-NL"/>
        </w:rPr>
      </w:pPr>
      <w:bookmarkStart w:id="16" w:name="_Toc480836624"/>
      <w:r w:rsidRPr="001B569C">
        <w:rPr>
          <w:rFonts w:ascii="Times New Roman" w:hAnsi="Times New Roman"/>
          <w:color w:val="000000" w:themeColor="text1"/>
          <w:lang w:val="nl-NL"/>
        </w:rPr>
        <w:t>V. PHƯƠNG PHÁP VÀ NỘI DUNG ĐÁNH GIÁ</w:t>
      </w:r>
      <w:bookmarkEnd w:id="16"/>
    </w:p>
    <w:p w:rsidR="0005497D" w:rsidRPr="001B569C" w:rsidRDefault="0005497D"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Kiểm tra lý thuyết các nội dung đã học</w:t>
      </w:r>
    </w:p>
    <w:p w:rsidR="0005497D" w:rsidRPr="001B569C" w:rsidRDefault="0005497D"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Kiểm tra bài tập thực hành ở các chương</w:t>
      </w:r>
    </w:p>
    <w:p w:rsidR="0005497D" w:rsidRPr="001B569C" w:rsidRDefault="0005497D"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Đánh giá trong quá trình học: kiểm tra theo hình thức: tự luận</w:t>
      </w:r>
    </w:p>
    <w:p w:rsidR="0005497D" w:rsidRPr="001B569C" w:rsidRDefault="0005497D"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Đánh giá cuối </w:t>
      </w:r>
      <w:r w:rsidR="00680554" w:rsidRPr="001B569C">
        <w:rPr>
          <w:rFonts w:ascii="Times New Roman" w:hAnsi="Times New Roman"/>
          <w:color w:val="000000" w:themeColor="text1"/>
          <w:szCs w:val="28"/>
          <w:lang w:val="nl-NL"/>
        </w:rPr>
        <w:t>học phần</w:t>
      </w:r>
      <w:r w:rsidRPr="001B569C">
        <w:rPr>
          <w:rFonts w:ascii="Times New Roman" w:hAnsi="Times New Roman"/>
          <w:color w:val="000000" w:themeColor="text1"/>
          <w:szCs w:val="28"/>
          <w:lang w:val="nl-NL"/>
        </w:rPr>
        <w:t>: kiểm tr</w:t>
      </w:r>
      <w:r w:rsidR="00680554" w:rsidRPr="001B569C">
        <w:rPr>
          <w:rFonts w:ascii="Times New Roman" w:hAnsi="Times New Roman"/>
          <w:color w:val="000000" w:themeColor="text1"/>
          <w:szCs w:val="28"/>
          <w:lang w:val="nl-NL"/>
        </w:rPr>
        <w:t>a</w:t>
      </w:r>
      <w:r w:rsidRPr="001B569C">
        <w:rPr>
          <w:rFonts w:ascii="Times New Roman" w:hAnsi="Times New Roman"/>
          <w:color w:val="000000" w:themeColor="text1"/>
          <w:szCs w:val="28"/>
          <w:lang w:val="nl-NL"/>
        </w:rPr>
        <w:t xml:space="preserve"> theo hình thức: tự luận</w:t>
      </w:r>
    </w:p>
    <w:p w:rsidR="0005497D" w:rsidRPr="001B569C" w:rsidRDefault="0005497D" w:rsidP="00680554">
      <w:pPr>
        <w:pStyle w:val="Heading2"/>
        <w:spacing w:before="0" w:after="0" w:line="360" w:lineRule="auto"/>
        <w:contextualSpacing/>
        <w:jc w:val="both"/>
        <w:rPr>
          <w:rFonts w:ascii="Times New Roman" w:hAnsi="Times New Roman"/>
          <w:color w:val="000000" w:themeColor="text1"/>
          <w:lang w:val="nl-NL"/>
        </w:rPr>
      </w:pPr>
      <w:bookmarkStart w:id="17" w:name="_Toc480836625"/>
      <w:r w:rsidRPr="001B569C">
        <w:rPr>
          <w:rFonts w:ascii="Times New Roman" w:hAnsi="Times New Roman"/>
          <w:color w:val="000000" w:themeColor="text1"/>
          <w:lang w:val="nl-NL"/>
        </w:rPr>
        <w:t>VI. HƯỚNG DẪN THỰC HIỆN CHƯƠNG TRÌNH</w:t>
      </w:r>
      <w:bookmarkEnd w:id="17"/>
    </w:p>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1. Phạm vi áp dụng chương trình</w:t>
      </w:r>
    </w:p>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Chương trình được sử dụng để </w:t>
      </w:r>
      <w:r w:rsidR="00680554" w:rsidRPr="001B569C">
        <w:rPr>
          <w:rFonts w:ascii="Times New Roman" w:hAnsi="Times New Roman"/>
          <w:bCs/>
          <w:color w:val="000000" w:themeColor="text1"/>
          <w:szCs w:val="28"/>
          <w:lang w:val="nl-NL"/>
        </w:rPr>
        <w:t xml:space="preserve">giảng dạy cho trình độ trung cấp </w:t>
      </w:r>
      <w:r w:rsidRPr="001B569C">
        <w:rPr>
          <w:rFonts w:ascii="Times New Roman" w:hAnsi="Times New Roman"/>
          <w:bCs/>
          <w:color w:val="000000" w:themeColor="text1"/>
          <w:szCs w:val="28"/>
          <w:lang w:val="nl-NL"/>
        </w:rPr>
        <w:t xml:space="preserve">nghề. </w:t>
      </w:r>
    </w:p>
    <w:p w:rsidR="0005497D" w:rsidRPr="001B569C" w:rsidRDefault="0068055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Thời gian thực hiện là 45 giờ</w:t>
      </w:r>
      <w:r w:rsidR="0005497D" w:rsidRPr="001B569C">
        <w:rPr>
          <w:rFonts w:ascii="Times New Roman" w:hAnsi="Times New Roman"/>
          <w:bCs/>
          <w:color w:val="000000" w:themeColor="text1"/>
          <w:szCs w:val="28"/>
          <w:lang w:val="nl-NL"/>
        </w:rPr>
        <w:t>, giáo viên giảng các giờ lý thuyết đan xen các giờ thực hành</w:t>
      </w:r>
    </w:p>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 xml:space="preserve">2. Hướng dẫn một số điểm chính về phương pháp giảng dạy </w:t>
      </w:r>
      <w:r w:rsidR="00680554" w:rsidRPr="001B569C">
        <w:rPr>
          <w:rFonts w:ascii="Times New Roman" w:hAnsi="Times New Roman"/>
          <w:b/>
          <w:bCs/>
          <w:color w:val="000000" w:themeColor="text1"/>
          <w:szCs w:val="28"/>
          <w:lang w:val="nl-NL"/>
        </w:rPr>
        <w:t>học phần</w:t>
      </w:r>
    </w:p>
    <w:p w:rsidR="0005497D" w:rsidRPr="001B569C" w:rsidRDefault="0005497D"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Hình thức giảng dạy chính của </w:t>
      </w:r>
      <w:r w:rsidR="00680554" w:rsidRPr="001B569C">
        <w:rPr>
          <w:rFonts w:ascii="Times New Roman" w:hAnsi="Times New Roman"/>
          <w:color w:val="000000" w:themeColor="text1"/>
          <w:szCs w:val="28"/>
          <w:lang w:val="nl-NL"/>
        </w:rPr>
        <w:t>học phần</w:t>
      </w:r>
      <w:r w:rsidRPr="001B569C">
        <w:rPr>
          <w:rFonts w:ascii="Times New Roman" w:hAnsi="Times New Roman"/>
          <w:color w:val="000000" w:themeColor="text1"/>
          <w:szCs w:val="28"/>
          <w:lang w:val="nl-NL"/>
        </w:rPr>
        <w:t>: lý thuyết trên lớp kết hợp với thảo luận nhóm</w:t>
      </w:r>
    </w:p>
    <w:p w:rsidR="0005497D" w:rsidRPr="001B569C" w:rsidRDefault="0005497D"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Giáo viên trước khi dạy phải căn cứ vào nội dung từng bài học để chuẩn bị đầy đủ các điều kiện thực hiện bài học để đảm bảo chất lượng giảng dạy</w:t>
      </w:r>
    </w:p>
    <w:p w:rsidR="0005497D" w:rsidRPr="001B569C" w:rsidRDefault="0005497D"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Các bài tập thực hiện xây dựng theo từng chương</w:t>
      </w:r>
    </w:p>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 Những trọng tâm chương trình cần chú ý</w:t>
      </w:r>
    </w:p>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Tài chính công và chính sách tài khóa</w:t>
      </w:r>
    </w:p>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Tài chính doanh nghiệp </w:t>
      </w:r>
    </w:p>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Tiền tệ và lưu thông tiền tệ</w:t>
      </w:r>
    </w:p>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Các định chế tài chính trung gian</w:t>
      </w:r>
    </w:p>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Ngân hàng trung ương</w:t>
      </w:r>
    </w:p>
    <w:p w:rsidR="0005497D" w:rsidRPr="001B569C" w:rsidRDefault="0005497D"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Thị trường tài chính</w:t>
      </w:r>
    </w:p>
    <w:p w:rsidR="0005497D" w:rsidRPr="001B569C" w:rsidRDefault="0005497D"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 Tài liệu cần tham khảo</w:t>
      </w:r>
    </w:p>
    <w:p w:rsidR="0005497D" w:rsidRPr="001B569C" w:rsidRDefault="0005497D" w:rsidP="00680554">
      <w:pPr>
        <w:tabs>
          <w:tab w:val="left" w:pos="284"/>
        </w:tabs>
        <w:spacing w:line="360" w:lineRule="auto"/>
        <w:contextualSpacing/>
        <w:jc w:val="both"/>
        <w:rPr>
          <w:rFonts w:ascii="Times New Roman" w:hAnsi="Times New Roman"/>
          <w:bCs/>
          <w:i/>
          <w:color w:val="000000" w:themeColor="text1"/>
          <w:szCs w:val="28"/>
          <w:lang w:val="nl-NL"/>
        </w:rPr>
      </w:pPr>
      <w:r w:rsidRPr="001B569C">
        <w:rPr>
          <w:rFonts w:ascii="Times New Roman" w:hAnsi="Times New Roman"/>
          <w:i/>
          <w:iCs/>
          <w:color w:val="000000" w:themeColor="text1"/>
          <w:szCs w:val="28"/>
          <w:lang w:val="nl-NL"/>
        </w:rPr>
        <w:tab/>
        <w:t>4</w:t>
      </w:r>
      <w:r w:rsidRPr="001B569C">
        <w:rPr>
          <w:rFonts w:ascii="Times New Roman" w:hAnsi="Times New Roman"/>
          <w:bCs/>
          <w:i/>
          <w:color w:val="000000" w:themeColor="text1"/>
          <w:szCs w:val="28"/>
          <w:lang w:val="nl-NL"/>
        </w:rPr>
        <w:t>.1 Tài liệu chính</w:t>
      </w:r>
    </w:p>
    <w:p w:rsidR="0005497D" w:rsidRPr="001B569C" w:rsidRDefault="0005497D" w:rsidP="00680554">
      <w:pPr>
        <w:tabs>
          <w:tab w:val="left" w:pos="284"/>
        </w:tabs>
        <w:spacing w:line="360" w:lineRule="auto"/>
        <w:contextualSpacing/>
        <w:jc w:val="both"/>
        <w:rPr>
          <w:rFonts w:ascii="Times New Roman" w:hAnsi="Times New Roman"/>
          <w:color w:val="000000" w:themeColor="text1"/>
          <w:szCs w:val="28"/>
          <w:lang w:val="nl-NL"/>
        </w:rPr>
      </w:pPr>
      <w:r w:rsidRPr="001B569C">
        <w:rPr>
          <w:rFonts w:ascii="Times New Roman" w:eastAsia="TimesNewRomanPSMT" w:hAnsi="Times New Roman"/>
          <w:color w:val="000000" w:themeColor="text1"/>
          <w:szCs w:val="28"/>
          <w:lang w:val="nl-NL"/>
        </w:rPr>
        <w:t xml:space="preserve">- </w:t>
      </w:r>
      <w:r w:rsidRPr="001B569C">
        <w:rPr>
          <w:rFonts w:ascii="Times New Roman" w:hAnsi="Times New Roman"/>
          <w:color w:val="000000" w:themeColor="text1"/>
          <w:szCs w:val="28"/>
          <w:lang w:val="nl-NL"/>
        </w:rPr>
        <w:t xml:space="preserve">PGS.TS Sử Đình Thành, </w:t>
      </w:r>
      <w:r w:rsidRPr="001B569C">
        <w:rPr>
          <w:rFonts w:ascii="Times New Roman" w:hAnsi="Times New Roman"/>
          <w:iCs/>
          <w:color w:val="000000" w:themeColor="text1"/>
          <w:szCs w:val="28"/>
          <w:lang w:val="nl-NL"/>
        </w:rPr>
        <w:t xml:space="preserve">Nhập môn Tài chính tiền tệ, NXB </w:t>
      </w:r>
      <w:r w:rsidRPr="001B569C">
        <w:rPr>
          <w:rFonts w:ascii="Times New Roman" w:hAnsi="Times New Roman"/>
          <w:color w:val="000000" w:themeColor="text1"/>
          <w:szCs w:val="28"/>
          <w:lang w:val="nl-NL"/>
        </w:rPr>
        <w:t>Lao động xã hội, 2008</w:t>
      </w:r>
    </w:p>
    <w:p w:rsidR="0005497D" w:rsidRPr="001B569C" w:rsidRDefault="0005497D" w:rsidP="00680554">
      <w:pPr>
        <w:tabs>
          <w:tab w:val="left" w:pos="284"/>
        </w:tabs>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lastRenderedPageBreak/>
        <w:t>- TS Lê Thị Mận</w:t>
      </w:r>
      <w:r w:rsidRPr="001B569C">
        <w:rPr>
          <w:rFonts w:ascii="Times New Roman" w:eastAsia="TimesNewRomanPSMT" w:hAnsi="Times New Roman"/>
          <w:color w:val="000000" w:themeColor="text1"/>
          <w:szCs w:val="28"/>
          <w:lang w:val="nl-NL"/>
        </w:rPr>
        <w:t xml:space="preserve">, </w:t>
      </w:r>
      <w:r w:rsidRPr="001B569C">
        <w:rPr>
          <w:rFonts w:ascii="Times New Roman" w:hAnsi="Times New Roman"/>
          <w:iCs/>
          <w:color w:val="000000" w:themeColor="text1"/>
          <w:szCs w:val="28"/>
          <w:lang w:val="nl-NL"/>
        </w:rPr>
        <w:t>L</w:t>
      </w:r>
      <w:r w:rsidRPr="001B569C">
        <w:rPr>
          <w:rFonts w:ascii="Times New Roman" w:hAnsi="Times New Roman"/>
          <w:iCs/>
          <w:color w:val="000000" w:themeColor="text1"/>
          <w:szCs w:val="28"/>
          <w:lang w:val="vi-VN"/>
        </w:rPr>
        <w:t>ý</w:t>
      </w:r>
      <w:r w:rsidRPr="001B569C">
        <w:rPr>
          <w:rFonts w:ascii="Times New Roman" w:hAnsi="Times New Roman"/>
          <w:iCs/>
          <w:color w:val="000000" w:themeColor="text1"/>
          <w:szCs w:val="28"/>
          <w:lang w:val="nl-NL"/>
        </w:rPr>
        <w:t xml:space="preserve"> thuyết tài chính-tiền tệ</w:t>
      </w:r>
      <w:r w:rsidRPr="001B569C">
        <w:rPr>
          <w:rFonts w:ascii="Times New Roman" w:eastAsia="TimesNewRomanPSMT" w:hAnsi="Times New Roman"/>
          <w:color w:val="000000" w:themeColor="text1"/>
          <w:szCs w:val="28"/>
          <w:lang w:val="nl-NL"/>
        </w:rPr>
        <w:t xml:space="preserve">, </w:t>
      </w:r>
      <w:r w:rsidRPr="001B569C">
        <w:rPr>
          <w:rFonts w:ascii="Times New Roman" w:hAnsi="Times New Roman"/>
          <w:iCs/>
          <w:color w:val="000000" w:themeColor="text1"/>
          <w:szCs w:val="28"/>
          <w:lang w:val="nl-NL"/>
        </w:rPr>
        <w:t xml:space="preserve">NXB </w:t>
      </w:r>
      <w:r w:rsidRPr="001B569C">
        <w:rPr>
          <w:rFonts w:ascii="Times New Roman" w:hAnsi="Times New Roman"/>
          <w:color w:val="000000" w:themeColor="text1"/>
          <w:szCs w:val="28"/>
          <w:lang w:val="nl-NL"/>
        </w:rPr>
        <w:t>Lao động xã hội, 2010</w:t>
      </w:r>
    </w:p>
    <w:p w:rsidR="0005497D" w:rsidRPr="001B569C" w:rsidRDefault="0005497D" w:rsidP="00680554">
      <w:pPr>
        <w:tabs>
          <w:tab w:val="left" w:pos="284"/>
        </w:tabs>
        <w:spacing w:line="360" w:lineRule="auto"/>
        <w:contextualSpacing/>
        <w:jc w:val="both"/>
        <w:rPr>
          <w:rFonts w:ascii="Times New Roman" w:hAnsi="Times New Roman"/>
          <w:i/>
          <w:color w:val="000000" w:themeColor="text1"/>
          <w:szCs w:val="28"/>
          <w:lang w:val="nl-NL"/>
        </w:rPr>
      </w:pPr>
      <w:r w:rsidRPr="001B569C">
        <w:rPr>
          <w:rFonts w:ascii="Times New Roman" w:hAnsi="Times New Roman"/>
          <w:i/>
          <w:color w:val="000000" w:themeColor="text1"/>
          <w:szCs w:val="28"/>
          <w:lang w:val="nl-NL"/>
        </w:rPr>
        <w:t>4.2 Tài liệu đọc thêm</w:t>
      </w:r>
    </w:p>
    <w:p w:rsidR="0005497D" w:rsidRPr="001B569C" w:rsidRDefault="0005497D" w:rsidP="00680554">
      <w:pPr>
        <w:tabs>
          <w:tab w:val="left" w:pos="284"/>
        </w:tabs>
        <w:spacing w:line="360" w:lineRule="auto"/>
        <w:contextualSpacing/>
        <w:jc w:val="both"/>
        <w:rPr>
          <w:rFonts w:ascii="Times New Roman" w:eastAsia="TimesNewRomanPSMT" w:hAnsi="Times New Roman"/>
          <w:color w:val="000000" w:themeColor="text1"/>
          <w:szCs w:val="28"/>
          <w:lang w:val="nl-NL"/>
        </w:rPr>
      </w:pPr>
      <w:r w:rsidRPr="001B569C">
        <w:rPr>
          <w:rFonts w:ascii="Times New Roman" w:hAnsi="Times New Roman"/>
          <w:i/>
          <w:color w:val="000000" w:themeColor="text1"/>
          <w:szCs w:val="28"/>
          <w:lang w:val="nl-NL"/>
        </w:rPr>
        <w:t xml:space="preserve">- </w:t>
      </w:r>
      <w:r w:rsidRPr="001B569C">
        <w:rPr>
          <w:rFonts w:ascii="Times New Roman" w:hAnsi="Times New Roman"/>
          <w:color w:val="000000" w:themeColor="text1"/>
          <w:szCs w:val="28"/>
          <w:lang w:val="nl-NL"/>
        </w:rPr>
        <w:t>Dương Thị Bình Minh</w:t>
      </w:r>
      <w:r w:rsidRPr="001B569C">
        <w:rPr>
          <w:rFonts w:ascii="Times New Roman" w:eastAsia="TimesNewRomanPSMT" w:hAnsi="Times New Roman"/>
          <w:color w:val="000000" w:themeColor="text1"/>
          <w:szCs w:val="28"/>
          <w:lang w:val="nl-NL"/>
        </w:rPr>
        <w:t xml:space="preserve">, </w:t>
      </w:r>
      <w:r w:rsidRPr="001B569C">
        <w:rPr>
          <w:rFonts w:ascii="Times New Roman" w:hAnsi="Times New Roman"/>
          <w:iCs/>
          <w:color w:val="000000" w:themeColor="text1"/>
          <w:szCs w:val="28"/>
          <w:lang w:val="nl-NL"/>
        </w:rPr>
        <w:t>Lý thuyết Tài chính tiền tệ</w:t>
      </w:r>
      <w:r w:rsidRPr="001B569C">
        <w:rPr>
          <w:rFonts w:ascii="Times New Roman" w:eastAsia="TimesNewRomanPSMT" w:hAnsi="Times New Roman"/>
          <w:color w:val="000000" w:themeColor="text1"/>
          <w:szCs w:val="28"/>
          <w:lang w:val="nl-NL"/>
        </w:rPr>
        <w:t>, NXB Thống kê, 2008</w:t>
      </w:r>
    </w:p>
    <w:p w:rsidR="0005497D" w:rsidRPr="001B569C" w:rsidRDefault="0005497D" w:rsidP="00680554">
      <w:pPr>
        <w:spacing w:line="360" w:lineRule="auto"/>
        <w:contextualSpacing/>
        <w:jc w:val="both"/>
        <w:rPr>
          <w:rFonts w:ascii="Times New Roman" w:hAnsi="Times New Roman"/>
          <w:color w:val="000000" w:themeColor="text1"/>
          <w:szCs w:val="28"/>
          <w:lang w:val="nl-NL"/>
        </w:rPr>
      </w:pPr>
      <w:r w:rsidRPr="001B569C">
        <w:rPr>
          <w:rFonts w:ascii="Times New Roman" w:eastAsia="TimesNewRomanPSMT" w:hAnsi="Times New Roman"/>
          <w:color w:val="000000" w:themeColor="text1"/>
          <w:szCs w:val="28"/>
          <w:lang w:val="nl-NL"/>
        </w:rPr>
        <w:t xml:space="preserve">- </w:t>
      </w:r>
      <w:r w:rsidRPr="001B569C">
        <w:rPr>
          <w:rFonts w:ascii="Times New Roman" w:hAnsi="Times New Roman"/>
          <w:color w:val="000000" w:themeColor="text1"/>
          <w:szCs w:val="28"/>
          <w:lang w:val="nl-NL"/>
        </w:rPr>
        <w:t>Dương Tấn Diệp</w:t>
      </w:r>
      <w:r w:rsidRPr="001B569C">
        <w:rPr>
          <w:rFonts w:ascii="Times New Roman" w:hAnsi="Times New Roman"/>
          <w:bCs/>
          <w:color w:val="000000" w:themeColor="text1"/>
          <w:szCs w:val="28"/>
          <w:lang w:val="nl-NL"/>
        </w:rPr>
        <w:t xml:space="preserve">, </w:t>
      </w:r>
      <w:r w:rsidRPr="001B569C">
        <w:rPr>
          <w:rFonts w:ascii="Times New Roman" w:hAnsi="Times New Roman"/>
          <w:iCs/>
          <w:color w:val="000000" w:themeColor="text1"/>
          <w:szCs w:val="28"/>
          <w:lang w:val="nl-NL"/>
        </w:rPr>
        <w:t>Kinh tế Vĩ mô</w:t>
      </w:r>
      <w:r w:rsidRPr="001B569C">
        <w:rPr>
          <w:rFonts w:ascii="Times New Roman" w:hAnsi="Times New Roman"/>
          <w:bCs/>
          <w:color w:val="000000" w:themeColor="text1"/>
          <w:szCs w:val="28"/>
          <w:lang w:val="nl-NL"/>
        </w:rPr>
        <w:t xml:space="preserve">, </w:t>
      </w:r>
      <w:r w:rsidRPr="001B569C">
        <w:rPr>
          <w:rFonts w:ascii="Times New Roman" w:eastAsia="TimesNewRomanPSMT" w:hAnsi="Times New Roman"/>
          <w:color w:val="000000" w:themeColor="text1"/>
          <w:szCs w:val="28"/>
          <w:lang w:val="nl-NL"/>
        </w:rPr>
        <w:t>NXB Thống kê</w:t>
      </w:r>
    </w:p>
    <w:p w:rsidR="00C77288" w:rsidRPr="001B569C" w:rsidRDefault="00C77288" w:rsidP="00680554">
      <w:pPr>
        <w:spacing w:line="360" w:lineRule="auto"/>
        <w:contextualSpacing/>
        <w:jc w:val="both"/>
        <w:rPr>
          <w:rFonts w:ascii="Times New Roman" w:hAnsi="Times New Roman"/>
          <w:b/>
          <w:color w:val="000000" w:themeColor="text1"/>
          <w:szCs w:val="28"/>
          <w:lang w:val="nl-NL"/>
        </w:rPr>
      </w:pPr>
    </w:p>
    <w:p w:rsidR="00F47EF5" w:rsidRPr="001B569C" w:rsidRDefault="00F47EF5">
      <w:pPr>
        <w:spacing w:after="200" w:line="276" w:lineRule="auto"/>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br w:type="page"/>
      </w:r>
    </w:p>
    <w:p w:rsidR="00254E49" w:rsidRPr="001B569C" w:rsidRDefault="00680554" w:rsidP="00680554">
      <w:pPr>
        <w:spacing w:after="200" w:line="276" w:lineRule="auto"/>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lastRenderedPageBreak/>
        <w:t>CHƯƠNG TRÌNH HỌC PHẦN</w:t>
      </w:r>
      <w:r w:rsidR="00254E49" w:rsidRPr="001B569C">
        <w:rPr>
          <w:rFonts w:ascii="Times New Roman" w:hAnsi="Times New Roman"/>
          <w:b/>
          <w:color w:val="000000" w:themeColor="text1"/>
          <w:szCs w:val="28"/>
          <w:lang w:val="de-DE"/>
        </w:rPr>
        <w:t>: THỐNG KÊ DOANH NGHIỆP</w:t>
      </w:r>
    </w:p>
    <w:p w:rsidR="00F47EF5" w:rsidRPr="001B569C" w:rsidRDefault="00F47EF5" w:rsidP="00680554">
      <w:pPr>
        <w:spacing w:line="360" w:lineRule="auto"/>
        <w:contextualSpacing/>
        <w:jc w:val="both"/>
        <w:rPr>
          <w:rFonts w:ascii="Times New Roman" w:hAnsi="Times New Roman"/>
          <w:b/>
          <w:color w:val="000000" w:themeColor="text1"/>
          <w:szCs w:val="28"/>
          <w:lang w:val="de-DE"/>
        </w:rPr>
      </w:pPr>
    </w:p>
    <w:p w:rsidR="00254E49" w:rsidRPr="001B569C" w:rsidRDefault="00254E49"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 xml:space="preserve">Mã </w:t>
      </w:r>
      <w:r w:rsidR="00EB2CC6" w:rsidRPr="001B569C">
        <w:rPr>
          <w:rFonts w:ascii="Times New Roman" w:hAnsi="Times New Roman"/>
          <w:b/>
          <w:color w:val="000000" w:themeColor="text1"/>
          <w:szCs w:val="28"/>
          <w:lang w:val="de-DE"/>
        </w:rPr>
        <w:t>học phần</w:t>
      </w:r>
      <w:bookmarkStart w:id="18" w:name="_Toc480836573"/>
      <w:r w:rsidR="00FF25C2" w:rsidRPr="001B569C">
        <w:rPr>
          <w:rFonts w:ascii="Times New Roman" w:hAnsi="Times New Roman"/>
          <w:color w:val="000000" w:themeColor="text1"/>
          <w:szCs w:val="28"/>
          <w:lang w:val="de-DE"/>
        </w:rPr>
        <w:t>: KT442</w:t>
      </w:r>
    </w:p>
    <w:p w:rsidR="00254E49" w:rsidRPr="001B569C" w:rsidRDefault="00254E49" w:rsidP="00680554">
      <w:pPr>
        <w:spacing w:line="360" w:lineRule="auto"/>
        <w:contextualSpacing/>
        <w:jc w:val="both"/>
        <w:rPr>
          <w:rFonts w:ascii="Times New Roman" w:hAnsi="Times New Roman"/>
          <w:bCs/>
          <w:color w:val="000000" w:themeColor="text1"/>
          <w:szCs w:val="28"/>
          <w:lang w:val="pt-BR"/>
        </w:rPr>
      </w:pPr>
      <w:r w:rsidRPr="001B569C">
        <w:rPr>
          <w:rFonts w:ascii="Times New Roman" w:hAnsi="Times New Roman"/>
          <w:b/>
          <w:bCs/>
          <w:color w:val="000000" w:themeColor="text1"/>
          <w:szCs w:val="28"/>
          <w:lang w:val="pt-BR"/>
        </w:rPr>
        <w:t xml:space="preserve">Thời gian thực hiện học phần: </w:t>
      </w:r>
      <w:r w:rsidRPr="001B569C">
        <w:rPr>
          <w:rFonts w:ascii="Times New Roman" w:hAnsi="Times New Roman"/>
          <w:bCs/>
          <w:color w:val="000000" w:themeColor="text1"/>
          <w:szCs w:val="28"/>
          <w:lang w:val="pt-BR"/>
        </w:rPr>
        <w:t>45 giờ; (Lý thuyết: 43 giờ; Thực hành, thí nghiệm, thảo luận, bài tập: 0 giờ; Kiểm tra: 2 giờ)</w:t>
      </w:r>
    </w:p>
    <w:p w:rsidR="00F47EF5" w:rsidRPr="001B569C" w:rsidRDefault="00F47EF5" w:rsidP="00680554">
      <w:pPr>
        <w:spacing w:line="360" w:lineRule="auto"/>
        <w:contextualSpacing/>
        <w:jc w:val="both"/>
        <w:rPr>
          <w:rFonts w:ascii="Times New Roman" w:hAnsi="Times New Roman"/>
          <w:bCs/>
          <w:color w:val="000000" w:themeColor="text1"/>
          <w:szCs w:val="28"/>
          <w:lang w:val="pt-BR"/>
        </w:rPr>
      </w:pPr>
    </w:p>
    <w:p w:rsidR="00254E49" w:rsidRPr="001B569C" w:rsidRDefault="00254E49" w:rsidP="00680554">
      <w:pPr>
        <w:pStyle w:val="Heading2"/>
        <w:numPr>
          <w:ilvl w:val="0"/>
          <w:numId w:val="10"/>
        </w:numPr>
        <w:spacing w:before="0" w:after="0" w:line="360" w:lineRule="auto"/>
        <w:contextualSpacing/>
        <w:jc w:val="both"/>
        <w:rPr>
          <w:rFonts w:ascii="Times New Roman" w:hAnsi="Times New Roman"/>
          <w:color w:val="000000" w:themeColor="text1"/>
          <w:lang w:val="de-DE"/>
        </w:rPr>
      </w:pPr>
      <w:r w:rsidRPr="001B569C">
        <w:rPr>
          <w:rFonts w:ascii="Times New Roman" w:hAnsi="Times New Roman"/>
          <w:color w:val="000000" w:themeColor="text1"/>
          <w:lang w:val="de-DE"/>
        </w:rPr>
        <w:t xml:space="preserve">VỊ TRÍ, TÍNH CHẤT CỦA </w:t>
      </w:r>
      <w:r w:rsidR="00D50157" w:rsidRPr="001B569C">
        <w:rPr>
          <w:rFonts w:ascii="Times New Roman" w:hAnsi="Times New Roman"/>
          <w:color w:val="000000" w:themeColor="text1"/>
          <w:lang w:val="de-DE"/>
        </w:rPr>
        <w:t>HỌC PHẦN</w:t>
      </w:r>
      <w:bookmarkEnd w:id="18"/>
    </w:p>
    <w:p w:rsidR="00254E49" w:rsidRPr="001B569C" w:rsidRDefault="00254E49" w:rsidP="00F47EF5">
      <w:p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Vị trí:</w:t>
      </w:r>
      <w:r w:rsidRPr="001B569C">
        <w:rPr>
          <w:rFonts w:ascii="Times New Roman" w:hAnsi="Times New Roman"/>
          <w:color w:val="000000" w:themeColor="text1"/>
          <w:szCs w:val="28"/>
          <w:lang w:val="de-DE"/>
        </w:rPr>
        <w:t xml:space="preserve">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xml:space="preserve"> thống kê doanh nghiệp nằm trong nhóm kiến thức chuyên môn của nghề Tài chính doanh nghiệp</w:t>
      </w:r>
    </w:p>
    <w:p w:rsidR="00254E49" w:rsidRPr="001B569C" w:rsidRDefault="00254E49" w:rsidP="00F47EF5">
      <w:pPr>
        <w:spacing w:line="360" w:lineRule="auto"/>
        <w:contextualSpacing/>
        <w:jc w:val="both"/>
        <w:rPr>
          <w:rFonts w:ascii="Times New Roman" w:hAnsi="Times New Roman"/>
          <w:color w:val="000000" w:themeColor="text1"/>
          <w:spacing w:val="-6"/>
          <w:szCs w:val="28"/>
          <w:lang w:val="de-DE"/>
        </w:rPr>
      </w:pPr>
      <w:r w:rsidRPr="001B569C">
        <w:rPr>
          <w:rFonts w:ascii="Times New Roman" w:hAnsi="Times New Roman"/>
          <w:b/>
          <w:i/>
          <w:color w:val="000000" w:themeColor="text1"/>
          <w:spacing w:val="-6"/>
          <w:szCs w:val="28"/>
          <w:lang w:val="de-DE"/>
        </w:rPr>
        <w:t>Tính chất:</w:t>
      </w:r>
      <w:r w:rsidRPr="001B569C">
        <w:rPr>
          <w:rFonts w:ascii="Times New Roman" w:hAnsi="Times New Roman"/>
          <w:color w:val="000000" w:themeColor="text1"/>
          <w:spacing w:val="-6"/>
          <w:szCs w:val="28"/>
          <w:lang w:val="de-DE"/>
        </w:rPr>
        <w:t xml:space="preserve"> </w:t>
      </w:r>
      <w:r w:rsidR="00EB2CC6" w:rsidRPr="001B569C">
        <w:rPr>
          <w:rFonts w:ascii="Times New Roman" w:hAnsi="Times New Roman"/>
          <w:color w:val="000000" w:themeColor="text1"/>
          <w:spacing w:val="-6"/>
          <w:szCs w:val="28"/>
          <w:lang w:val="de-DE"/>
        </w:rPr>
        <w:t>học phần</w:t>
      </w:r>
      <w:r w:rsidRPr="001B569C">
        <w:rPr>
          <w:rFonts w:ascii="Times New Roman" w:hAnsi="Times New Roman"/>
          <w:color w:val="000000" w:themeColor="text1"/>
          <w:spacing w:val="-6"/>
          <w:szCs w:val="28"/>
          <w:lang w:val="de-DE"/>
        </w:rPr>
        <w:t xml:space="preserve"> thống kê doanh nghiệp là </w:t>
      </w:r>
      <w:r w:rsidR="00EB2CC6" w:rsidRPr="001B569C">
        <w:rPr>
          <w:rFonts w:ascii="Times New Roman" w:hAnsi="Times New Roman"/>
          <w:color w:val="000000" w:themeColor="text1"/>
          <w:spacing w:val="-6"/>
          <w:szCs w:val="28"/>
          <w:lang w:val="de-DE"/>
        </w:rPr>
        <w:t>học phần</w:t>
      </w:r>
      <w:r w:rsidRPr="001B569C">
        <w:rPr>
          <w:rFonts w:ascii="Times New Roman" w:hAnsi="Times New Roman"/>
          <w:color w:val="000000" w:themeColor="text1"/>
          <w:spacing w:val="-6"/>
          <w:szCs w:val="28"/>
          <w:lang w:val="de-DE"/>
        </w:rPr>
        <w:t xml:space="preserve"> </w:t>
      </w:r>
      <w:r w:rsidRPr="001B569C">
        <w:rPr>
          <w:rFonts w:ascii="Times New Roman" w:hAnsi="Times New Roman"/>
          <w:color w:val="000000" w:themeColor="text1"/>
          <w:szCs w:val="28"/>
          <w:lang w:val="de-DE"/>
        </w:rPr>
        <w:t xml:space="preserve">chuyên môn bắt buộc, </w:t>
      </w:r>
      <w:r w:rsidRPr="001B569C">
        <w:rPr>
          <w:rFonts w:ascii="Times New Roman" w:hAnsi="Times New Roman"/>
          <w:color w:val="000000" w:themeColor="text1"/>
          <w:spacing w:val="-6"/>
          <w:szCs w:val="28"/>
          <w:lang w:val="de-DE"/>
        </w:rPr>
        <w:t>cung cấp những kiến thức cơ bản, nền tảng về thống kê làm cơ sở cho học sinh nhận thức các môn chuyên môn của nghề.</w:t>
      </w:r>
    </w:p>
    <w:p w:rsidR="00254E49" w:rsidRPr="001B569C" w:rsidRDefault="00254E49" w:rsidP="00680554">
      <w:pPr>
        <w:pStyle w:val="Heading2"/>
        <w:numPr>
          <w:ilvl w:val="0"/>
          <w:numId w:val="10"/>
        </w:numPr>
        <w:spacing w:before="0" w:after="0" w:line="360" w:lineRule="auto"/>
        <w:contextualSpacing/>
        <w:jc w:val="both"/>
        <w:rPr>
          <w:rFonts w:ascii="Times New Roman" w:hAnsi="Times New Roman"/>
          <w:color w:val="000000" w:themeColor="text1"/>
          <w:lang w:val="de-DE"/>
        </w:rPr>
      </w:pPr>
      <w:bookmarkStart w:id="19" w:name="_Toc480836574"/>
      <w:r w:rsidRPr="001B569C">
        <w:rPr>
          <w:rFonts w:ascii="Times New Roman" w:hAnsi="Times New Roman"/>
          <w:color w:val="000000" w:themeColor="text1"/>
          <w:lang w:val="de-DE"/>
        </w:rPr>
        <w:t xml:space="preserve">MỤC TIÊU </w:t>
      </w:r>
      <w:r w:rsidR="00D50157" w:rsidRPr="001B569C">
        <w:rPr>
          <w:rFonts w:ascii="Times New Roman" w:hAnsi="Times New Roman"/>
          <w:color w:val="000000" w:themeColor="text1"/>
          <w:lang w:val="de-DE"/>
        </w:rPr>
        <w:t>HỌC PHẦN</w:t>
      </w:r>
      <w:bookmarkEnd w:id="19"/>
    </w:p>
    <w:p w:rsidR="00254E49" w:rsidRPr="001B569C" w:rsidRDefault="00254E49" w:rsidP="00F47EF5">
      <w:pPr>
        <w:spacing w:line="360" w:lineRule="auto"/>
        <w:contextualSpacing/>
        <w:jc w:val="both"/>
        <w:rPr>
          <w:rFonts w:ascii="Times New Roman" w:hAnsi="Times New Roman"/>
          <w:b/>
          <w:i/>
          <w:color w:val="000000" w:themeColor="text1"/>
          <w:szCs w:val="28"/>
          <w:lang w:val="de-DE"/>
        </w:rPr>
      </w:pPr>
      <w:r w:rsidRPr="001B569C">
        <w:rPr>
          <w:rFonts w:ascii="Times New Roman" w:hAnsi="Times New Roman"/>
          <w:b/>
          <w:i/>
          <w:color w:val="000000" w:themeColor="text1"/>
          <w:szCs w:val="28"/>
          <w:lang w:val="de-DE"/>
        </w:rPr>
        <w:t>Kiến thức:</w:t>
      </w:r>
    </w:p>
    <w:p w:rsidR="00254E49" w:rsidRPr="001B569C" w:rsidRDefault="00254E49" w:rsidP="00F47EF5">
      <w:pPr>
        <w:pStyle w:val="ListParagraph"/>
        <w:numPr>
          <w:ilvl w:val="0"/>
          <w:numId w:val="71"/>
        </w:numPr>
        <w:spacing w:line="360" w:lineRule="auto"/>
        <w:jc w:val="both"/>
        <w:rPr>
          <w:color w:val="000000" w:themeColor="text1"/>
          <w:sz w:val="28"/>
          <w:szCs w:val="28"/>
          <w:lang w:val="de-DE"/>
        </w:rPr>
      </w:pPr>
      <w:r w:rsidRPr="001B569C">
        <w:rPr>
          <w:color w:val="000000" w:themeColor="text1"/>
          <w:sz w:val="28"/>
          <w:szCs w:val="28"/>
          <w:lang w:val="de-DE"/>
        </w:rPr>
        <w:t xml:space="preserve">Trình bày và phân tích được đối tượng nghiên cứu của thống kê </w:t>
      </w:r>
    </w:p>
    <w:p w:rsidR="00254E49" w:rsidRPr="001B569C" w:rsidRDefault="00254E49" w:rsidP="00F47EF5">
      <w:pPr>
        <w:pStyle w:val="ListParagraph"/>
        <w:numPr>
          <w:ilvl w:val="0"/>
          <w:numId w:val="71"/>
        </w:numPr>
        <w:spacing w:line="360" w:lineRule="auto"/>
        <w:jc w:val="both"/>
        <w:rPr>
          <w:color w:val="000000" w:themeColor="text1"/>
          <w:sz w:val="28"/>
          <w:szCs w:val="28"/>
          <w:lang w:val="de-DE"/>
        </w:rPr>
      </w:pPr>
      <w:r w:rsidRPr="001B569C">
        <w:rPr>
          <w:color w:val="000000" w:themeColor="text1"/>
          <w:sz w:val="28"/>
          <w:szCs w:val="28"/>
          <w:lang w:val="de-DE"/>
        </w:rPr>
        <w:t>Trình bày được nội dung thống kê kết quả sản xuất kinh doanh, thống kê nguyên liệu vật liệu, tài sản cố định, lao động tiền lương, giá thành và tình hình tài chính trong doanh nghiệp sản xuất.</w:t>
      </w:r>
    </w:p>
    <w:p w:rsidR="00254E49" w:rsidRPr="001B569C" w:rsidRDefault="00254E49" w:rsidP="00F47EF5">
      <w:p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Kỹ năng:</w:t>
      </w:r>
    </w:p>
    <w:p w:rsidR="00254E49" w:rsidRPr="001B569C" w:rsidRDefault="00254E49" w:rsidP="00F47EF5">
      <w:pPr>
        <w:pStyle w:val="ListParagraph"/>
        <w:numPr>
          <w:ilvl w:val="0"/>
          <w:numId w:val="72"/>
        </w:numPr>
        <w:spacing w:line="360" w:lineRule="auto"/>
        <w:jc w:val="both"/>
        <w:rPr>
          <w:color w:val="000000" w:themeColor="text1"/>
          <w:sz w:val="28"/>
          <w:szCs w:val="28"/>
          <w:lang w:val="de-DE"/>
        </w:rPr>
      </w:pPr>
      <w:r w:rsidRPr="001B569C">
        <w:rPr>
          <w:color w:val="000000" w:themeColor="text1"/>
          <w:sz w:val="28"/>
          <w:szCs w:val="28"/>
          <w:lang w:val="de-DE"/>
        </w:rPr>
        <w:t>Thống kê được kết quả sản xuất kinh doanh, tài sản, lao động tiền lương, giá thành, tình hình tài chính trong doanh nghiệp.</w:t>
      </w:r>
    </w:p>
    <w:p w:rsidR="00254E49" w:rsidRPr="001B569C" w:rsidRDefault="00254E49" w:rsidP="00F47EF5">
      <w:pPr>
        <w:pStyle w:val="ListParagraph"/>
        <w:numPr>
          <w:ilvl w:val="0"/>
          <w:numId w:val="72"/>
        </w:numPr>
        <w:spacing w:line="360" w:lineRule="auto"/>
        <w:jc w:val="both"/>
        <w:rPr>
          <w:color w:val="000000" w:themeColor="text1"/>
          <w:sz w:val="28"/>
          <w:szCs w:val="28"/>
          <w:lang w:val="de-DE"/>
        </w:rPr>
      </w:pPr>
      <w:r w:rsidRPr="001B569C">
        <w:rPr>
          <w:color w:val="000000" w:themeColor="text1"/>
          <w:sz w:val="28"/>
          <w:szCs w:val="28"/>
          <w:lang w:val="de-DE"/>
        </w:rPr>
        <w:t>Ứng dụng được các kiến thức trong môn Thống kê doanh nghiệp vào thực tế sản xuất</w:t>
      </w:r>
    </w:p>
    <w:p w:rsidR="00254E49" w:rsidRPr="001B569C" w:rsidRDefault="00254E49" w:rsidP="00F47EF5">
      <w:p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Thái độ:</w:t>
      </w:r>
    </w:p>
    <w:p w:rsidR="00254E49" w:rsidRPr="001B569C" w:rsidRDefault="00254E49" w:rsidP="00F47EF5">
      <w:pPr>
        <w:pStyle w:val="ListParagraph"/>
        <w:numPr>
          <w:ilvl w:val="0"/>
          <w:numId w:val="73"/>
        </w:numPr>
        <w:spacing w:line="360" w:lineRule="auto"/>
        <w:jc w:val="both"/>
        <w:rPr>
          <w:color w:val="000000" w:themeColor="text1"/>
          <w:sz w:val="28"/>
          <w:szCs w:val="28"/>
          <w:lang w:val="de-DE"/>
        </w:rPr>
      </w:pPr>
      <w:r w:rsidRPr="001B569C">
        <w:rPr>
          <w:color w:val="000000" w:themeColor="text1"/>
          <w:sz w:val="28"/>
          <w:szCs w:val="28"/>
          <w:lang w:val="de-DE"/>
        </w:rPr>
        <w:t xml:space="preserve">Xác định đúng mục tiêu của </w:t>
      </w:r>
      <w:r w:rsidR="00EB2CC6" w:rsidRPr="001B569C">
        <w:rPr>
          <w:color w:val="000000" w:themeColor="text1"/>
          <w:sz w:val="28"/>
          <w:szCs w:val="28"/>
          <w:lang w:val="de-DE"/>
        </w:rPr>
        <w:t>học phần</w:t>
      </w:r>
    </w:p>
    <w:p w:rsidR="00254E49" w:rsidRPr="001B569C" w:rsidRDefault="00254E49" w:rsidP="00F47EF5">
      <w:pPr>
        <w:pStyle w:val="ListParagraph"/>
        <w:numPr>
          <w:ilvl w:val="0"/>
          <w:numId w:val="73"/>
        </w:numPr>
        <w:spacing w:line="360" w:lineRule="auto"/>
        <w:jc w:val="both"/>
        <w:rPr>
          <w:color w:val="000000" w:themeColor="text1"/>
          <w:sz w:val="28"/>
          <w:szCs w:val="28"/>
          <w:lang w:val="de-DE"/>
        </w:rPr>
      </w:pPr>
      <w:r w:rsidRPr="001B569C">
        <w:rPr>
          <w:color w:val="000000" w:themeColor="text1"/>
          <w:sz w:val="28"/>
          <w:szCs w:val="28"/>
          <w:lang w:val="de-DE"/>
        </w:rPr>
        <w:t>Có thái độ học tập nghiêm túc, cẩn thận và chính xác trong luyện tập</w:t>
      </w:r>
    </w:p>
    <w:p w:rsidR="00254E49" w:rsidRPr="001B569C" w:rsidRDefault="00254E49" w:rsidP="00680554">
      <w:pPr>
        <w:pStyle w:val="Heading2"/>
        <w:numPr>
          <w:ilvl w:val="0"/>
          <w:numId w:val="10"/>
        </w:numPr>
        <w:spacing w:before="0" w:after="0" w:line="360" w:lineRule="auto"/>
        <w:contextualSpacing/>
        <w:jc w:val="both"/>
        <w:rPr>
          <w:rFonts w:ascii="Times New Roman" w:hAnsi="Times New Roman"/>
          <w:color w:val="000000" w:themeColor="text1"/>
          <w:lang w:val="de-DE"/>
        </w:rPr>
      </w:pPr>
      <w:bookmarkStart w:id="20" w:name="_Toc480836575"/>
      <w:r w:rsidRPr="001B569C">
        <w:rPr>
          <w:rFonts w:ascii="Times New Roman" w:hAnsi="Times New Roman"/>
          <w:color w:val="000000" w:themeColor="text1"/>
          <w:lang w:val="de-DE"/>
        </w:rPr>
        <w:lastRenderedPageBreak/>
        <w:t xml:space="preserve">NỘI DUNG </w:t>
      </w:r>
      <w:r w:rsidR="00D50157" w:rsidRPr="001B569C">
        <w:rPr>
          <w:rFonts w:ascii="Times New Roman" w:hAnsi="Times New Roman"/>
          <w:color w:val="000000" w:themeColor="text1"/>
          <w:lang w:val="de-DE"/>
        </w:rPr>
        <w:t>HỌC PHẦN</w:t>
      </w:r>
      <w:bookmarkEnd w:id="20"/>
    </w:p>
    <w:p w:rsidR="00254E49" w:rsidRPr="001B569C" w:rsidRDefault="00254E49" w:rsidP="00680554">
      <w:pPr>
        <w:pStyle w:val="Heading3"/>
        <w:numPr>
          <w:ilvl w:val="2"/>
          <w:numId w:val="0"/>
        </w:numPr>
        <w:tabs>
          <w:tab w:val="num" w:pos="284"/>
        </w:tabs>
        <w:spacing w:before="0" w:line="360" w:lineRule="auto"/>
        <w:contextualSpacing/>
        <w:jc w:val="both"/>
        <w:rPr>
          <w:rFonts w:ascii="Times New Roman" w:hAnsi="Times New Roman"/>
          <w:color w:val="000000" w:themeColor="text1"/>
          <w:sz w:val="28"/>
          <w:lang w:val="de-DE"/>
        </w:rPr>
      </w:pPr>
      <w:bookmarkStart w:id="21" w:name="_Toc480836576"/>
      <w:r w:rsidRPr="001B569C">
        <w:rPr>
          <w:rFonts w:ascii="Times New Roman" w:hAnsi="Times New Roman"/>
          <w:color w:val="000000" w:themeColor="text1"/>
          <w:sz w:val="28"/>
          <w:lang w:val="de-DE"/>
        </w:rPr>
        <w:t>Nội dung tổng quát và phân phối thời gian</w:t>
      </w:r>
      <w:bookmarkEnd w:id="21"/>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5330"/>
        <w:gridCol w:w="898"/>
        <w:gridCol w:w="1029"/>
        <w:gridCol w:w="850"/>
        <w:gridCol w:w="992"/>
      </w:tblGrid>
      <w:tr w:rsidR="00254E49" w:rsidRPr="001B569C" w:rsidTr="00C51A5B">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zCs w:val="28"/>
              </w:rPr>
              <w:t>Tên chương, mục</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Thời gian (giờ)</w:t>
            </w:r>
          </w:p>
        </w:tc>
      </w:tr>
      <w:tr w:rsidR="00254E49" w:rsidRPr="001B569C" w:rsidTr="00C51A5B">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pacing w:val="-12"/>
                <w:szCs w:val="28"/>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254E49" w:rsidRPr="001B569C" w:rsidRDefault="00254E49" w:rsidP="00680554">
            <w:pPr>
              <w:spacing w:line="360" w:lineRule="auto"/>
              <w:contextualSpacing/>
              <w:jc w:val="both"/>
              <w:rPr>
                <w:rFonts w:ascii="Times New Roman" w:hAnsi="Times New Roman"/>
                <w:b/>
                <w:color w:val="000000" w:themeColor="text1"/>
                <w:spacing w:val="-12"/>
                <w:szCs w:val="28"/>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Kiểm tra</w:t>
            </w:r>
          </w:p>
        </w:tc>
      </w:tr>
      <w:tr w:rsidR="00254E49" w:rsidRPr="001B569C" w:rsidTr="00C51A5B">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pacing w:val="-16"/>
                <w:szCs w:val="28"/>
              </w:rPr>
            </w:pPr>
            <w:r w:rsidRPr="001B569C">
              <w:rPr>
                <w:rFonts w:ascii="Times New Roman" w:hAnsi="Times New Roman"/>
                <w:b/>
                <w:color w:val="000000" w:themeColor="text1"/>
                <w:spacing w:val="-16"/>
                <w:szCs w:val="28"/>
              </w:rPr>
              <w:t>Những vấn đề cơ bản của thống kê doanh nghiệp</w:t>
            </w:r>
          </w:p>
          <w:p w:rsidR="00254E49" w:rsidRPr="001B569C" w:rsidRDefault="00254E49" w:rsidP="00680554">
            <w:pPr>
              <w:spacing w:line="360" w:lineRule="auto"/>
              <w:contextualSpacing/>
              <w:jc w:val="both"/>
              <w:rPr>
                <w:rFonts w:ascii="Times New Roman" w:hAnsi="Times New Roman"/>
                <w:color w:val="000000" w:themeColor="text1"/>
                <w:spacing w:val="-10"/>
                <w:szCs w:val="28"/>
              </w:rPr>
            </w:pPr>
            <w:r w:rsidRPr="001B569C">
              <w:rPr>
                <w:rFonts w:ascii="Times New Roman" w:hAnsi="Times New Roman"/>
                <w:color w:val="000000" w:themeColor="text1"/>
                <w:spacing w:val="-10"/>
                <w:szCs w:val="28"/>
              </w:rPr>
              <w:t>1. Vai trò của thông tin thống kê đối với quản lý doanh nghiệp</w:t>
            </w:r>
          </w:p>
          <w:p w:rsidR="00254E49" w:rsidRPr="001B569C" w:rsidRDefault="00254E49" w:rsidP="00680554">
            <w:pPr>
              <w:spacing w:line="360" w:lineRule="auto"/>
              <w:contextualSpacing/>
              <w:jc w:val="both"/>
              <w:rPr>
                <w:rFonts w:ascii="Times New Roman" w:hAnsi="Times New Roman"/>
                <w:color w:val="000000" w:themeColor="text1"/>
                <w:spacing w:val="-14"/>
                <w:szCs w:val="28"/>
              </w:rPr>
            </w:pPr>
            <w:r w:rsidRPr="001B569C">
              <w:rPr>
                <w:rFonts w:ascii="Times New Roman" w:hAnsi="Times New Roman"/>
                <w:color w:val="000000" w:themeColor="text1"/>
                <w:spacing w:val="-14"/>
                <w:szCs w:val="28"/>
              </w:rPr>
              <w:t>2. Đối tượng và phạm vi nghiên cứu của thống kê doanh nghiệp</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Phương pháp luận của thống kê doanh nghiệp</w:t>
            </w:r>
          </w:p>
          <w:p w:rsidR="00254E49" w:rsidRPr="001B569C" w:rsidRDefault="00254E49" w:rsidP="00680554">
            <w:pPr>
              <w:spacing w:line="360" w:lineRule="auto"/>
              <w:contextualSpacing/>
              <w:jc w:val="both"/>
              <w:rPr>
                <w:rFonts w:ascii="Times New Roman" w:hAnsi="Times New Roman"/>
                <w:b/>
                <w:color w:val="000000" w:themeColor="text1"/>
                <w:spacing w:val="-16"/>
                <w:szCs w:val="28"/>
              </w:rPr>
            </w:pPr>
            <w:r w:rsidRPr="001B569C">
              <w:rPr>
                <w:rFonts w:ascii="Times New Roman" w:hAnsi="Times New Roman"/>
                <w:color w:val="000000" w:themeColor="text1"/>
                <w:szCs w:val="28"/>
              </w:rPr>
              <w:t>4. Nhiệm vụ công tác thống kê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r>
      <w:tr w:rsidR="00254E49" w:rsidRPr="001B569C" w:rsidTr="00C51A5B">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Thống kê kết quả sản xuất kinh doanh của doanh nghiệp</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Những khái niệm cơ bản</w:t>
            </w:r>
          </w:p>
          <w:p w:rsidR="00254E49" w:rsidRPr="001B569C" w:rsidRDefault="00254E49" w:rsidP="00680554">
            <w:pPr>
              <w:spacing w:line="360" w:lineRule="auto"/>
              <w:contextualSpacing/>
              <w:jc w:val="both"/>
              <w:rPr>
                <w:rFonts w:ascii="Times New Roman" w:hAnsi="Times New Roman"/>
                <w:color w:val="000000" w:themeColor="text1"/>
                <w:spacing w:val="-12"/>
                <w:szCs w:val="28"/>
              </w:rPr>
            </w:pPr>
            <w:r w:rsidRPr="001B569C">
              <w:rPr>
                <w:rFonts w:ascii="Times New Roman" w:hAnsi="Times New Roman"/>
                <w:color w:val="000000" w:themeColor="text1"/>
                <w:spacing w:val="-12"/>
                <w:szCs w:val="28"/>
              </w:rPr>
              <w:t>2. Hệ thống chỉ tiêu thống kê kết quả hoạt động sản xuất kinh doanh của doanh nghiệp và phương pháp tính</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Thống kê chất lượng sản phẩm</w:t>
            </w:r>
          </w:p>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pacing w:val="-14"/>
                <w:szCs w:val="28"/>
              </w:rPr>
              <w:t>4. Phương pháp phân tích thống kê nhân tố ảnh hưởng đến kết quả sản xuất, kinh doanh của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p>
        </w:tc>
      </w:tr>
      <w:tr w:rsidR="00254E49" w:rsidRPr="001B569C" w:rsidTr="00C51A5B">
        <w:trPr>
          <w:trHeight w:val="656"/>
        </w:trPr>
        <w:tc>
          <w:tcPr>
            <w:tcW w:w="64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Thống kê nguyên liệu vật liệu trong doanh nghiệp sản xuất</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 Ý nghĩa và nhiệm vụ của thống kê nguyên </w:t>
            </w:r>
            <w:r w:rsidRPr="001B569C">
              <w:rPr>
                <w:rFonts w:ascii="Times New Roman" w:hAnsi="Times New Roman"/>
                <w:color w:val="000000" w:themeColor="text1"/>
                <w:szCs w:val="28"/>
              </w:rPr>
              <w:lastRenderedPageBreak/>
              <w:t>vật liệu trong doanh nghiệp sản xuất</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Thống kê tình hình cung cấp nguyên vật liệu trong doanh nghiệp sản xuất</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Thống kê dự trữ nguyên vật liệu dùng cho sản xuất</w:t>
            </w:r>
          </w:p>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4. Thống kê tình hình sử dụng nguyên vật liệu</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w:t>
            </w:r>
          </w:p>
        </w:tc>
      </w:tr>
      <w:tr w:rsidR="00254E49" w:rsidRPr="001B569C" w:rsidTr="00C51A5B">
        <w:trPr>
          <w:trHeight w:val="449"/>
        </w:trPr>
        <w:tc>
          <w:tcPr>
            <w:tcW w:w="64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IV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pacing w:val="-16"/>
                <w:szCs w:val="28"/>
              </w:rPr>
            </w:pPr>
            <w:r w:rsidRPr="001B569C">
              <w:rPr>
                <w:rFonts w:ascii="Times New Roman" w:hAnsi="Times New Roman"/>
                <w:b/>
                <w:color w:val="000000" w:themeColor="text1"/>
                <w:spacing w:val="-16"/>
                <w:szCs w:val="28"/>
              </w:rPr>
              <w:t>Thống kê tài sản cố định trong doanh nghiệp</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Ý nghĩa, nhiệm vụ của thống kê tài sản cố định trong doanh nghiệp</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Thống kê khối lượng và kết cấu TSCĐ</w:t>
            </w:r>
          </w:p>
          <w:p w:rsidR="00254E49" w:rsidRPr="001B569C" w:rsidRDefault="00254E49" w:rsidP="00680554">
            <w:pPr>
              <w:spacing w:line="360" w:lineRule="auto"/>
              <w:contextualSpacing/>
              <w:jc w:val="both"/>
              <w:rPr>
                <w:rFonts w:ascii="Times New Roman" w:hAnsi="Times New Roman"/>
                <w:color w:val="000000" w:themeColor="text1"/>
                <w:spacing w:val="-14"/>
                <w:szCs w:val="28"/>
              </w:rPr>
            </w:pPr>
            <w:r w:rsidRPr="001B569C">
              <w:rPr>
                <w:rFonts w:ascii="Times New Roman" w:hAnsi="Times New Roman"/>
                <w:color w:val="000000" w:themeColor="text1"/>
                <w:spacing w:val="-14"/>
                <w:szCs w:val="28"/>
              </w:rPr>
              <w:t>3. Thống kê tình hình biến động và hiệu quả sử dụng TSCĐ</w:t>
            </w:r>
          </w:p>
          <w:p w:rsidR="00254E49" w:rsidRPr="001B569C" w:rsidRDefault="00254E49" w:rsidP="00680554">
            <w:pPr>
              <w:spacing w:line="360" w:lineRule="auto"/>
              <w:contextualSpacing/>
              <w:jc w:val="both"/>
              <w:rPr>
                <w:rFonts w:ascii="Times New Roman" w:hAnsi="Times New Roman"/>
                <w:b/>
                <w:color w:val="000000" w:themeColor="text1"/>
                <w:spacing w:val="-16"/>
                <w:szCs w:val="28"/>
              </w:rPr>
            </w:pPr>
            <w:r w:rsidRPr="001B569C">
              <w:rPr>
                <w:rFonts w:ascii="Times New Roman" w:hAnsi="Times New Roman"/>
                <w:color w:val="000000" w:themeColor="text1"/>
                <w:szCs w:val="28"/>
              </w:rPr>
              <w:t>4. Thống kê thiết bị trong sản xuất</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p>
        </w:tc>
      </w:tr>
      <w:tr w:rsidR="00254E49" w:rsidRPr="001B569C" w:rsidTr="00C51A5B">
        <w:trPr>
          <w:trHeight w:val="710"/>
        </w:trPr>
        <w:tc>
          <w:tcPr>
            <w:tcW w:w="64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Thống kê lao động, năng suất lao động và tiền lương trong doanh nghiệp</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Thống kê lao động trong doanh nghiệp</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Thống kê năng suất lao động trong doanh nghiệp</w:t>
            </w:r>
          </w:p>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3. Thống kê tiền lương trong doanh nghiệp</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9</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p>
        </w:tc>
      </w:tr>
      <w:tr w:rsidR="00254E49" w:rsidRPr="001B569C" w:rsidTr="00C51A5B">
        <w:trPr>
          <w:trHeight w:val="377"/>
        </w:trPr>
        <w:tc>
          <w:tcPr>
            <w:tcW w:w="64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VI</w:t>
            </w: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pacing w:val="-16"/>
                <w:szCs w:val="28"/>
              </w:rPr>
            </w:pPr>
            <w:r w:rsidRPr="001B569C">
              <w:rPr>
                <w:rFonts w:ascii="Times New Roman" w:hAnsi="Times New Roman"/>
                <w:b/>
                <w:color w:val="000000" w:themeColor="text1"/>
                <w:spacing w:val="-16"/>
                <w:szCs w:val="28"/>
              </w:rPr>
              <w:t>Thống kê giá thành sản phẩm của doanh nghiệp</w:t>
            </w:r>
          </w:p>
          <w:p w:rsidR="00254E49" w:rsidRPr="001B569C" w:rsidRDefault="00254E49" w:rsidP="00680554">
            <w:pPr>
              <w:spacing w:line="360" w:lineRule="auto"/>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1. Khái niệm chi phí sản xuất và giá thành sản phẩm</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Ý nghĩa, nhiệm vụ thống kê giá thành sản phẩm</w:t>
            </w:r>
          </w:p>
          <w:p w:rsidR="00254E49" w:rsidRPr="001B569C" w:rsidRDefault="00254E4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Thống kê giá thành sản phẩm so sánh được</w:t>
            </w:r>
          </w:p>
          <w:p w:rsidR="00254E49" w:rsidRPr="001B569C" w:rsidRDefault="00254E49" w:rsidP="00680554">
            <w:pPr>
              <w:spacing w:line="360" w:lineRule="auto"/>
              <w:contextualSpacing/>
              <w:jc w:val="both"/>
              <w:rPr>
                <w:rFonts w:ascii="Times New Roman" w:hAnsi="Times New Roman"/>
                <w:color w:val="000000" w:themeColor="text1"/>
                <w:spacing w:val="-10"/>
                <w:szCs w:val="28"/>
              </w:rPr>
            </w:pPr>
            <w:r w:rsidRPr="001B569C">
              <w:rPr>
                <w:rFonts w:ascii="Times New Roman" w:hAnsi="Times New Roman"/>
                <w:color w:val="000000" w:themeColor="text1"/>
                <w:spacing w:val="-10"/>
                <w:szCs w:val="28"/>
              </w:rPr>
              <w:lastRenderedPageBreak/>
              <w:t>4. Thống kê giá thành cho một đồng sản lượng hàng hoá</w:t>
            </w:r>
          </w:p>
          <w:p w:rsidR="00254E49" w:rsidRPr="001B569C" w:rsidRDefault="00254E49" w:rsidP="00680554">
            <w:pPr>
              <w:spacing w:line="360" w:lineRule="auto"/>
              <w:contextualSpacing/>
              <w:jc w:val="both"/>
              <w:rPr>
                <w:rFonts w:ascii="Times New Roman" w:hAnsi="Times New Roman"/>
                <w:b/>
                <w:color w:val="000000" w:themeColor="text1"/>
                <w:spacing w:val="-16"/>
                <w:szCs w:val="28"/>
              </w:rPr>
            </w:pPr>
            <w:r w:rsidRPr="001B569C">
              <w:rPr>
                <w:rFonts w:ascii="Times New Roman" w:hAnsi="Times New Roman"/>
                <w:color w:val="000000" w:themeColor="text1"/>
                <w:szCs w:val="28"/>
              </w:rPr>
              <w:t>5. Phân tích giá thành theo khoản mục chi phí</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6</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w:t>
            </w:r>
          </w:p>
        </w:tc>
      </w:tr>
      <w:tr w:rsidR="00254E49" w:rsidRPr="001B569C" w:rsidTr="00C51A5B">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color w:val="000000" w:themeColor="text1"/>
                <w:szCs w:val="28"/>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45</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43</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54E49" w:rsidRPr="001B569C" w:rsidRDefault="00254E49"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w:t>
            </w:r>
          </w:p>
        </w:tc>
      </w:tr>
    </w:tbl>
    <w:p w:rsidR="00254E49" w:rsidRPr="001B569C" w:rsidRDefault="00254E49" w:rsidP="00680554">
      <w:pPr>
        <w:spacing w:line="360" w:lineRule="auto"/>
        <w:contextualSpacing/>
        <w:jc w:val="both"/>
        <w:rPr>
          <w:rFonts w:ascii="Times New Roman" w:hAnsi="Times New Roman"/>
          <w:i/>
          <w:color w:val="000000" w:themeColor="text1"/>
          <w:szCs w:val="28"/>
        </w:rPr>
      </w:pPr>
    </w:p>
    <w:p w:rsidR="00254E49" w:rsidRPr="001B569C" w:rsidRDefault="00254E49" w:rsidP="007C5F1A">
      <w:pPr>
        <w:pStyle w:val="Heading3"/>
        <w:numPr>
          <w:ilvl w:val="2"/>
          <w:numId w:val="0"/>
        </w:numPr>
        <w:tabs>
          <w:tab w:val="num" w:pos="284"/>
        </w:tabs>
        <w:spacing w:before="0" w:line="360" w:lineRule="auto"/>
        <w:contextualSpacing/>
        <w:jc w:val="both"/>
        <w:rPr>
          <w:rFonts w:ascii="Times New Roman" w:hAnsi="Times New Roman"/>
          <w:color w:val="000000" w:themeColor="text1"/>
          <w:sz w:val="28"/>
        </w:rPr>
      </w:pPr>
      <w:bookmarkStart w:id="22" w:name="_Toc480836577"/>
      <w:r w:rsidRPr="001B569C">
        <w:rPr>
          <w:rFonts w:ascii="Times New Roman" w:hAnsi="Times New Roman"/>
          <w:color w:val="000000" w:themeColor="text1"/>
          <w:sz w:val="28"/>
        </w:rPr>
        <w:t>Nội dung chi tiết</w:t>
      </w:r>
      <w:bookmarkEnd w:id="22"/>
    </w:p>
    <w:p w:rsidR="00254E49" w:rsidRPr="001B569C" w:rsidRDefault="00254E49" w:rsidP="007C5F1A">
      <w:pPr>
        <w:spacing w:line="360" w:lineRule="auto"/>
        <w:contextualSpacing/>
        <w:jc w:val="center"/>
        <w:rPr>
          <w:rFonts w:ascii="Times New Roman" w:hAnsi="Times New Roman"/>
          <w:i/>
          <w:color w:val="000000" w:themeColor="text1"/>
          <w:szCs w:val="28"/>
        </w:rPr>
      </w:pPr>
      <w:r w:rsidRPr="001B569C">
        <w:rPr>
          <w:rFonts w:ascii="Times New Roman" w:hAnsi="Times New Roman"/>
          <w:b/>
          <w:color w:val="000000" w:themeColor="text1"/>
          <w:szCs w:val="28"/>
        </w:rPr>
        <w:t>Chương 1: NHỮNG VẤN ĐỀ CƠ BẢN CỦA THỐNG KÊ DOANH NGHIỆP</w:t>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tích được vai trò thông tin của thống kê đối với quản lý</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Xác định được đối tượng và phạm vi nghiên cứu của thống kê</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nhiệm vụ công tác thống kê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Hệ thống hoá được những vấn đề cơ bản của thống kê doanh nghiệp</w:t>
      </w:r>
    </w:p>
    <w:p w:rsidR="00254E49" w:rsidRPr="001B569C" w:rsidRDefault="00254E49" w:rsidP="007C5F1A">
      <w:pPr>
        <w:numPr>
          <w:ilvl w:val="0"/>
          <w:numId w:val="4"/>
        </w:num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Có ý thức tự học, tự nghiên cứu tài liệu</w:t>
      </w:r>
    </w:p>
    <w:tbl>
      <w:tblPr>
        <w:tblW w:w="11135" w:type="dxa"/>
        <w:tblLook w:val="04A0"/>
      </w:tblPr>
      <w:tblGrid>
        <w:gridCol w:w="7938"/>
        <w:gridCol w:w="3197"/>
      </w:tblGrid>
      <w:tr w:rsidR="00254E49" w:rsidRPr="001B569C" w:rsidTr="00FF25C2">
        <w:tc>
          <w:tcPr>
            <w:tcW w:w="793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pacing w:val="-10"/>
                <w:szCs w:val="28"/>
              </w:rPr>
            </w:pPr>
            <w:r w:rsidRPr="001B569C">
              <w:rPr>
                <w:rFonts w:ascii="Times New Roman" w:hAnsi="Times New Roman"/>
                <w:b/>
                <w:color w:val="000000" w:themeColor="text1"/>
                <w:szCs w:val="28"/>
              </w:rPr>
              <w:t xml:space="preserve">1. </w:t>
            </w:r>
            <w:r w:rsidRPr="001B569C">
              <w:rPr>
                <w:rFonts w:ascii="Times New Roman" w:hAnsi="Times New Roman"/>
                <w:b/>
                <w:color w:val="000000" w:themeColor="text1"/>
                <w:spacing w:val="-10"/>
                <w:szCs w:val="28"/>
              </w:rPr>
              <w:t>Vai trò của thông tin thống kê đối với quản lý doanh nghiệp</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Vai trò của thông tin đối với quá trình hình thành và phát triển của doanh nghiệp</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1.2. Nguồn thông tin phục vụ quản lý doanh nghiệp</w:t>
            </w:r>
          </w:p>
        </w:tc>
        <w:tc>
          <w:tcPr>
            <w:tcW w:w="3197" w:type="dxa"/>
            <w:shd w:val="clear" w:color="auto" w:fill="auto"/>
          </w:tcPr>
          <w:p w:rsidR="00254E49" w:rsidRPr="001B569C" w:rsidRDefault="00254E49" w:rsidP="007C5F1A">
            <w:pPr>
              <w:tabs>
                <w:tab w:val="right" w:pos="2775"/>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r w:rsidR="00254E49" w:rsidRPr="001B569C" w:rsidTr="00FF25C2">
        <w:tc>
          <w:tcPr>
            <w:tcW w:w="7938" w:type="dxa"/>
            <w:shd w:val="clear" w:color="auto" w:fill="auto"/>
          </w:tcPr>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w:t>
            </w:r>
            <w:r w:rsidRPr="001B569C">
              <w:rPr>
                <w:rFonts w:ascii="Times New Roman" w:hAnsi="Times New Roman"/>
                <w:color w:val="000000" w:themeColor="text1"/>
                <w:spacing w:val="-14"/>
                <w:szCs w:val="28"/>
              </w:rPr>
              <w:t>Đối tượng và phạm vi nghiên cứu của thống kê doanh nghiệp</w:t>
            </w:r>
          </w:p>
        </w:tc>
        <w:tc>
          <w:tcPr>
            <w:tcW w:w="319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0,5giờ</w:t>
            </w:r>
          </w:p>
        </w:tc>
      </w:tr>
      <w:tr w:rsidR="00254E49" w:rsidRPr="001B569C" w:rsidTr="00FF25C2">
        <w:tc>
          <w:tcPr>
            <w:tcW w:w="7938" w:type="dxa"/>
            <w:shd w:val="clear" w:color="auto" w:fill="auto"/>
          </w:tcPr>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4"/>
                <w:szCs w:val="28"/>
              </w:rPr>
              <w:t xml:space="preserve">3. </w:t>
            </w:r>
            <w:r w:rsidRPr="001B569C">
              <w:rPr>
                <w:rFonts w:ascii="Times New Roman" w:hAnsi="Times New Roman"/>
                <w:color w:val="000000" w:themeColor="text1"/>
                <w:szCs w:val="28"/>
              </w:rPr>
              <w:t>Phương pháp luận của thống kê doanh nghiệp</w:t>
            </w:r>
          </w:p>
        </w:tc>
        <w:tc>
          <w:tcPr>
            <w:tcW w:w="319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r w:rsidR="00254E49" w:rsidRPr="001B569C" w:rsidTr="00FF25C2">
        <w:tc>
          <w:tcPr>
            <w:tcW w:w="7938" w:type="dxa"/>
            <w:shd w:val="clear" w:color="auto" w:fill="auto"/>
          </w:tcPr>
          <w:p w:rsidR="00254E49" w:rsidRPr="001B569C" w:rsidRDefault="00254E49" w:rsidP="007C5F1A">
            <w:pPr>
              <w:spacing w:line="360" w:lineRule="auto"/>
              <w:contextualSpacing/>
              <w:jc w:val="both"/>
              <w:rPr>
                <w:rFonts w:ascii="Times New Roman" w:hAnsi="Times New Roman"/>
                <w:color w:val="000000" w:themeColor="text1"/>
                <w:spacing w:val="-14"/>
                <w:szCs w:val="28"/>
              </w:rPr>
            </w:pPr>
            <w:r w:rsidRPr="001B569C">
              <w:rPr>
                <w:rFonts w:ascii="Times New Roman" w:hAnsi="Times New Roman"/>
                <w:color w:val="000000" w:themeColor="text1"/>
                <w:szCs w:val="28"/>
              </w:rPr>
              <w:t>4. Nhiệm vụ công tác thống kê doanh nghiệp</w:t>
            </w:r>
            <w:r w:rsidRPr="001B569C">
              <w:rPr>
                <w:rFonts w:ascii="Times New Roman" w:hAnsi="Times New Roman"/>
                <w:color w:val="000000" w:themeColor="text1"/>
                <w:szCs w:val="28"/>
              </w:rPr>
              <w:tab/>
            </w:r>
          </w:p>
        </w:tc>
        <w:tc>
          <w:tcPr>
            <w:tcW w:w="319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0,5giờ</w:t>
            </w:r>
          </w:p>
        </w:tc>
      </w:tr>
    </w:tbl>
    <w:p w:rsidR="00254E49" w:rsidRPr="001B569C" w:rsidRDefault="00254E49" w:rsidP="007C5F1A">
      <w:pPr>
        <w:spacing w:line="360" w:lineRule="auto"/>
        <w:contextualSpacing/>
        <w:jc w:val="center"/>
        <w:rPr>
          <w:rFonts w:ascii="Times New Roman" w:hAnsi="Times New Roman"/>
          <w:i/>
          <w:color w:val="000000" w:themeColor="text1"/>
          <w:szCs w:val="28"/>
        </w:rPr>
      </w:pPr>
      <w:r w:rsidRPr="001B569C">
        <w:rPr>
          <w:rFonts w:ascii="Times New Roman" w:hAnsi="Times New Roman"/>
          <w:b/>
          <w:color w:val="000000" w:themeColor="text1"/>
          <w:szCs w:val="28"/>
        </w:rPr>
        <w:t>Chương  2: THỐNG KÊ KẾT QUẢ HOẠT ĐỘNG SẢN XUẤT DOANH CỦA DOANH NGHIỆP</w:t>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Mô tả được những khái niệm cơ bản liên quan đến kết quả hoạt động sản xuất kinh doanh của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tích được hệ thống chỉ tiêu thống kê kết quả hoạt động sản xuất kinh doanh của doanh nghiệp và phương pháp tính</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Trình bày được nội dụng thống kê chất lượng sản phẩm</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Giải thích được phương pháp phân tích thống kê nhân tố ảnh hưởng đến kết quả sản xuất, kinh doanh của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và tính được kết quả hoạt động sản xuất kinh doanh của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và đánh giá được chất lượng sản phẩm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Đánh giá được các nhân tố ảnh hưởng đến kết quả sản xuất kinh doanh của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Đánh giá được kết quả sản xuất kinh doanh của doanh nghiệp từ đó có những đề xuất cụ thể cho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ý thái độ nghiêm túc trong học tập</w:t>
      </w:r>
    </w:p>
    <w:p w:rsidR="00254E49" w:rsidRPr="001B569C" w:rsidRDefault="00254E49" w:rsidP="007C5F1A">
      <w:pPr>
        <w:numPr>
          <w:ilvl w:val="0"/>
          <w:numId w:val="4"/>
        </w:num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 xml:space="preserve">Cẩn thận, tỉ mỉ, chính xác trong luyện tập </w:t>
      </w:r>
    </w:p>
    <w:tbl>
      <w:tblPr>
        <w:tblW w:w="10325" w:type="dxa"/>
        <w:tblLook w:val="04A0"/>
      </w:tblPr>
      <w:tblGrid>
        <w:gridCol w:w="7848"/>
        <w:gridCol w:w="2477"/>
      </w:tblGrid>
      <w:tr w:rsidR="00254E49" w:rsidRPr="001B569C" w:rsidTr="00FF25C2">
        <w:tc>
          <w:tcPr>
            <w:tcW w:w="7848"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Nội dung:</w:t>
            </w:r>
          </w:p>
        </w:tc>
        <w:tc>
          <w:tcPr>
            <w:tcW w:w="247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9 giờ </w:t>
            </w:r>
          </w:p>
        </w:tc>
      </w:tr>
      <w:tr w:rsidR="00254E49" w:rsidRPr="001B569C" w:rsidTr="00FF25C2">
        <w:tc>
          <w:tcPr>
            <w:tcW w:w="784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Những khái niệm cơ bản</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pacing w:val="-12"/>
                <w:szCs w:val="28"/>
              </w:rPr>
            </w:pPr>
            <w:r w:rsidRPr="001B569C">
              <w:rPr>
                <w:rFonts w:ascii="Times New Roman" w:hAnsi="Times New Roman"/>
                <w:color w:val="000000" w:themeColor="text1"/>
                <w:szCs w:val="28"/>
              </w:rPr>
              <w:t xml:space="preserve">1.1. </w:t>
            </w:r>
            <w:r w:rsidRPr="001B569C">
              <w:rPr>
                <w:rFonts w:ascii="Times New Roman" w:hAnsi="Times New Roman"/>
                <w:color w:val="000000" w:themeColor="text1"/>
                <w:spacing w:val="-12"/>
                <w:szCs w:val="28"/>
              </w:rPr>
              <w:t>Hoạt động sản xuất và hoạt động sản xuất kinh doanh</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1.2.  </w:t>
            </w:r>
            <w:r w:rsidRPr="001B569C">
              <w:rPr>
                <w:rFonts w:ascii="Times New Roman" w:hAnsi="Times New Roman"/>
                <w:color w:val="000000" w:themeColor="text1"/>
                <w:szCs w:val="28"/>
              </w:rPr>
              <w:t>Khái niệm về kết quả hoạt động sản xuất của doanh nghiệp</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Các dạng biểu hiện kết quả hoạt động sản xuất của doanh nghiệp</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Đơn vị biểu hiện kết quả sản xuất kinh doanh của doanh nghiệp</w:t>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1.5. Những nguyên tắc chung tính kết quả sản xuất kinh doanh</w:t>
            </w:r>
          </w:p>
        </w:tc>
        <w:tc>
          <w:tcPr>
            <w:tcW w:w="247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r w:rsidR="00254E49" w:rsidRPr="001B569C" w:rsidTr="00FF25C2">
        <w:tc>
          <w:tcPr>
            <w:tcW w:w="784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zCs w:val="28"/>
              </w:rPr>
              <w:t xml:space="preserve">2. </w:t>
            </w:r>
            <w:r w:rsidRPr="001B569C">
              <w:rPr>
                <w:rFonts w:ascii="Times New Roman" w:hAnsi="Times New Roman"/>
                <w:b/>
                <w:color w:val="000000" w:themeColor="text1"/>
                <w:spacing w:val="-12"/>
                <w:szCs w:val="28"/>
              </w:rPr>
              <w:t>Hệ thống chỉ tiêu thống kê kết quả hoạt động sản xuất kinh doanh của doanh nghiệp và phương pháp tính</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2.1.  </w:t>
            </w:r>
            <w:r w:rsidRPr="001B569C">
              <w:rPr>
                <w:rFonts w:ascii="Times New Roman" w:hAnsi="Times New Roman"/>
                <w:color w:val="000000" w:themeColor="text1"/>
                <w:szCs w:val="28"/>
              </w:rPr>
              <w:t>Chỉ tiêu sản phẩm hiện vật của doanh nghiệp</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Giá trị sản xuất</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Chi phí trung gian</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Chỉ tiêu giá trị gia tăng</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Giá trị gia tăng thuần của doanh nghiệp</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2.6. Doanh thu bán hàng</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2.7. Doanh thu thuần</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2.8. Lợi nhuận kinh doanh của doanh nghiệp</w:t>
            </w:r>
          </w:p>
        </w:tc>
        <w:tc>
          <w:tcPr>
            <w:tcW w:w="247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3giờ</w:t>
            </w:r>
          </w:p>
        </w:tc>
      </w:tr>
      <w:tr w:rsidR="00254E49" w:rsidRPr="001B569C" w:rsidTr="00FF25C2">
        <w:tc>
          <w:tcPr>
            <w:tcW w:w="784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3. Thống kê chất lượng sản phẩm</w:t>
            </w:r>
          </w:p>
        </w:tc>
        <w:tc>
          <w:tcPr>
            <w:tcW w:w="247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r w:rsidR="00254E49" w:rsidRPr="001B569C" w:rsidTr="00FF25C2">
        <w:tc>
          <w:tcPr>
            <w:tcW w:w="784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 Phương pháp phân tích thống kê nhân tố ảnh hưởng đến kết quả sản xuất, kinh doanh của doanh nghiệp</w:t>
            </w:r>
          </w:p>
        </w:tc>
        <w:tc>
          <w:tcPr>
            <w:tcW w:w="247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bl>
    <w:p w:rsidR="00254E49" w:rsidRPr="001B569C" w:rsidRDefault="00254E49" w:rsidP="007C5F1A">
      <w:pPr>
        <w:spacing w:line="360" w:lineRule="auto"/>
        <w:contextualSpacing/>
        <w:jc w:val="center"/>
        <w:rPr>
          <w:rFonts w:ascii="Times New Roman" w:hAnsi="Times New Roman"/>
          <w:i/>
          <w:color w:val="000000" w:themeColor="text1"/>
          <w:szCs w:val="28"/>
        </w:rPr>
      </w:pPr>
      <w:r w:rsidRPr="001B569C">
        <w:rPr>
          <w:rFonts w:ascii="Times New Roman" w:hAnsi="Times New Roman"/>
          <w:b/>
          <w:color w:val="000000" w:themeColor="text1"/>
          <w:szCs w:val="28"/>
        </w:rPr>
        <w:t>Chương 3: THỐNG KÊ NGUYÊN LIỆU VẬT LIỆU TRONG DOANH NGHIỆP SẢN XUẤT</w:t>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ý nghĩa và nhiệm vụ của thống kê nguyên vật liệu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Đánh giá được tình hình cung cấp nguyên vật liệu trong doanh nghiệp sản xuất</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tích được các chỉ tiêu thống kê dự trữ nguyên vật liệu dùng cho sản xuất</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thống kê tình hình sử dụng nguyên vật liệu</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và phân tích được tình hình cung cấp, dự trữ và sử dụng nguyên vật liệu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Đưa các giải pháp sử dụng hợp lý nguyên vật liệu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thái độ nghiêm túc trong học tập</w:t>
      </w:r>
    </w:p>
    <w:p w:rsidR="00254E49" w:rsidRPr="001B569C" w:rsidRDefault="00254E49" w:rsidP="007C5F1A">
      <w:pPr>
        <w:numPr>
          <w:ilvl w:val="0"/>
          <w:numId w:val="4"/>
        </w:num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Cẩn thận, chính xác trong luyện tập</w:t>
      </w:r>
    </w:p>
    <w:tbl>
      <w:tblPr>
        <w:tblW w:w="10595" w:type="dxa"/>
        <w:tblLook w:val="04A0"/>
      </w:tblPr>
      <w:tblGrid>
        <w:gridCol w:w="8028"/>
        <w:gridCol w:w="2567"/>
      </w:tblGrid>
      <w:tr w:rsidR="00254E49" w:rsidRPr="001B569C" w:rsidTr="00FF25C2">
        <w:tc>
          <w:tcPr>
            <w:tcW w:w="8028" w:type="dxa"/>
            <w:shd w:val="clear" w:color="auto" w:fill="auto"/>
          </w:tcPr>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1. Ý nghĩa và nhiệm vụ của thống kê nguyên vật liệu trong doanh nghiệp sản xuất</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Khái niệm, phân loại nguyên liệu vật liệu</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1.2. Ý nghĩa, nhiệm vụ thống kê nguyên vật liệu trong doanh nghiệp</w:t>
            </w:r>
          </w:p>
        </w:tc>
        <w:tc>
          <w:tcPr>
            <w:tcW w:w="256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r w:rsidR="00254E49" w:rsidRPr="001B569C" w:rsidTr="00FF25C2">
        <w:tc>
          <w:tcPr>
            <w:tcW w:w="802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Thống kê tình hình cung cấp nguyên vật liệu trong doanh nghiệp sản xuất</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2.1. Các chỉ tiêu thống kê tình hình cung cấp nguyên vật liệu</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Kiểm tra, phân tích tình hình thực hiện kế hoạch cung cấp nguyên vật liệu</w:t>
            </w:r>
          </w:p>
        </w:tc>
        <w:tc>
          <w:tcPr>
            <w:tcW w:w="256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1giờ</w:t>
            </w:r>
          </w:p>
        </w:tc>
      </w:tr>
      <w:tr w:rsidR="00254E49" w:rsidRPr="001B569C" w:rsidTr="00FF25C2">
        <w:tc>
          <w:tcPr>
            <w:tcW w:w="802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3. Thống kê dự trữ nguyên vật liệu dùng cho sản xuất</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Chỉ tiêu lượng nguyên vật liệu còn lại cuối kỳ</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Chỉ tiêu lượng nguyên vật liệu dự trữ thường xuyên</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Chỉ tiêu lượng vật tư dự trữ bổ sung</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Chỉ tiêu lượng dự trữ vật liệu bảo hiểm cho sản xuất</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3.5. Chỉ tiêu lượng nguyên vật liệu dự trữ theo thời vụ</w:t>
            </w:r>
          </w:p>
        </w:tc>
        <w:tc>
          <w:tcPr>
            <w:tcW w:w="256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3giờ</w:t>
            </w:r>
          </w:p>
        </w:tc>
      </w:tr>
      <w:tr w:rsidR="00254E49" w:rsidRPr="001B569C" w:rsidTr="00FF25C2">
        <w:tc>
          <w:tcPr>
            <w:tcW w:w="802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 Thống kê tình hình sử dụng nguyên vật liệu</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Các chỉ tiêu thống kê tình hình sử dụng nguyên vật liệu</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Kiểm tra, phân tích tình hình sử dụng nguyên vật liệu</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Phân tích mức tiêu hao nguyên vật liệu cho một đơn vị sản phẩm</w:t>
            </w:r>
          </w:p>
        </w:tc>
        <w:tc>
          <w:tcPr>
            <w:tcW w:w="256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3giờ</w:t>
            </w:r>
          </w:p>
        </w:tc>
      </w:tr>
      <w:tr w:rsidR="00254E49" w:rsidRPr="001B569C" w:rsidTr="00FF25C2">
        <w:tc>
          <w:tcPr>
            <w:tcW w:w="802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Kiểm tra</w:t>
            </w:r>
          </w:p>
        </w:tc>
        <w:tc>
          <w:tcPr>
            <w:tcW w:w="256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bl>
    <w:p w:rsidR="00254E49" w:rsidRPr="001B569C" w:rsidRDefault="00254E49" w:rsidP="007C5F1A">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4: THỐNG KÊ TÀI SẢN CỐ ĐỊNH TRONG DOANH NGHIỆP</w:t>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Nêu được ý nghĩa, nhiệm vụ của thống kê tài sản cố định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thống kê khối lượng và kết cấu TSCĐ</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Giải thích được nội dung thống kê tình hình biến động và hiệu quả sử dụng TSCĐ</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Giải thích được nội dung thống kê thiết bị trong sản xuất</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và phân tích được tình hình tài sản cố định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Đề xuất các giải pháp sử dụng hiệu quả tài sản cố định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ý thức học tập nghiêm túc</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Cẩn thận, chính xác trong luyện tập</w:t>
      </w:r>
    </w:p>
    <w:tbl>
      <w:tblPr>
        <w:tblW w:w="10595" w:type="dxa"/>
        <w:tblLook w:val="04A0"/>
      </w:tblPr>
      <w:tblGrid>
        <w:gridCol w:w="8118"/>
        <w:gridCol w:w="2477"/>
      </w:tblGrid>
      <w:tr w:rsidR="00254E49" w:rsidRPr="001B569C" w:rsidTr="00FF25C2">
        <w:tc>
          <w:tcPr>
            <w:tcW w:w="8118"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Nội dung:</w:t>
            </w:r>
          </w:p>
        </w:tc>
        <w:tc>
          <w:tcPr>
            <w:tcW w:w="247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9giờ </w:t>
            </w:r>
          </w:p>
        </w:tc>
      </w:tr>
      <w:tr w:rsidR="00254E49" w:rsidRPr="001B569C" w:rsidTr="00FF25C2">
        <w:tc>
          <w:tcPr>
            <w:tcW w:w="8118" w:type="dxa"/>
            <w:shd w:val="clear" w:color="auto" w:fill="auto"/>
          </w:tcPr>
          <w:p w:rsidR="00FF25C2"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 Ý nghĩa, nhiệm vụ của thống kê tài sản cố định trong doanh </w:t>
            </w:r>
            <w:r w:rsidRPr="001B569C">
              <w:rPr>
                <w:rFonts w:ascii="Times New Roman" w:hAnsi="Times New Roman"/>
                <w:b/>
                <w:color w:val="000000" w:themeColor="text1"/>
                <w:szCs w:val="28"/>
              </w:rPr>
              <w:lastRenderedPageBreak/>
              <w:t>nghiệp</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Khái niệm, phân loại tài sản cố định</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Ý nghĩa của thống kê tài sản cố định</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1.3. Nhiệm vụ của thống kê tài sản cố định</w:t>
            </w:r>
          </w:p>
        </w:tc>
        <w:tc>
          <w:tcPr>
            <w:tcW w:w="247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1giờ</w:t>
            </w:r>
          </w:p>
        </w:tc>
      </w:tr>
      <w:tr w:rsidR="00254E49" w:rsidRPr="001B569C" w:rsidTr="00FF25C2">
        <w:tc>
          <w:tcPr>
            <w:tcW w:w="811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2. Thống kê khối lượng và kết cấu TSCĐ</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Thống kế khối lượng TSCĐ</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Thống kê kết cấu TSCĐ</w:t>
            </w:r>
          </w:p>
        </w:tc>
        <w:tc>
          <w:tcPr>
            <w:tcW w:w="247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r w:rsidR="00254E49" w:rsidRPr="001B569C" w:rsidTr="00FF25C2">
        <w:tc>
          <w:tcPr>
            <w:tcW w:w="811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pacing w:val="-14"/>
                <w:szCs w:val="28"/>
              </w:rPr>
            </w:pPr>
            <w:r w:rsidRPr="001B569C">
              <w:rPr>
                <w:rFonts w:ascii="Times New Roman" w:hAnsi="Times New Roman"/>
                <w:b/>
                <w:color w:val="000000" w:themeColor="text1"/>
                <w:szCs w:val="28"/>
              </w:rPr>
              <w:t xml:space="preserve">3. </w:t>
            </w:r>
            <w:r w:rsidRPr="001B569C">
              <w:rPr>
                <w:rFonts w:ascii="Times New Roman" w:hAnsi="Times New Roman"/>
                <w:b/>
                <w:color w:val="000000" w:themeColor="text1"/>
                <w:spacing w:val="-14"/>
                <w:szCs w:val="28"/>
              </w:rPr>
              <w:t>Thống kê tình hình biến động và hiệu quả sử dụng TSCĐ</w:t>
            </w:r>
            <w:r w:rsidRPr="001B569C">
              <w:rPr>
                <w:rFonts w:ascii="Times New Roman" w:hAnsi="Times New Roman"/>
                <w:b/>
                <w:color w:val="000000" w:themeColor="text1"/>
                <w:spacing w:val="-14"/>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4"/>
                <w:szCs w:val="28"/>
              </w:rPr>
              <w:t xml:space="preserve">3.1.  </w:t>
            </w:r>
            <w:r w:rsidRPr="001B569C">
              <w:rPr>
                <w:rFonts w:ascii="Times New Roman" w:hAnsi="Times New Roman"/>
                <w:color w:val="000000" w:themeColor="text1"/>
                <w:szCs w:val="28"/>
              </w:rPr>
              <w:t>Thống kê tình hình tăng, giảm TSCĐ</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Thống kê hiện trạng TSCĐ</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Thống kê hiệu quả sử dụng TSCĐ</w:t>
            </w:r>
          </w:p>
        </w:tc>
        <w:tc>
          <w:tcPr>
            <w:tcW w:w="247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3giờ</w:t>
            </w:r>
          </w:p>
        </w:tc>
      </w:tr>
      <w:tr w:rsidR="00254E49" w:rsidRPr="001B569C" w:rsidTr="00FF25C2">
        <w:tc>
          <w:tcPr>
            <w:tcW w:w="811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 Thống kê thiết bị trong sản xuất</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Thống kê số lượng thiết bị trong sản xuất</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Thống kê thời gian thiết bị sản xuất</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Thống kê năng suất thiết bị sản xuất</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Thống kê sử dụng tổng hợp thiết bị sản xuất</w:t>
            </w:r>
          </w:p>
        </w:tc>
        <w:tc>
          <w:tcPr>
            <w:tcW w:w="2477"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3giờ</w:t>
            </w:r>
          </w:p>
        </w:tc>
      </w:tr>
    </w:tbl>
    <w:p w:rsidR="00254E49" w:rsidRPr="001B569C" w:rsidRDefault="00254E49" w:rsidP="007C5F1A">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5: THỐNG KÊ LAO ĐỘNG, NĂNG SUẤT LAO ĐỘNG VÀ TIỀN LƯƠNG TRONG DOANH NGHIỆP</w:t>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thống kê lao động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thống kê năng suất lao động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thống kê tiền lương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và phân tích được tình hình lao động, năng suất lao động và tiền lương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Đề xuất giải pháp sử dụng hiệu quả lao động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thái độ nghiêm túc trong học tập</w:t>
      </w:r>
    </w:p>
    <w:tbl>
      <w:tblPr>
        <w:tblW w:w="10008" w:type="dxa"/>
        <w:tblLook w:val="04A0"/>
      </w:tblPr>
      <w:tblGrid>
        <w:gridCol w:w="7668"/>
        <w:gridCol w:w="2340"/>
      </w:tblGrid>
      <w:tr w:rsidR="00254E49" w:rsidRPr="001B569C" w:rsidTr="00F47EF5">
        <w:tc>
          <w:tcPr>
            <w:tcW w:w="766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1.Thống kê lao động trong doanh nghiệp</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F47EF5"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1.1. Ý nghĩa, nhiệm vụ của thống kê lao động trong doanh nghiệp</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Thống kê số lượng lao động trong doanh nghiệp</w:t>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1.3. Thống kê tình hình sử dụng thời gian lao động</w:t>
            </w:r>
          </w:p>
        </w:tc>
        <w:tc>
          <w:tcPr>
            <w:tcW w:w="2340"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1,5giờ</w:t>
            </w:r>
          </w:p>
        </w:tc>
      </w:tr>
      <w:tr w:rsidR="00254E49" w:rsidRPr="001B569C" w:rsidTr="00F47EF5">
        <w:tc>
          <w:tcPr>
            <w:tcW w:w="766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2. Thống kê năng suất lao động trong doanh nghiệp</w:t>
            </w:r>
            <w:r w:rsidRPr="001B569C">
              <w:rPr>
                <w:rFonts w:ascii="Times New Roman" w:hAnsi="Times New Roman"/>
                <w:b/>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Ý nghĩa, nhiệm vụ của thống kê năng suất lao động trong doanh nghiệp</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Phương pháp xác định năng suất lao động</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Thống kế sự biến động của năng suất lao động</w:t>
            </w:r>
          </w:p>
        </w:tc>
        <w:tc>
          <w:tcPr>
            <w:tcW w:w="2340"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3,5giờ</w:t>
            </w:r>
          </w:p>
        </w:tc>
      </w:tr>
      <w:tr w:rsidR="00254E49" w:rsidRPr="001B569C" w:rsidTr="00F47EF5">
        <w:tc>
          <w:tcPr>
            <w:tcW w:w="766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Thống kê tiền lương trong doanh nghiệp</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3.1.Ý nghĩa, nhiệm vụ của thống kê tiền lương trong doanh nghiệp</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Chỉ tiêu tiền lương bình quân</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0"/>
                <w:szCs w:val="28"/>
              </w:rPr>
              <w:t xml:space="preserve">3.3. </w:t>
            </w:r>
            <w:r w:rsidRPr="001B569C">
              <w:rPr>
                <w:rFonts w:ascii="Times New Roman" w:hAnsi="Times New Roman"/>
                <w:color w:val="000000" w:themeColor="text1"/>
                <w:szCs w:val="28"/>
              </w:rPr>
              <w:t>Phân tích sự biến động của tổng quỹ lương</w:t>
            </w:r>
          </w:p>
        </w:tc>
        <w:tc>
          <w:tcPr>
            <w:tcW w:w="2340"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4giờ</w:t>
            </w:r>
          </w:p>
        </w:tc>
      </w:tr>
      <w:tr w:rsidR="00254E49" w:rsidRPr="001B569C" w:rsidTr="00F47EF5">
        <w:tc>
          <w:tcPr>
            <w:tcW w:w="7668" w:type="dxa"/>
            <w:shd w:val="clear" w:color="auto" w:fill="auto"/>
          </w:tcPr>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3.4. </w:t>
            </w:r>
            <w:r w:rsidRPr="001B569C">
              <w:rPr>
                <w:rFonts w:ascii="Times New Roman" w:hAnsi="Times New Roman"/>
                <w:color w:val="000000" w:themeColor="text1"/>
                <w:szCs w:val="28"/>
              </w:rPr>
              <w:t>Phân tích mối quan hệ giữa tốc độ tăng tiền lương bình quân và tốc độ tăng năng suất lao động</w:t>
            </w:r>
          </w:p>
        </w:tc>
        <w:tc>
          <w:tcPr>
            <w:tcW w:w="2340"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p>
        </w:tc>
      </w:tr>
    </w:tbl>
    <w:p w:rsidR="00254E49" w:rsidRPr="001B569C" w:rsidRDefault="00254E49" w:rsidP="007C5F1A">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6: THỐNG KÊ GIÁ THÀNH SẢN PHẨM CỦA DOANH</w:t>
      </w:r>
      <w:r w:rsidR="001E2FCD" w:rsidRPr="001B569C">
        <w:rPr>
          <w:rFonts w:ascii="Times New Roman" w:hAnsi="Times New Roman"/>
          <w:b/>
          <w:color w:val="000000" w:themeColor="text1"/>
          <w:szCs w:val="28"/>
        </w:rPr>
        <w:t xml:space="preserve"> </w:t>
      </w:r>
      <w:r w:rsidRPr="001B569C">
        <w:rPr>
          <w:rFonts w:ascii="Times New Roman" w:hAnsi="Times New Roman"/>
          <w:b/>
          <w:color w:val="000000" w:themeColor="text1"/>
          <w:szCs w:val="28"/>
        </w:rPr>
        <w:t>NGHIỆP</w:t>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Nêu được khái niệm chi phí sản xuất và giá thành sản phẩm</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Nêu được ý nghĩa, nhiệm vụ thống kê giá thành sản phẩm</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nội dung thống kê giá thành sản phẩm so sánh được</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nội dung thống kê giá thành cho một đồng sản lượng hàng hoá</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nội dung phân tích giá thành theo khoản mục chi phí</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và phân tích được giá thành sản phẩm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Đưa ra được các giải pháp hạ giá thành sản phẩm trong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Lập được kế hoạch giá thành sản phẩm cho kì sau</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thái độ nghiêm túc trong học tập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Cẩn thận, chính xác trong luyện tập</w:t>
      </w:r>
    </w:p>
    <w:tbl>
      <w:tblPr>
        <w:tblW w:w="9558" w:type="dxa"/>
        <w:tblLook w:val="04A0"/>
      </w:tblPr>
      <w:tblGrid>
        <w:gridCol w:w="7038"/>
        <w:gridCol w:w="2520"/>
      </w:tblGrid>
      <w:tr w:rsidR="00254E49" w:rsidRPr="001B569C" w:rsidTr="007C5F1A">
        <w:tc>
          <w:tcPr>
            <w:tcW w:w="703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pacing w:val="-8"/>
                <w:szCs w:val="28"/>
              </w:rPr>
            </w:pPr>
            <w:r w:rsidRPr="001B569C">
              <w:rPr>
                <w:rFonts w:ascii="Times New Roman" w:hAnsi="Times New Roman"/>
                <w:b/>
                <w:color w:val="000000" w:themeColor="text1"/>
                <w:szCs w:val="28"/>
              </w:rPr>
              <w:lastRenderedPageBreak/>
              <w:t xml:space="preserve">1. </w:t>
            </w:r>
            <w:r w:rsidRPr="001B569C">
              <w:rPr>
                <w:rFonts w:ascii="Times New Roman" w:hAnsi="Times New Roman"/>
                <w:b/>
                <w:color w:val="000000" w:themeColor="text1"/>
                <w:spacing w:val="-8"/>
                <w:szCs w:val="28"/>
              </w:rPr>
              <w:t>Khái niệm chi phí sản xuất và giá thành sản phẩm</w:t>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Chi phí sản xuất và phân loại chi phí sản xuất</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 xml:space="preserve">1.2. </w:t>
            </w:r>
            <w:r w:rsidRPr="001B569C">
              <w:rPr>
                <w:rFonts w:ascii="Times New Roman" w:hAnsi="Times New Roman"/>
                <w:color w:val="000000" w:themeColor="text1"/>
                <w:spacing w:val="-8"/>
                <w:szCs w:val="28"/>
              </w:rPr>
              <w:t>Giá thành sản phẩm và phân loại giá thành sản phẩm</w:t>
            </w:r>
          </w:p>
        </w:tc>
        <w:tc>
          <w:tcPr>
            <w:tcW w:w="2520"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0,5giờ</w:t>
            </w:r>
          </w:p>
        </w:tc>
      </w:tr>
      <w:tr w:rsidR="00254E49" w:rsidRPr="001B569C" w:rsidTr="007C5F1A">
        <w:tc>
          <w:tcPr>
            <w:tcW w:w="703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pacing w:val="-8"/>
                <w:szCs w:val="28"/>
              </w:rPr>
              <w:t xml:space="preserve">2. </w:t>
            </w:r>
            <w:r w:rsidRPr="001B569C">
              <w:rPr>
                <w:rFonts w:ascii="Times New Roman" w:hAnsi="Times New Roman"/>
                <w:b/>
                <w:color w:val="000000" w:themeColor="text1"/>
                <w:szCs w:val="28"/>
              </w:rPr>
              <w:t>Ý nghĩa, nhiệm vụ thống kê giá thành sản phẩm</w:t>
            </w:r>
          </w:p>
        </w:tc>
        <w:tc>
          <w:tcPr>
            <w:tcW w:w="2520"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0,5giờ</w:t>
            </w:r>
          </w:p>
        </w:tc>
      </w:tr>
      <w:tr w:rsidR="00254E49" w:rsidRPr="001B569C" w:rsidTr="007C5F1A">
        <w:tc>
          <w:tcPr>
            <w:tcW w:w="703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Thống kê giá thành sản phẩm so sánh được</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Chỉ số giá thành thực tế</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pacing w:val="-8"/>
                <w:szCs w:val="28"/>
              </w:rPr>
            </w:pPr>
            <w:r w:rsidRPr="001B569C">
              <w:rPr>
                <w:rFonts w:ascii="Times New Roman" w:hAnsi="Times New Roman"/>
                <w:color w:val="000000" w:themeColor="text1"/>
                <w:szCs w:val="28"/>
              </w:rPr>
              <w:t>3.2. Chỉ số giá thành kế hoạch</w:t>
            </w:r>
          </w:p>
        </w:tc>
        <w:tc>
          <w:tcPr>
            <w:tcW w:w="2520"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r w:rsidR="00254E49" w:rsidRPr="001B569C" w:rsidTr="007C5F1A">
        <w:tc>
          <w:tcPr>
            <w:tcW w:w="703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pacing w:val="-10"/>
                <w:szCs w:val="28"/>
              </w:rPr>
            </w:pPr>
            <w:r w:rsidRPr="001B569C">
              <w:rPr>
                <w:rFonts w:ascii="Times New Roman" w:hAnsi="Times New Roman"/>
                <w:b/>
                <w:color w:val="000000" w:themeColor="text1"/>
                <w:szCs w:val="28"/>
              </w:rPr>
              <w:t xml:space="preserve">4. </w:t>
            </w:r>
            <w:r w:rsidRPr="001B569C">
              <w:rPr>
                <w:rFonts w:ascii="Times New Roman" w:hAnsi="Times New Roman"/>
                <w:b/>
                <w:color w:val="000000" w:themeColor="text1"/>
                <w:spacing w:val="-10"/>
                <w:szCs w:val="28"/>
              </w:rPr>
              <w:t>Thống kê giá thành cho một đồng sản lượng hàng hoá</w:t>
            </w:r>
            <w:r w:rsidRPr="001B569C">
              <w:rPr>
                <w:rFonts w:ascii="Times New Roman" w:hAnsi="Times New Roman"/>
                <w:b/>
                <w:color w:val="000000" w:themeColor="text1"/>
                <w:spacing w:val="-10"/>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0"/>
                <w:szCs w:val="28"/>
              </w:rPr>
              <w:t xml:space="preserve">4.1. </w:t>
            </w:r>
            <w:r w:rsidRPr="001B569C">
              <w:rPr>
                <w:rFonts w:ascii="Times New Roman" w:hAnsi="Times New Roman"/>
                <w:color w:val="000000" w:themeColor="text1"/>
                <w:szCs w:val="28"/>
              </w:rPr>
              <w:t>Khái niệm và cách xác định giá thành cho một đồng sản lượng hàng hoá</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4.2. </w:t>
            </w:r>
            <w:r w:rsidRPr="001B569C">
              <w:rPr>
                <w:rFonts w:ascii="Times New Roman" w:hAnsi="Times New Roman"/>
                <w:color w:val="000000" w:themeColor="text1"/>
                <w:spacing w:val="-12"/>
                <w:szCs w:val="28"/>
              </w:rPr>
              <w:t>Phân tích giá thành cho một đồng sản lượng hàng hoá</w:t>
            </w:r>
          </w:p>
        </w:tc>
        <w:tc>
          <w:tcPr>
            <w:tcW w:w="2520"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1,5giờ</w:t>
            </w:r>
          </w:p>
        </w:tc>
      </w:tr>
      <w:tr w:rsidR="00254E49" w:rsidRPr="001B569C" w:rsidTr="007C5F1A">
        <w:tc>
          <w:tcPr>
            <w:tcW w:w="703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pacing w:val="-12"/>
                <w:szCs w:val="28"/>
              </w:rPr>
              <w:t xml:space="preserve">5. </w:t>
            </w:r>
            <w:r w:rsidRPr="001B569C">
              <w:rPr>
                <w:rFonts w:ascii="Times New Roman" w:hAnsi="Times New Roman"/>
                <w:b/>
                <w:color w:val="000000" w:themeColor="text1"/>
                <w:szCs w:val="28"/>
              </w:rPr>
              <w:t>Phân tích giá thành theo khoản mục chi phí</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pacing w:val="-10"/>
                <w:szCs w:val="28"/>
              </w:rPr>
            </w:pPr>
            <w:r w:rsidRPr="001B569C">
              <w:rPr>
                <w:rFonts w:ascii="Times New Roman" w:hAnsi="Times New Roman"/>
                <w:color w:val="000000" w:themeColor="text1"/>
                <w:szCs w:val="28"/>
              </w:rPr>
              <w:t xml:space="preserve">5.1. </w:t>
            </w:r>
            <w:r w:rsidRPr="001B569C">
              <w:rPr>
                <w:rFonts w:ascii="Times New Roman" w:hAnsi="Times New Roman"/>
                <w:color w:val="000000" w:themeColor="text1"/>
                <w:spacing w:val="-10"/>
                <w:szCs w:val="28"/>
              </w:rPr>
              <w:t>Phân tích sự biến động khoản mục chi phí nguyên vật liệu ảnh hưởng đến giá thành sản phẩm</w:t>
            </w:r>
            <w:r w:rsidRPr="001B569C">
              <w:rPr>
                <w:rFonts w:ascii="Times New Roman" w:hAnsi="Times New Roman"/>
                <w:color w:val="000000" w:themeColor="text1"/>
                <w:spacing w:val="-10"/>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0"/>
                <w:szCs w:val="28"/>
              </w:rPr>
              <w:t xml:space="preserve">5.2. </w:t>
            </w:r>
            <w:r w:rsidRPr="001B569C">
              <w:rPr>
                <w:rFonts w:ascii="Times New Roman" w:hAnsi="Times New Roman"/>
                <w:color w:val="000000" w:themeColor="text1"/>
                <w:szCs w:val="28"/>
              </w:rPr>
              <w:t>Phân tích sự biến động khoản mục chi phí tiền lương ảnh hưởng đến giá thành sản phẩm</w:t>
            </w:r>
            <w:r w:rsidRPr="001B569C">
              <w:rPr>
                <w:rFonts w:ascii="Times New Roman" w:hAnsi="Times New Roman"/>
                <w:color w:val="000000" w:themeColor="text1"/>
                <w:szCs w:val="28"/>
              </w:rPr>
              <w:tab/>
            </w:r>
          </w:p>
          <w:p w:rsidR="00254E49" w:rsidRPr="001B569C" w:rsidRDefault="00254E49" w:rsidP="007C5F1A">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Phân tích sự biến động khoản mục chi phí sản xuất chung ảnh hưởng đến giá thành sản phẩm</w:t>
            </w:r>
          </w:p>
        </w:tc>
        <w:tc>
          <w:tcPr>
            <w:tcW w:w="2520"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1,5giờ</w:t>
            </w:r>
          </w:p>
        </w:tc>
      </w:tr>
      <w:tr w:rsidR="00254E49" w:rsidRPr="001B569C" w:rsidTr="007C5F1A">
        <w:tc>
          <w:tcPr>
            <w:tcW w:w="7038" w:type="dxa"/>
            <w:shd w:val="clear" w:color="auto" w:fill="auto"/>
          </w:tcPr>
          <w:p w:rsidR="00254E49" w:rsidRPr="001B569C" w:rsidRDefault="00254E49" w:rsidP="007C5F1A">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Kiểm tra</w:t>
            </w:r>
          </w:p>
        </w:tc>
        <w:tc>
          <w:tcPr>
            <w:tcW w:w="2520" w:type="dxa"/>
            <w:shd w:val="clear" w:color="auto" w:fill="auto"/>
          </w:tcPr>
          <w:p w:rsidR="00254E49" w:rsidRPr="001B569C" w:rsidRDefault="00254E49" w:rsidP="007C5F1A">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bl>
    <w:p w:rsidR="00254E49" w:rsidRPr="001B569C" w:rsidRDefault="00254E49" w:rsidP="007C5F1A">
      <w:pPr>
        <w:pStyle w:val="Heading2"/>
        <w:numPr>
          <w:ilvl w:val="0"/>
          <w:numId w:val="10"/>
        </w:numPr>
        <w:spacing w:before="0" w:after="0" w:line="360" w:lineRule="auto"/>
        <w:contextualSpacing/>
        <w:jc w:val="both"/>
        <w:rPr>
          <w:rFonts w:ascii="Times New Roman" w:hAnsi="Times New Roman"/>
          <w:color w:val="000000" w:themeColor="text1"/>
        </w:rPr>
      </w:pPr>
      <w:bookmarkStart w:id="23" w:name="_Toc480836578"/>
      <w:r w:rsidRPr="001B569C">
        <w:rPr>
          <w:rFonts w:ascii="Times New Roman" w:hAnsi="Times New Roman"/>
          <w:color w:val="000000" w:themeColor="text1"/>
        </w:rPr>
        <w:t>ĐIỀU KIỆN THỰC HIỆN CHƯƠNG TRÌNH:</w:t>
      </w:r>
      <w:bookmarkEnd w:id="23"/>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Phòng học lý thuyết</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Máy tính, máy chiếu projector</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Đề cương, giáo án, bài giảng môn hoc, giáo trình, tài liệu tham khảo</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Giáo trình, tài liệu phát tay và các tài liệu liên quan khác </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Ngân hàng câu hỏi trắc nghiệm môn Thống kê doanh nghiệp</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Câu hỏi, bài tập thực hành</w:t>
      </w:r>
    </w:p>
    <w:p w:rsidR="00254E49" w:rsidRPr="001B569C" w:rsidRDefault="00254E49" w:rsidP="007C5F1A">
      <w:pPr>
        <w:pStyle w:val="Heading2"/>
        <w:numPr>
          <w:ilvl w:val="0"/>
          <w:numId w:val="10"/>
        </w:numPr>
        <w:spacing w:before="0" w:after="0" w:line="360" w:lineRule="auto"/>
        <w:contextualSpacing/>
        <w:jc w:val="both"/>
        <w:rPr>
          <w:rFonts w:ascii="Times New Roman" w:hAnsi="Times New Roman"/>
          <w:color w:val="000000" w:themeColor="text1"/>
        </w:rPr>
      </w:pPr>
      <w:bookmarkStart w:id="24" w:name="_Toc480836579"/>
      <w:r w:rsidRPr="001B569C">
        <w:rPr>
          <w:rFonts w:ascii="Times New Roman" w:hAnsi="Times New Roman"/>
          <w:color w:val="000000" w:themeColor="text1"/>
        </w:rPr>
        <w:t>PHƯƠNG PHÁP VÀ NỘI DUNG ĐÁNH GIÁ</w:t>
      </w:r>
      <w:bookmarkEnd w:id="24"/>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lý thuyết với các nội dung đã học có liên hệ với thực tiễn.</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Thực hành: Kiểm tra và đánh giá các bài thảo luận của các nhóm qua các bài tập thực hành.</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Đánh giá trong quá trình học: </w:t>
      </w:r>
    </w:p>
    <w:p w:rsidR="00254E49" w:rsidRPr="001B569C" w:rsidRDefault="00254E49" w:rsidP="007C5F1A">
      <w:pPr>
        <w:numPr>
          <w:ilvl w:val="0"/>
          <w:numId w:val="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viết (Tự luận và trắc nghiệm);</w:t>
      </w:r>
    </w:p>
    <w:p w:rsidR="00254E49" w:rsidRPr="001B569C" w:rsidRDefault="00254E49" w:rsidP="007C5F1A">
      <w:pPr>
        <w:numPr>
          <w:ilvl w:val="0"/>
          <w:numId w:val="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Thảo luận nhóm</w:t>
      </w:r>
    </w:p>
    <w:p w:rsidR="00254E49" w:rsidRPr="001B569C" w:rsidRDefault="00254E49" w:rsidP="007C5F1A">
      <w:pPr>
        <w:numPr>
          <w:ilvl w:val="0"/>
          <w:numId w:val="4"/>
        </w:num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Đánh giá cuối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Kiểm tra theo hình thức: Vấn đáp hoặc viết (Tự luận và trắc nghiệm)</w:t>
      </w:r>
    </w:p>
    <w:p w:rsidR="00254E49" w:rsidRPr="001B569C" w:rsidRDefault="00254E49" w:rsidP="007C5F1A">
      <w:pPr>
        <w:pStyle w:val="Heading2"/>
        <w:numPr>
          <w:ilvl w:val="0"/>
          <w:numId w:val="10"/>
        </w:numPr>
        <w:spacing w:before="0" w:after="0" w:line="360" w:lineRule="auto"/>
        <w:contextualSpacing/>
        <w:jc w:val="both"/>
        <w:rPr>
          <w:rFonts w:ascii="Times New Roman" w:hAnsi="Times New Roman"/>
          <w:color w:val="000000" w:themeColor="text1"/>
        </w:rPr>
      </w:pPr>
      <w:bookmarkStart w:id="25" w:name="_Toc480836580"/>
      <w:r w:rsidRPr="001B569C">
        <w:rPr>
          <w:rFonts w:ascii="Times New Roman" w:hAnsi="Times New Roman"/>
          <w:color w:val="000000" w:themeColor="text1"/>
        </w:rPr>
        <w:t>HƯỚNG DẪN CHƯƠNG TRÌNH:</w:t>
      </w:r>
      <w:bookmarkEnd w:id="25"/>
    </w:p>
    <w:p w:rsidR="00254E49" w:rsidRPr="001B569C" w:rsidRDefault="00254E49" w:rsidP="007C5F1A">
      <w:pPr>
        <w:numPr>
          <w:ilvl w:val="0"/>
          <w:numId w:val="7"/>
        </w:num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Phạm vi áp dụng chương trình:</w:t>
      </w:r>
    </w:p>
    <w:p w:rsidR="00254E49" w:rsidRPr="001B569C" w:rsidRDefault="00254E49" w:rsidP="007C5F1A">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Chương trình </w:t>
      </w:r>
      <w:r w:rsidR="008A54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xml:space="preserve"> được sử dụng để giảng dạy cho trình độ </w:t>
      </w:r>
      <w:r w:rsidR="00FF25C2" w:rsidRPr="001B569C">
        <w:rPr>
          <w:rFonts w:ascii="Times New Roman" w:hAnsi="Times New Roman"/>
          <w:color w:val="000000" w:themeColor="text1"/>
          <w:szCs w:val="28"/>
        </w:rPr>
        <w:t>trung cấp</w:t>
      </w:r>
      <w:r w:rsidRPr="001B569C">
        <w:rPr>
          <w:rFonts w:ascii="Times New Roman" w:hAnsi="Times New Roman"/>
          <w:color w:val="000000" w:themeColor="text1"/>
          <w:szCs w:val="28"/>
        </w:rPr>
        <w:t xml:space="preserve"> nghề. </w:t>
      </w:r>
    </w:p>
    <w:p w:rsidR="00254E49" w:rsidRPr="001B569C" w:rsidRDefault="00254E49" w:rsidP="007C5F1A">
      <w:pPr>
        <w:numPr>
          <w:ilvl w:val="0"/>
          <w:numId w:val="7"/>
        </w:num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pacing w:val="-12"/>
          <w:szCs w:val="28"/>
        </w:rPr>
        <w:t xml:space="preserve">Hướng dẫn một số điểm chính về phương pháp giảng dạy </w:t>
      </w:r>
      <w:r w:rsidR="00EB2CC6" w:rsidRPr="001B569C">
        <w:rPr>
          <w:rFonts w:ascii="Times New Roman" w:hAnsi="Times New Roman"/>
          <w:i/>
          <w:color w:val="000000" w:themeColor="text1"/>
          <w:spacing w:val="-12"/>
          <w:szCs w:val="28"/>
        </w:rPr>
        <w:t>học phần</w:t>
      </w:r>
      <w:r w:rsidRPr="001B569C">
        <w:rPr>
          <w:rFonts w:ascii="Times New Roman" w:hAnsi="Times New Roman"/>
          <w:i/>
          <w:color w:val="000000" w:themeColor="text1"/>
          <w:spacing w:val="-12"/>
          <w:szCs w:val="28"/>
        </w:rPr>
        <w:t>:</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Hình thức giảng dạy chính của </w:t>
      </w:r>
      <w:r w:rsidR="00EB2CC6" w:rsidRPr="001B569C">
        <w:rPr>
          <w:rFonts w:ascii="Times New Roman" w:hAnsi="Times New Roman"/>
          <w:color w:val="000000" w:themeColor="text1"/>
          <w:spacing w:val="-12"/>
          <w:szCs w:val="28"/>
        </w:rPr>
        <w:t>học phần</w:t>
      </w:r>
      <w:r w:rsidRPr="001B569C">
        <w:rPr>
          <w:rFonts w:ascii="Times New Roman" w:hAnsi="Times New Roman"/>
          <w:color w:val="000000" w:themeColor="text1"/>
          <w:spacing w:val="-12"/>
          <w:szCs w:val="28"/>
        </w:rPr>
        <w:t>: Lý thuyết trên lớp kết hợp với thảo luận nhóm</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pacing w:val="-4"/>
          <w:szCs w:val="28"/>
        </w:rPr>
      </w:pPr>
      <w:r w:rsidRPr="001B569C">
        <w:rPr>
          <w:rFonts w:ascii="Times New Roman" w:hAnsi="Times New Roman"/>
          <w:color w:val="000000" w:themeColor="text1"/>
          <w:spacing w:val="-4"/>
          <w:szCs w:val="28"/>
        </w:rPr>
        <w:t>Giáo viên trước khi giảng dạy cần phải căn cứ vào nội dung của từng bài học chuẩn bị đầy đủ các điều kiện thực hiện bài học để đảm bảo chất lượng giảng dạy.</w:t>
      </w:r>
    </w:p>
    <w:p w:rsidR="00254E49" w:rsidRPr="001B569C" w:rsidRDefault="00254E49" w:rsidP="007C5F1A">
      <w:pPr>
        <w:numPr>
          <w:ilvl w:val="0"/>
          <w:numId w:val="7"/>
        </w:num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Những trọng tâm chương trình cần chú ý: </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kết quả kinh doanh</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nguyên liệu vật liệu</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tài sản cố định</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Thống kê giá thành sản phẩm</w:t>
      </w:r>
    </w:p>
    <w:p w:rsidR="00254E49" w:rsidRPr="001B569C" w:rsidRDefault="00254E49" w:rsidP="007C5F1A">
      <w:pPr>
        <w:numPr>
          <w:ilvl w:val="0"/>
          <w:numId w:val="7"/>
        </w:num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 xml:space="preserve">Tài liệu cần tham khảo: </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Học viện Tài chính, </w:t>
      </w:r>
      <w:r w:rsidRPr="001B569C">
        <w:rPr>
          <w:rFonts w:ascii="Times New Roman" w:hAnsi="Times New Roman"/>
          <w:i/>
          <w:color w:val="000000" w:themeColor="text1"/>
          <w:szCs w:val="28"/>
        </w:rPr>
        <w:t>Giáo trình Thống kê doanh nghiệp, năm 2005</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Đại học kinh tế quốc dân, </w:t>
      </w:r>
      <w:r w:rsidRPr="001B569C">
        <w:rPr>
          <w:rFonts w:ascii="Times New Roman" w:hAnsi="Times New Roman"/>
          <w:i/>
          <w:color w:val="000000" w:themeColor="text1"/>
          <w:szCs w:val="28"/>
        </w:rPr>
        <w:t>Giáo trình Thống kê doanh nghiệp, năm 2006</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Đại học mở bán công TP.HCM, </w:t>
      </w:r>
      <w:r w:rsidRPr="001B569C">
        <w:rPr>
          <w:rFonts w:ascii="Times New Roman" w:hAnsi="Times New Roman"/>
          <w:i/>
          <w:color w:val="000000" w:themeColor="text1"/>
          <w:szCs w:val="28"/>
        </w:rPr>
        <w:t>Giáo trình Thống kê doanh nghiệp, năm 2007</w:t>
      </w:r>
    </w:p>
    <w:p w:rsidR="00254E49" w:rsidRPr="001B569C" w:rsidRDefault="00254E49" w:rsidP="007C5F1A">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Một số tài liệu liên quan khác.</w:t>
      </w:r>
    </w:p>
    <w:p w:rsidR="00277F14" w:rsidRPr="001B569C" w:rsidRDefault="00277F14" w:rsidP="00F47EF5">
      <w:pPr>
        <w:spacing w:line="360" w:lineRule="auto"/>
        <w:contextualSpacing/>
        <w:jc w:val="center"/>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lastRenderedPageBreak/>
        <w:t xml:space="preserve">CHƯƠNG TRÌNH HỌC PHẦN: </w:t>
      </w:r>
      <w:r w:rsidR="003175AB" w:rsidRPr="001B569C">
        <w:rPr>
          <w:rFonts w:ascii="Times New Roman" w:hAnsi="Times New Roman"/>
          <w:b/>
          <w:color w:val="000000" w:themeColor="text1"/>
          <w:szCs w:val="28"/>
          <w:lang w:val="de-DE"/>
        </w:rPr>
        <w:t>THIẾT LẬP VÀ THẨM ĐỊNH DỰ ÁN ĐẦU TƯ</w:t>
      </w:r>
    </w:p>
    <w:p w:rsidR="00277F14" w:rsidRPr="001B569C" w:rsidRDefault="00277F1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Mã học phần</w:t>
      </w:r>
      <w:r w:rsidR="0045692A" w:rsidRPr="001B569C">
        <w:rPr>
          <w:rFonts w:ascii="Times New Roman" w:hAnsi="Times New Roman"/>
          <w:color w:val="000000" w:themeColor="text1"/>
          <w:szCs w:val="28"/>
          <w:lang w:val="de-DE"/>
        </w:rPr>
        <w:t>: KT461</w:t>
      </w:r>
    </w:p>
    <w:p w:rsidR="00277F14" w:rsidRPr="001B569C" w:rsidRDefault="00277F1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de-DE"/>
        </w:rPr>
        <w:t>Thời gian học phần</w:t>
      </w:r>
      <w:r w:rsidRPr="001B569C">
        <w:rPr>
          <w:rFonts w:ascii="Times New Roman" w:hAnsi="Times New Roman"/>
          <w:color w:val="000000" w:themeColor="text1"/>
          <w:szCs w:val="28"/>
          <w:lang w:val="de-DE"/>
        </w:rPr>
        <w:t>:</w:t>
      </w:r>
      <w:r w:rsidRPr="001B569C">
        <w:rPr>
          <w:rFonts w:ascii="Times New Roman" w:hAnsi="Times New Roman"/>
          <w:color w:val="000000" w:themeColor="text1"/>
          <w:szCs w:val="28"/>
          <w:lang w:val="pt-BR"/>
        </w:rPr>
        <w:t xml:space="preserve">45giờ </w:t>
      </w:r>
      <w:r w:rsidRPr="001B569C">
        <w:rPr>
          <w:rFonts w:ascii="Times New Roman" w:hAnsi="Times New Roman"/>
          <w:bCs/>
          <w:color w:val="000000" w:themeColor="text1"/>
          <w:szCs w:val="28"/>
          <w:lang w:val="pt-BR"/>
        </w:rPr>
        <w:t>(Lý thuyết: 43 giờ; Thực hành, thí nghiệm, thảo luận, bài tập: 0 giờ; Kiểm tra: 2 giờ)</w:t>
      </w:r>
    </w:p>
    <w:p w:rsidR="00277F14" w:rsidRPr="001B569C" w:rsidRDefault="00277F14" w:rsidP="00680554">
      <w:pPr>
        <w:spacing w:line="360" w:lineRule="auto"/>
        <w:contextualSpacing/>
        <w:jc w:val="both"/>
        <w:rPr>
          <w:rFonts w:ascii="Times New Roman" w:hAnsi="Times New Roman"/>
          <w:b/>
          <w:color w:val="000000" w:themeColor="text1"/>
          <w:szCs w:val="28"/>
          <w:lang w:val="de-DE"/>
        </w:rPr>
      </w:pPr>
    </w:p>
    <w:p w:rsidR="00277F14" w:rsidRPr="001B569C" w:rsidRDefault="00277F14" w:rsidP="00680554">
      <w:pPr>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I. VỊ TRÍ, TÍNH CHẤT CỦA HỌC PHẦN: </w:t>
      </w:r>
    </w:p>
    <w:p w:rsidR="003175AB" w:rsidRPr="001B569C" w:rsidRDefault="00277F14" w:rsidP="00680554">
      <w:pPr>
        <w:spacing w:line="360" w:lineRule="auto"/>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Vị trí: </w:t>
      </w:r>
      <w:r w:rsidR="003175AB" w:rsidRPr="001B569C">
        <w:rPr>
          <w:rFonts w:ascii="Times New Roman" w:hAnsi="Times New Roman"/>
          <w:color w:val="000000" w:themeColor="text1"/>
          <w:szCs w:val="28"/>
          <w:lang w:val="de-DE"/>
        </w:rPr>
        <w:t>Học phần Thiết lập và thẩm định dự án đầu tư bao gồm các vấn đề lý luận cơ bản liên quan đến hoạt động đầu tư trong doanh nghiệp. Những kiến thức của học phần giúp cho người học khả năng thiết lập và thẩm định dự án đầu tư một cách khách quan và khoa học.</w:t>
      </w:r>
    </w:p>
    <w:p w:rsidR="003175AB" w:rsidRPr="001B569C" w:rsidRDefault="003175AB" w:rsidP="00680554">
      <w:pPr>
        <w:spacing w:line="360" w:lineRule="auto"/>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Các bài tập và tình huống áp dụng sẽ làm rõ các bước thiết lập, thẩm định một dự án đầu tư cùng với hệ thống các tiêu chí mà sinh viên sẽ dùng để phâ tích tính khả thi của dự án về phương diện tài chính, kinh tế xã hội.</w:t>
      </w:r>
    </w:p>
    <w:p w:rsidR="00277F14" w:rsidRPr="001B569C" w:rsidRDefault="00277F14" w:rsidP="00680554">
      <w:pPr>
        <w:spacing w:line="360" w:lineRule="auto"/>
        <w:contextualSpacing/>
        <w:jc w:val="both"/>
        <w:rPr>
          <w:rFonts w:ascii="Times New Roman" w:hAnsi="Times New Roman"/>
          <w:b/>
          <w:color w:val="000000" w:themeColor="text1"/>
          <w:szCs w:val="28"/>
          <w:lang w:val="de-DE"/>
        </w:rPr>
      </w:pPr>
      <w:r w:rsidRPr="001B569C">
        <w:rPr>
          <w:rFonts w:ascii="Times New Roman" w:hAnsi="Times New Roman"/>
          <w:color w:val="000000" w:themeColor="text1"/>
          <w:spacing w:val="-6"/>
          <w:szCs w:val="28"/>
          <w:lang w:val="de-DE"/>
        </w:rPr>
        <w:t>Tính chất: Họ</w:t>
      </w:r>
      <w:r w:rsidR="003175AB" w:rsidRPr="001B569C">
        <w:rPr>
          <w:rFonts w:ascii="Times New Roman" w:hAnsi="Times New Roman"/>
          <w:color w:val="000000" w:themeColor="text1"/>
          <w:spacing w:val="-6"/>
          <w:szCs w:val="28"/>
          <w:lang w:val="de-DE"/>
        </w:rPr>
        <w:t xml:space="preserve">c phần Thiết lập và thẩm định dự án đầu tư </w:t>
      </w:r>
      <w:r w:rsidR="00EB2CC6" w:rsidRPr="001B569C">
        <w:rPr>
          <w:rFonts w:ascii="Times New Roman" w:hAnsi="Times New Roman"/>
          <w:color w:val="000000" w:themeColor="text1"/>
          <w:spacing w:val="-6"/>
          <w:szCs w:val="28"/>
          <w:lang w:val="de-DE"/>
        </w:rPr>
        <w:t>học phần</w:t>
      </w:r>
      <w:r w:rsidRPr="001B569C">
        <w:rPr>
          <w:rFonts w:ascii="Times New Roman" w:hAnsi="Times New Roman"/>
          <w:color w:val="000000" w:themeColor="text1"/>
          <w:spacing w:val="-6"/>
          <w:szCs w:val="28"/>
          <w:lang w:val="de-DE"/>
        </w:rPr>
        <w:t xml:space="preserve"> </w:t>
      </w:r>
      <w:r w:rsidRPr="001B569C">
        <w:rPr>
          <w:rFonts w:ascii="Times New Roman" w:hAnsi="Times New Roman"/>
          <w:color w:val="000000" w:themeColor="text1"/>
          <w:szCs w:val="28"/>
          <w:lang w:val="de-DE"/>
        </w:rPr>
        <w:t xml:space="preserve">chuyên môn bắt buộc, </w:t>
      </w:r>
      <w:r w:rsidRPr="001B569C">
        <w:rPr>
          <w:rFonts w:ascii="Times New Roman" w:hAnsi="Times New Roman"/>
          <w:color w:val="000000" w:themeColor="text1"/>
          <w:spacing w:val="-6"/>
          <w:szCs w:val="28"/>
          <w:lang w:val="de-DE"/>
        </w:rPr>
        <w:t>cung cấp những kiến thức cơ bản, nền tảng  làm cơ sở cho học sinh nhận thức các môn chuyên môn của nghề.</w:t>
      </w:r>
    </w:p>
    <w:p w:rsidR="00277F14" w:rsidRPr="001B569C" w:rsidRDefault="00277F14" w:rsidP="00680554">
      <w:pPr>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II. MỤC TIÊU HỌC PHẦN:</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Kiến thức:</w:t>
      </w:r>
    </w:p>
    <w:p w:rsidR="0045692A" w:rsidRPr="001B569C" w:rsidRDefault="0045692A" w:rsidP="00680554">
      <w:pPr>
        <w:pStyle w:val="ListParagraph"/>
        <w:spacing w:line="360" w:lineRule="auto"/>
        <w:jc w:val="both"/>
        <w:rPr>
          <w:color w:val="000000" w:themeColor="text1"/>
          <w:sz w:val="28"/>
          <w:szCs w:val="28"/>
          <w:lang w:val="de-DE"/>
        </w:rPr>
      </w:pPr>
      <w:r w:rsidRPr="001B569C">
        <w:rPr>
          <w:color w:val="000000" w:themeColor="text1"/>
          <w:sz w:val="28"/>
          <w:szCs w:val="28"/>
          <w:lang w:val="de-DE"/>
        </w:rPr>
        <w:t xml:space="preserve">+ Trình bày được các kiến thức cơ bản về dự án đầu tư; </w:t>
      </w:r>
    </w:p>
    <w:p w:rsidR="0045692A" w:rsidRPr="001B569C" w:rsidRDefault="0045692A" w:rsidP="00680554">
      <w:pPr>
        <w:pStyle w:val="ListParagraph"/>
        <w:spacing w:line="360" w:lineRule="auto"/>
        <w:jc w:val="both"/>
        <w:rPr>
          <w:color w:val="000000" w:themeColor="text1"/>
          <w:sz w:val="28"/>
          <w:szCs w:val="28"/>
          <w:lang w:val="de-DE"/>
        </w:rPr>
      </w:pPr>
      <w:r w:rsidRPr="001B569C">
        <w:rPr>
          <w:color w:val="000000" w:themeColor="text1"/>
          <w:sz w:val="28"/>
          <w:szCs w:val="28"/>
          <w:lang w:val="de-DE"/>
        </w:rPr>
        <w:t>+ Ứng dụng các kiến thức đã học để thẩm định về mặt tài chính, kinh tế - xã hội các dự án đầu tư đơn giản;</w:t>
      </w:r>
    </w:p>
    <w:p w:rsidR="0045692A" w:rsidRPr="001B569C" w:rsidRDefault="0045692A" w:rsidP="00680554">
      <w:pPr>
        <w:pStyle w:val="ListParagraph"/>
        <w:spacing w:line="360" w:lineRule="auto"/>
        <w:jc w:val="both"/>
        <w:rPr>
          <w:color w:val="000000" w:themeColor="text1"/>
          <w:sz w:val="28"/>
          <w:szCs w:val="28"/>
          <w:u w:val="single"/>
          <w:lang w:val="de-DE"/>
        </w:rPr>
      </w:pPr>
      <w:r w:rsidRPr="001B569C">
        <w:rPr>
          <w:color w:val="000000" w:themeColor="text1"/>
          <w:sz w:val="28"/>
          <w:szCs w:val="28"/>
          <w:lang w:val="de-DE"/>
        </w:rPr>
        <w:t>+ Phân tích ở mức độ cơ bản các dự án đầu tư trong thực tế cuộc sống…</w:t>
      </w:r>
    </w:p>
    <w:p w:rsidR="0045692A" w:rsidRPr="001B569C" w:rsidRDefault="0045692A" w:rsidP="00680554">
      <w:pPr>
        <w:pStyle w:val="ListParagraph"/>
        <w:numPr>
          <w:ilvl w:val="0"/>
          <w:numId w:val="4"/>
        </w:numPr>
        <w:spacing w:line="360" w:lineRule="auto"/>
        <w:jc w:val="both"/>
        <w:rPr>
          <w:color w:val="000000" w:themeColor="text1"/>
          <w:sz w:val="28"/>
          <w:szCs w:val="28"/>
        </w:rPr>
      </w:pPr>
      <w:r w:rsidRPr="001B569C">
        <w:rPr>
          <w:color w:val="000000" w:themeColor="text1"/>
          <w:sz w:val="28"/>
          <w:szCs w:val="28"/>
          <w:lang w:val="de-DE"/>
        </w:rPr>
        <w:t xml:space="preserve"> </w:t>
      </w:r>
      <w:r w:rsidRPr="001B569C">
        <w:rPr>
          <w:color w:val="000000" w:themeColor="text1"/>
          <w:sz w:val="28"/>
          <w:szCs w:val="28"/>
        </w:rPr>
        <w:t>Về kỹ năng:</w:t>
      </w:r>
    </w:p>
    <w:p w:rsidR="0045692A" w:rsidRPr="001B569C" w:rsidRDefault="0045692A" w:rsidP="00680554">
      <w:pPr>
        <w:pStyle w:val="ListParagraph"/>
        <w:spacing w:line="360" w:lineRule="auto"/>
        <w:jc w:val="both"/>
        <w:rPr>
          <w:color w:val="000000" w:themeColor="text1"/>
          <w:sz w:val="28"/>
          <w:szCs w:val="28"/>
        </w:rPr>
      </w:pPr>
      <w:r w:rsidRPr="001B569C">
        <w:rPr>
          <w:color w:val="000000" w:themeColor="text1"/>
          <w:sz w:val="28"/>
          <w:szCs w:val="28"/>
        </w:rPr>
        <w:t>+ Vận dụng các kiến thức đã học để thiết lập một dự án đầu tư và đánh giá tính khả thi của dự án;</w:t>
      </w:r>
    </w:p>
    <w:p w:rsidR="0045692A" w:rsidRPr="001B569C" w:rsidRDefault="0045692A" w:rsidP="00680554">
      <w:pPr>
        <w:pStyle w:val="ListParagraph"/>
        <w:spacing w:line="360" w:lineRule="auto"/>
        <w:jc w:val="both"/>
        <w:rPr>
          <w:color w:val="000000" w:themeColor="text1"/>
          <w:sz w:val="28"/>
          <w:szCs w:val="28"/>
        </w:rPr>
      </w:pPr>
      <w:r w:rsidRPr="001B569C">
        <w:rPr>
          <w:color w:val="000000" w:themeColor="text1"/>
          <w:sz w:val="28"/>
          <w:szCs w:val="28"/>
        </w:rPr>
        <w:t>+ Tìm kiếm, lựa chọn các dự án phù hợp để đầu tư trong tương lai;</w:t>
      </w:r>
    </w:p>
    <w:p w:rsidR="0045692A" w:rsidRPr="001B569C" w:rsidRDefault="0045692A" w:rsidP="00680554">
      <w:pPr>
        <w:pStyle w:val="ListParagraph"/>
        <w:spacing w:line="360" w:lineRule="auto"/>
        <w:jc w:val="both"/>
        <w:rPr>
          <w:color w:val="000000" w:themeColor="text1"/>
          <w:sz w:val="28"/>
          <w:szCs w:val="28"/>
        </w:rPr>
      </w:pPr>
      <w:r w:rsidRPr="001B569C">
        <w:rPr>
          <w:color w:val="000000" w:themeColor="text1"/>
          <w:sz w:val="28"/>
          <w:szCs w:val="28"/>
        </w:rPr>
        <w:lastRenderedPageBreak/>
        <w:t>+ Rèn luyện một số kỹ năng xã hội cơ bản như làm việc nhóm, hợp tác – chia sẻ, đối thoại, thuyết trình.</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Thái độ:</w:t>
      </w:r>
    </w:p>
    <w:p w:rsidR="00277F14" w:rsidRPr="001B569C" w:rsidRDefault="00277F14" w:rsidP="00680554">
      <w:pPr>
        <w:numPr>
          <w:ilvl w:val="0"/>
          <w:numId w:val="5"/>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Xác định đúng mục tiêu của </w:t>
      </w:r>
      <w:r w:rsidR="00EB2CC6" w:rsidRPr="001B569C">
        <w:rPr>
          <w:rFonts w:ascii="Times New Roman" w:hAnsi="Times New Roman"/>
          <w:color w:val="000000" w:themeColor="text1"/>
          <w:szCs w:val="28"/>
          <w:lang w:val="de-DE"/>
        </w:rPr>
        <w:t>học phần</w:t>
      </w:r>
    </w:p>
    <w:p w:rsidR="00277F14" w:rsidRPr="001B569C" w:rsidRDefault="00277F14" w:rsidP="00680554">
      <w:pPr>
        <w:numPr>
          <w:ilvl w:val="0"/>
          <w:numId w:val="5"/>
        </w:numPr>
        <w:spacing w:line="360" w:lineRule="auto"/>
        <w:contextualSpacing/>
        <w:jc w:val="both"/>
        <w:rPr>
          <w:rFonts w:ascii="Times New Roman" w:hAnsi="Times New Roman"/>
          <w:b/>
          <w:color w:val="000000" w:themeColor="text1"/>
          <w:szCs w:val="28"/>
          <w:lang w:val="de-DE"/>
        </w:rPr>
      </w:pPr>
      <w:r w:rsidRPr="001B569C">
        <w:rPr>
          <w:rFonts w:ascii="Times New Roman" w:hAnsi="Times New Roman"/>
          <w:color w:val="000000" w:themeColor="text1"/>
          <w:szCs w:val="28"/>
          <w:lang w:val="de-DE"/>
        </w:rPr>
        <w:t>Có thái độ học tập nghiêm túc, cẩn thận và chính xác trong luyện tập</w:t>
      </w:r>
    </w:p>
    <w:p w:rsidR="00277F14" w:rsidRPr="001B569C" w:rsidRDefault="00277F14" w:rsidP="00680554">
      <w:pPr>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III. NỘI DUNG HỌC PHẦN:</w:t>
      </w:r>
    </w:p>
    <w:p w:rsidR="00277F14" w:rsidRPr="001B569C" w:rsidRDefault="00277F14" w:rsidP="00680554">
      <w:pPr>
        <w:numPr>
          <w:ilvl w:val="0"/>
          <w:numId w:val="11"/>
        </w:numPr>
        <w:spacing w:line="360" w:lineRule="auto"/>
        <w:ind w:left="360"/>
        <w:contextualSpacing/>
        <w:jc w:val="both"/>
        <w:rPr>
          <w:rFonts w:ascii="Times New Roman" w:hAnsi="Times New Roman"/>
          <w:i/>
          <w:color w:val="000000" w:themeColor="text1"/>
          <w:szCs w:val="28"/>
          <w:lang w:val="de-DE"/>
        </w:rPr>
      </w:pPr>
      <w:r w:rsidRPr="001B569C">
        <w:rPr>
          <w:rFonts w:ascii="Times New Roman" w:hAnsi="Times New Roman"/>
          <w:i/>
          <w:color w:val="000000" w:themeColor="text1"/>
          <w:szCs w:val="28"/>
          <w:lang w:val="de-DE"/>
        </w:rPr>
        <w:t>Nội dung tổng quát và phân phối thời gian:</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8"/>
        <w:gridCol w:w="5330"/>
        <w:gridCol w:w="898"/>
        <w:gridCol w:w="1029"/>
        <w:gridCol w:w="850"/>
        <w:gridCol w:w="992"/>
      </w:tblGrid>
      <w:tr w:rsidR="00277F14" w:rsidRPr="001B569C" w:rsidTr="00C51A5B">
        <w:trPr>
          <w:trHeight w:val="143"/>
        </w:trPr>
        <w:tc>
          <w:tcPr>
            <w:tcW w:w="6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Số TT</w:t>
            </w:r>
          </w:p>
        </w:tc>
        <w:tc>
          <w:tcPr>
            <w:tcW w:w="533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Tên các bài trong học phần</w:t>
            </w:r>
          </w:p>
        </w:tc>
        <w:tc>
          <w:tcPr>
            <w:tcW w:w="37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Thời gian (giờ)</w:t>
            </w:r>
          </w:p>
        </w:tc>
      </w:tr>
      <w:tr w:rsidR="00277F14" w:rsidRPr="001B569C" w:rsidTr="00C51A5B">
        <w:trPr>
          <w:trHeight w:val="143"/>
        </w:trPr>
        <w:tc>
          <w:tcPr>
            <w:tcW w:w="64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b/>
                <w:color w:val="000000" w:themeColor="text1"/>
                <w:spacing w:val="-12"/>
                <w:szCs w:val="28"/>
              </w:rPr>
            </w:pPr>
          </w:p>
        </w:tc>
        <w:tc>
          <w:tcPr>
            <w:tcW w:w="5330" w:type="dxa"/>
            <w:vMerge/>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b/>
                <w:color w:val="000000" w:themeColor="text1"/>
                <w:spacing w:val="-12"/>
                <w:szCs w:val="28"/>
              </w:rPr>
            </w:pPr>
          </w:p>
        </w:tc>
        <w:tc>
          <w:tcPr>
            <w:tcW w:w="898" w:type="dxa"/>
            <w:tcBorders>
              <w:top w:val="single" w:sz="4" w:space="0" w:color="auto"/>
              <w:left w:val="single" w:sz="4" w:space="0" w:color="auto"/>
              <w:bottom w:val="single" w:sz="4" w:space="0" w:color="auto"/>
              <w:right w:val="single" w:sz="4" w:space="0" w:color="auto"/>
            </w:tcBorders>
            <w:shd w:val="clear" w:color="auto" w:fill="auto"/>
          </w:tcPr>
          <w:p w:rsidR="00277F14" w:rsidRPr="001B569C" w:rsidRDefault="00277F14"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Tổng số</w:t>
            </w:r>
          </w:p>
        </w:tc>
        <w:tc>
          <w:tcPr>
            <w:tcW w:w="1029" w:type="dxa"/>
            <w:tcBorders>
              <w:top w:val="single" w:sz="4" w:space="0" w:color="auto"/>
              <w:left w:val="single" w:sz="4" w:space="0" w:color="auto"/>
              <w:bottom w:val="single" w:sz="4" w:space="0" w:color="auto"/>
              <w:right w:val="single" w:sz="4" w:space="0" w:color="auto"/>
            </w:tcBorders>
            <w:shd w:val="clear" w:color="auto" w:fill="auto"/>
          </w:tcPr>
          <w:p w:rsidR="00277F14" w:rsidRPr="001B569C" w:rsidRDefault="00277F14"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Lý thuyết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77F14" w:rsidRPr="001B569C" w:rsidRDefault="00277F14"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Thực hành</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277F14" w:rsidRPr="001B569C" w:rsidRDefault="00277F14" w:rsidP="00680554">
            <w:pPr>
              <w:spacing w:line="360" w:lineRule="auto"/>
              <w:contextualSpacing/>
              <w:jc w:val="both"/>
              <w:rPr>
                <w:rFonts w:ascii="Times New Roman" w:hAnsi="Times New Roman"/>
                <w:b/>
                <w:color w:val="000000" w:themeColor="text1"/>
                <w:spacing w:val="-12"/>
                <w:szCs w:val="28"/>
              </w:rPr>
            </w:pPr>
            <w:r w:rsidRPr="001B569C">
              <w:rPr>
                <w:rFonts w:ascii="Times New Roman" w:hAnsi="Times New Roman"/>
                <w:b/>
                <w:color w:val="000000" w:themeColor="text1"/>
                <w:spacing w:val="-12"/>
                <w:szCs w:val="28"/>
              </w:rPr>
              <w:t>Kiểm tra</w:t>
            </w:r>
          </w:p>
        </w:tc>
      </w:tr>
      <w:tr w:rsidR="00277F14" w:rsidRPr="001B569C" w:rsidTr="00C51A5B">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F10FC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DỰ ÁN ĐẦU TƯ VÀ PHÁT TRIỂN</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277F14" w:rsidRPr="001B569C" w:rsidTr="00C51A5B">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F10FC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TỔ CHỨC THẨM ĐỊNH DỰ ÁN ĐẦU TƯ</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F10FC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F10FC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277F14" w:rsidRPr="001B569C" w:rsidTr="00C51A5B">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F10FC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THẨM ĐỊNH TÀI CHÍNH DỰ ÁN ĐẦU TƯ</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F10FC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F10FC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p>
        </w:tc>
      </w:tr>
      <w:tr w:rsidR="00277F14" w:rsidRPr="001B569C" w:rsidTr="00C51A5B">
        <w:trPr>
          <w:trHeight w:val="143"/>
        </w:trPr>
        <w:tc>
          <w:tcPr>
            <w:tcW w:w="648" w:type="dxa"/>
            <w:tcBorders>
              <w:top w:val="single" w:sz="4" w:space="0" w:color="auto"/>
              <w:left w:val="single" w:sz="4" w:space="0" w:color="auto"/>
              <w:bottom w:val="single" w:sz="4" w:space="0" w:color="auto"/>
              <w:right w:val="single" w:sz="4" w:space="0" w:color="auto"/>
            </w:tcBorders>
            <w:shd w:val="clear" w:color="auto" w:fill="auto"/>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5330"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F10FC9" w:rsidP="00680554">
            <w:pPr>
              <w:spacing w:line="360" w:lineRule="auto"/>
              <w:contextualSpacing/>
              <w:jc w:val="both"/>
              <w:rPr>
                <w:rFonts w:ascii="Times New Roman" w:hAnsi="Times New Roman"/>
                <w:color w:val="000000" w:themeColor="text1"/>
                <w:szCs w:val="28"/>
              </w:rPr>
            </w:pPr>
            <w:r w:rsidRPr="001B569C">
              <w:rPr>
                <w:rFonts w:ascii="Times New Roman" w:hAnsi="Times New Roman"/>
                <w:bCs/>
                <w:color w:val="000000" w:themeColor="text1"/>
                <w:szCs w:val="28"/>
              </w:rPr>
              <w:t>PHÂN TÍCH HIỆU QUẢ KINH TẾ XÃ HỘI DỰ ÁN ĐẦU TƯ</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F10FC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9</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F10FC9"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9</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277F14" w:rsidRPr="001B569C" w:rsidTr="00C51A5B">
        <w:trPr>
          <w:trHeight w:val="328"/>
        </w:trPr>
        <w:tc>
          <w:tcPr>
            <w:tcW w:w="648" w:type="dxa"/>
            <w:tcBorders>
              <w:top w:val="single" w:sz="4" w:space="0" w:color="auto"/>
              <w:left w:val="single" w:sz="4" w:space="0" w:color="auto"/>
              <w:bottom w:val="single" w:sz="4" w:space="0" w:color="auto"/>
              <w:right w:val="single" w:sz="4" w:space="0" w:color="auto"/>
            </w:tcBorders>
            <w:shd w:val="clear" w:color="auto" w:fill="auto"/>
          </w:tcPr>
          <w:p w:rsidR="00277F14" w:rsidRPr="001B569C" w:rsidRDefault="00277F14" w:rsidP="00680554">
            <w:pPr>
              <w:spacing w:line="360" w:lineRule="auto"/>
              <w:contextualSpacing/>
              <w:jc w:val="both"/>
              <w:rPr>
                <w:rFonts w:ascii="Times New Roman" w:hAnsi="Times New Roman"/>
                <w:color w:val="000000" w:themeColor="text1"/>
                <w:szCs w:val="28"/>
              </w:rPr>
            </w:pPr>
          </w:p>
        </w:tc>
        <w:tc>
          <w:tcPr>
            <w:tcW w:w="5330" w:type="dxa"/>
            <w:tcBorders>
              <w:top w:val="single" w:sz="4" w:space="0" w:color="auto"/>
              <w:left w:val="single" w:sz="4" w:space="0" w:color="auto"/>
              <w:bottom w:val="single" w:sz="4" w:space="0" w:color="auto"/>
              <w:right w:val="single" w:sz="4" w:space="0" w:color="auto"/>
            </w:tcBorders>
            <w:shd w:val="clear" w:color="auto" w:fill="auto"/>
          </w:tcPr>
          <w:p w:rsidR="00277F14" w:rsidRPr="001B569C" w:rsidRDefault="00277F1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45</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77F14" w:rsidRPr="001B569C" w:rsidRDefault="00277F1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w:t>
            </w:r>
          </w:p>
        </w:tc>
      </w:tr>
    </w:tbl>
    <w:p w:rsidR="00277F14" w:rsidRPr="001B569C" w:rsidRDefault="00277F14" w:rsidP="00680554">
      <w:pPr>
        <w:spacing w:line="360" w:lineRule="auto"/>
        <w:contextualSpacing/>
        <w:jc w:val="both"/>
        <w:rPr>
          <w:rFonts w:ascii="Times New Roman" w:hAnsi="Times New Roman"/>
          <w:i/>
          <w:color w:val="000000" w:themeColor="text1"/>
          <w:szCs w:val="28"/>
        </w:rPr>
      </w:pPr>
    </w:p>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2.  Nội dung chi tiết:</w:t>
      </w:r>
    </w:p>
    <w:p w:rsidR="00277F14" w:rsidRPr="001B569C" w:rsidRDefault="00D50157" w:rsidP="00D50157">
      <w:pPr>
        <w:pStyle w:val="normaltext13"/>
        <w:spacing w:before="0" w:after="0" w:afterAutospacing="0" w:line="360" w:lineRule="auto"/>
        <w:ind w:right="0"/>
        <w:contextualSpacing/>
        <w:jc w:val="center"/>
        <w:outlineLvl w:val="2"/>
        <w:rPr>
          <w:i/>
          <w:color w:val="000000" w:themeColor="text1"/>
          <w:sz w:val="28"/>
          <w:szCs w:val="28"/>
        </w:rPr>
      </w:pPr>
      <w:r w:rsidRPr="001B569C">
        <w:rPr>
          <w:b/>
          <w:bCs/>
          <w:color w:val="000000" w:themeColor="text1"/>
          <w:sz w:val="28"/>
          <w:szCs w:val="28"/>
        </w:rPr>
        <w:t>Chương</w:t>
      </w:r>
      <w:r w:rsidR="00594BF0" w:rsidRPr="001B569C">
        <w:rPr>
          <w:b/>
          <w:bCs/>
          <w:color w:val="000000" w:themeColor="text1"/>
          <w:sz w:val="28"/>
          <w:szCs w:val="28"/>
        </w:rPr>
        <w:t xml:space="preserve"> </w:t>
      </w:r>
      <w:r w:rsidR="00277F14" w:rsidRPr="001B569C">
        <w:rPr>
          <w:b/>
          <w:bCs/>
          <w:color w:val="000000" w:themeColor="text1"/>
          <w:sz w:val="28"/>
          <w:szCs w:val="28"/>
        </w:rPr>
        <w:t xml:space="preserve">1. </w:t>
      </w:r>
      <w:r w:rsidR="00F10FC9" w:rsidRPr="001B569C">
        <w:rPr>
          <w:b/>
          <w:color w:val="000000" w:themeColor="text1"/>
          <w:sz w:val="28"/>
          <w:szCs w:val="28"/>
        </w:rPr>
        <w:t>DỰ ÁN ĐẦU TƯ VÀ PHÁT TRIỂN</w:t>
      </w:r>
    </w:p>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F10FC9" w:rsidRPr="001B569C" w:rsidRDefault="00F10FC9" w:rsidP="00680554">
      <w:pPr>
        <w:spacing w:line="360" w:lineRule="auto"/>
        <w:jc w:val="both"/>
        <w:rPr>
          <w:rFonts w:ascii="Times New Roman" w:hAnsi="Times New Roman"/>
          <w:bCs/>
          <w:color w:val="000000" w:themeColor="text1"/>
          <w:szCs w:val="28"/>
        </w:rPr>
      </w:pPr>
      <w:r w:rsidRPr="001B569C">
        <w:rPr>
          <w:rFonts w:ascii="Times New Roman" w:hAnsi="Times New Roman"/>
          <w:bCs/>
          <w:color w:val="000000" w:themeColor="text1"/>
          <w:szCs w:val="28"/>
        </w:rPr>
        <w:t>Sau khi học xong chương này sinh viên sẽ hiểu rõ được các khái niệm về đầu tư và dự án đầu tư, phân biệt được các loại dự án đầu tư, thấy được vai trò của dự án đầu tư trong phát triển kinh tế ở Việt Nam.</w:t>
      </w:r>
    </w:p>
    <w:tbl>
      <w:tblPr>
        <w:tblW w:w="10505" w:type="dxa"/>
        <w:tblLook w:val="04A0"/>
      </w:tblPr>
      <w:tblGrid>
        <w:gridCol w:w="7308"/>
        <w:gridCol w:w="3197"/>
      </w:tblGrid>
      <w:tr w:rsidR="00277F14" w:rsidRPr="001B569C" w:rsidTr="002A44FF">
        <w:tc>
          <w:tcPr>
            <w:tcW w:w="7308" w:type="dxa"/>
            <w:shd w:val="clear" w:color="auto" w:fill="auto"/>
          </w:tcPr>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Nội dung:</w:t>
            </w:r>
          </w:p>
        </w:tc>
        <w:tc>
          <w:tcPr>
            <w:tcW w:w="3197" w:type="dxa"/>
            <w:shd w:val="clear" w:color="auto" w:fill="auto"/>
          </w:tcPr>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3giờ </w:t>
            </w:r>
          </w:p>
        </w:tc>
      </w:tr>
      <w:tr w:rsidR="00F10FC9" w:rsidRPr="001B569C" w:rsidTr="002A44FF">
        <w:tc>
          <w:tcPr>
            <w:tcW w:w="7308" w:type="dxa"/>
            <w:shd w:val="clear" w:color="auto" w:fill="auto"/>
          </w:tcPr>
          <w:p w:rsidR="00F10FC9" w:rsidRPr="001B569C" w:rsidRDefault="00F10FC9" w:rsidP="00680554">
            <w:pPr>
              <w:pStyle w:val="normaltext13thuthang"/>
              <w:spacing w:line="360" w:lineRule="auto"/>
              <w:outlineLvl w:val="2"/>
              <w:rPr>
                <w:b/>
                <w:color w:val="000000" w:themeColor="text1"/>
                <w:sz w:val="28"/>
                <w:szCs w:val="28"/>
              </w:rPr>
            </w:pPr>
            <w:r w:rsidRPr="001B569C">
              <w:rPr>
                <w:b/>
                <w:color w:val="000000" w:themeColor="text1"/>
                <w:sz w:val="28"/>
                <w:szCs w:val="28"/>
              </w:rPr>
              <w:t>1.1 Các Khái niệm về dự án đầu tư</w:t>
            </w:r>
          </w:p>
        </w:tc>
        <w:tc>
          <w:tcPr>
            <w:tcW w:w="3197" w:type="dxa"/>
            <w:shd w:val="clear" w:color="auto" w:fill="auto"/>
          </w:tcPr>
          <w:p w:rsidR="00F10FC9" w:rsidRPr="001B569C" w:rsidRDefault="00F10FC9" w:rsidP="00680554">
            <w:pPr>
              <w:spacing w:line="360" w:lineRule="auto"/>
              <w:contextualSpacing/>
              <w:jc w:val="both"/>
              <w:rPr>
                <w:rFonts w:ascii="Times New Roman" w:hAnsi="Times New Roman"/>
                <w:i/>
                <w:color w:val="000000" w:themeColor="text1"/>
                <w:szCs w:val="28"/>
              </w:rPr>
            </w:pPr>
          </w:p>
        </w:tc>
      </w:tr>
      <w:tr w:rsidR="00F10FC9" w:rsidRPr="001B569C" w:rsidTr="002A44FF">
        <w:tc>
          <w:tcPr>
            <w:tcW w:w="7308" w:type="dxa"/>
            <w:shd w:val="clear" w:color="auto" w:fill="auto"/>
          </w:tcPr>
          <w:p w:rsidR="00F10FC9" w:rsidRPr="001B569C" w:rsidRDefault="00F10FC9" w:rsidP="00680554">
            <w:pPr>
              <w:pStyle w:val="normaltext13thuthang"/>
              <w:spacing w:line="360" w:lineRule="auto"/>
              <w:outlineLvl w:val="2"/>
              <w:rPr>
                <w:color w:val="000000" w:themeColor="text1"/>
                <w:sz w:val="28"/>
                <w:szCs w:val="28"/>
              </w:rPr>
            </w:pPr>
            <w:r w:rsidRPr="001B569C">
              <w:rPr>
                <w:color w:val="000000" w:themeColor="text1"/>
                <w:sz w:val="28"/>
                <w:szCs w:val="28"/>
              </w:rPr>
              <w:t>1.1.1 Đầu tư</w:t>
            </w:r>
          </w:p>
        </w:tc>
        <w:tc>
          <w:tcPr>
            <w:tcW w:w="3197" w:type="dxa"/>
            <w:shd w:val="clear" w:color="auto" w:fill="auto"/>
          </w:tcPr>
          <w:p w:rsidR="00F10FC9" w:rsidRPr="001B569C" w:rsidRDefault="00F10FC9"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0,5giờ</w:t>
            </w:r>
          </w:p>
        </w:tc>
      </w:tr>
      <w:tr w:rsidR="00F10FC9" w:rsidRPr="001B569C" w:rsidTr="002A44FF">
        <w:tc>
          <w:tcPr>
            <w:tcW w:w="7308" w:type="dxa"/>
            <w:shd w:val="clear" w:color="auto" w:fill="auto"/>
          </w:tcPr>
          <w:p w:rsidR="00F10FC9" w:rsidRPr="001B569C" w:rsidRDefault="00F10FC9" w:rsidP="00680554">
            <w:pPr>
              <w:pStyle w:val="normaltext13thuthang"/>
              <w:spacing w:line="360" w:lineRule="auto"/>
              <w:outlineLvl w:val="2"/>
              <w:rPr>
                <w:color w:val="000000" w:themeColor="text1"/>
                <w:sz w:val="28"/>
                <w:szCs w:val="28"/>
              </w:rPr>
            </w:pPr>
            <w:r w:rsidRPr="001B569C">
              <w:rPr>
                <w:color w:val="000000" w:themeColor="text1"/>
                <w:sz w:val="28"/>
                <w:szCs w:val="28"/>
              </w:rPr>
              <w:lastRenderedPageBreak/>
              <w:t>1.1.2 Phân loại đầu tư</w:t>
            </w:r>
          </w:p>
        </w:tc>
        <w:tc>
          <w:tcPr>
            <w:tcW w:w="3197" w:type="dxa"/>
            <w:shd w:val="clear" w:color="auto" w:fill="auto"/>
          </w:tcPr>
          <w:p w:rsidR="00F10FC9" w:rsidRPr="001B569C" w:rsidRDefault="00F10FC9"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F10FC9" w:rsidRPr="001B569C" w:rsidTr="002A44FF">
        <w:tc>
          <w:tcPr>
            <w:tcW w:w="7308" w:type="dxa"/>
            <w:shd w:val="clear" w:color="auto" w:fill="auto"/>
          </w:tcPr>
          <w:p w:rsidR="00F10FC9" w:rsidRPr="001B569C" w:rsidRDefault="00F10FC9" w:rsidP="00680554">
            <w:pPr>
              <w:pStyle w:val="normaltext13thuthang"/>
              <w:spacing w:line="360" w:lineRule="auto"/>
              <w:outlineLvl w:val="2"/>
              <w:rPr>
                <w:color w:val="000000" w:themeColor="text1"/>
                <w:sz w:val="28"/>
                <w:szCs w:val="28"/>
              </w:rPr>
            </w:pPr>
            <w:r w:rsidRPr="001B569C">
              <w:rPr>
                <w:color w:val="000000" w:themeColor="text1"/>
                <w:sz w:val="28"/>
                <w:szCs w:val="28"/>
              </w:rPr>
              <w:t>1.1.3 Dự án đầu tư</w:t>
            </w:r>
          </w:p>
          <w:p w:rsidR="00F10FC9" w:rsidRPr="001B569C" w:rsidRDefault="00F10FC9"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1.2    Vai trò của dự án đầu tư trong phát triển ở Việt Nam</w:t>
            </w:r>
          </w:p>
          <w:p w:rsidR="00F10FC9" w:rsidRPr="001B569C" w:rsidRDefault="00F10FC9" w:rsidP="00680554">
            <w:pPr>
              <w:pStyle w:val="normaltext13thuthang"/>
              <w:spacing w:line="360" w:lineRule="auto"/>
              <w:outlineLvl w:val="2"/>
              <w:rPr>
                <w:color w:val="000000" w:themeColor="text1"/>
                <w:sz w:val="28"/>
                <w:szCs w:val="28"/>
              </w:rPr>
            </w:pPr>
            <w:r w:rsidRPr="001B569C">
              <w:rPr>
                <w:color w:val="000000" w:themeColor="text1"/>
                <w:sz w:val="28"/>
                <w:szCs w:val="28"/>
              </w:rPr>
              <w:t>1.2.1 Vai trò của dự án đầu tư</w:t>
            </w:r>
          </w:p>
          <w:p w:rsidR="00F10FC9" w:rsidRPr="001B569C" w:rsidRDefault="00594BF0" w:rsidP="00680554">
            <w:pPr>
              <w:pStyle w:val="normaltext13thuthang"/>
              <w:spacing w:line="360" w:lineRule="auto"/>
              <w:ind w:left="0"/>
              <w:outlineLvl w:val="2"/>
              <w:rPr>
                <w:color w:val="000000" w:themeColor="text1"/>
                <w:sz w:val="28"/>
                <w:szCs w:val="28"/>
              </w:rPr>
            </w:pPr>
            <w:r w:rsidRPr="001B569C">
              <w:rPr>
                <w:color w:val="000000" w:themeColor="text1"/>
                <w:sz w:val="28"/>
                <w:szCs w:val="28"/>
              </w:rPr>
              <w:t xml:space="preserve">     </w:t>
            </w:r>
            <w:r w:rsidR="00F10FC9" w:rsidRPr="001B569C">
              <w:rPr>
                <w:color w:val="000000" w:themeColor="text1"/>
                <w:sz w:val="28"/>
                <w:szCs w:val="28"/>
              </w:rPr>
              <w:t>1.2.2 Đầu tư trực tiếp nước ngòai ttrên thế giới và tại Việt Nam.</w:t>
            </w:r>
          </w:p>
          <w:p w:rsidR="00F10FC9" w:rsidRPr="001B569C" w:rsidRDefault="00F10FC9" w:rsidP="00680554">
            <w:pPr>
              <w:pStyle w:val="normaltext13thuthang"/>
              <w:spacing w:line="360" w:lineRule="auto"/>
              <w:outlineLvl w:val="2"/>
              <w:rPr>
                <w:color w:val="000000" w:themeColor="text1"/>
                <w:sz w:val="28"/>
                <w:szCs w:val="28"/>
              </w:rPr>
            </w:pPr>
          </w:p>
        </w:tc>
        <w:tc>
          <w:tcPr>
            <w:tcW w:w="3197" w:type="dxa"/>
            <w:shd w:val="clear" w:color="auto" w:fill="auto"/>
          </w:tcPr>
          <w:p w:rsidR="00F10FC9" w:rsidRPr="001B569C" w:rsidRDefault="00F10FC9"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0,5giờ</w:t>
            </w:r>
          </w:p>
          <w:p w:rsidR="00F10FC9" w:rsidRPr="001B569C" w:rsidRDefault="00F10FC9" w:rsidP="00680554">
            <w:pPr>
              <w:spacing w:line="360" w:lineRule="auto"/>
              <w:contextualSpacing/>
              <w:jc w:val="both"/>
              <w:rPr>
                <w:rFonts w:ascii="Times New Roman" w:hAnsi="Times New Roman"/>
                <w:i/>
                <w:color w:val="000000" w:themeColor="text1"/>
                <w:szCs w:val="28"/>
              </w:rPr>
            </w:pPr>
          </w:p>
          <w:p w:rsidR="00F10FC9" w:rsidRPr="001B569C" w:rsidRDefault="00F10FC9"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0,5giờ</w:t>
            </w:r>
          </w:p>
          <w:p w:rsidR="00F10FC9" w:rsidRPr="001B569C" w:rsidRDefault="00F10FC9"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0,5giờ</w:t>
            </w:r>
          </w:p>
        </w:tc>
      </w:tr>
    </w:tbl>
    <w:p w:rsidR="00277F14" w:rsidRPr="001B569C" w:rsidRDefault="00D50157" w:rsidP="00D50157">
      <w:pPr>
        <w:spacing w:line="360" w:lineRule="auto"/>
        <w:contextualSpacing/>
        <w:jc w:val="center"/>
        <w:rPr>
          <w:rFonts w:ascii="Times New Roman" w:hAnsi="Times New Roman"/>
          <w:i/>
          <w:color w:val="000000" w:themeColor="text1"/>
          <w:szCs w:val="28"/>
        </w:rPr>
      </w:pPr>
      <w:r w:rsidRPr="001B569C">
        <w:rPr>
          <w:rFonts w:ascii="Times New Roman" w:hAnsi="Times New Roman"/>
          <w:b/>
          <w:color w:val="000000" w:themeColor="text1"/>
          <w:szCs w:val="28"/>
        </w:rPr>
        <w:t xml:space="preserve">Chương </w:t>
      </w:r>
      <w:r w:rsidR="00277F14" w:rsidRPr="001B569C">
        <w:rPr>
          <w:rFonts w:ascii="Times New Roman" w:hAnsi="Times New Roman"/>
          <w:b/>
          <w:color w:val="000000" w:themeColor="text1"/>
          <w:szCs w:val="28"/>
        </w:rPr>
        <w:t xml:space="preserve">2: </w:t>
      </w:r>
      <w:r w:rsidR="00594BF0" w:rsidRPr="001B569C">
        <w:rPr>
          <w:rFonts w:ascii="Times New Roman" w:hAnsi="Times New Roman"/>
          <w:b/>
          <w:color w:val="000000" w:themeColor="text1"/>
          <w:szCs w:val="28"/>
        </w:rPr>
        <w:t>TỔ CHỨC THẨM ĐỊNH DỰ ÁN ĐẦU TƯ</w:t>
      </w:r>
    </w:p>
    <w:p w:rsidR="00594BF0"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277F14" w:rsidRPr="001B569C" w:rsidRDefault="00594BF0"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Cung cấp cho sinh viên các kiến thức về thẩm định dự án đầu tư, hiểu rõ sự cần thiết của công tác thẩm định dự án, biết được qui trình và các nội dung cơ bản của việc thẩm định dự án đầu tư.</w:t>
      </w:r>
      <w:r w:rsidR="00277F14" w:rsidRPr="001B569C">
        <w:rPr>
          <w:rFonts w:ascii="Times New Roman" w:hAnsi="Times New Roman"/>
          <w:color w:val="000000" w:themeColor="text1"/>
          <w:szCs w:val="28"/>
        </w:rPr>
        <w:t>u rõ các khái niệm, công thức cơ bản của phương pháp lãi đơn</w:t>
      </w:r>
    </w:p>
    <w:tbl>
      <w:tblPr>
        <w:tblW w:w="0" w:type="auto"/>
        <w:tblLook w:val="04A0"/>
      </w:tblPr>
      <w:tblGrid>
        <w:gridCol w:w="7038"/>
        <w:gridCol w:w="2512"/>
      </w:tblGrid>
      <w:tr w:rsidR="00277F14" w:rsidRPr="001B569C" w:rsidTr="002A44FF">
        <w:trPr>
          <w:trHeight w:val="425"/>
        </w:trPr>
        <w:tc>
          <w:tcPr>
            <w:tcW w:w="7038" w:type="dxa"/>
            <w:shd w:val="clear" w:color="auto" w:fill="auto"/>
          </w:tcPr>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Nội dung:</w:t>
            </w:r>
          </w:p>
        </w:tc>
        <w:tc>
          <w:tcPr>
            <w:tcW w:w="2512" w:type="dxa"/>
            <w:shd w:val="clear" w:color="auto" w:fill="auto"/>
          </w:tcPr>
          <w:p w:rsidR="00277F14" w:rsidRPr="001B569C" w:rsidRDefault="00594BF0"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w:t>
            </w:r>
            <w:r w:rsidR="00277F14" w:rsidRPr="001B569C">
              <w:rPr>
                <w:rFonts w:ascii="Times New Roman" w:hAnsi="Times New Roman"/>
                <w:i/>
                <w:color w:val="000000" w:themeColor="text1"/>
                <w:szCs w:val="28"/>
              </w:rPr>
              <w:t xml:space="preserve"> giờ </w:t>
            </w:r>
          </w:p>
        </w:tc>
      </w:tr>
      <w:tr w:rsidR="00594BF0" w:rsidRPr="001B569C" w:rsidTr="002A44FF">
        <w:trPr>
          <w:trHeight w:val="444"/>
        </w:trPr>
        <w:tc>
          <w:tcPr>
            <w:tcW w:w="7038" w:type="dxa"/>
            <w:shd w:val="clear" w:color="auto" w:fill="auto"/>
          </w:tcPr>
          <w:p w:rsidR="00594BF0" w:rsidRPr="001B569C" w:rsidRDefault="00594BF0" w:rsidP="00680554">
            <w:pPr>
              <w:pStyle w:val="normaltext13thuthang"/>
              <w:spacing w:line="360" w:lineRule="auto"/>
              <w:outlineLvl w:val="2"/>
              <w:rPr>
                <w:b/>
                <w:color w:val="000000" w:themeColor="text1"/>
                <w:sz w:val="28"/>
                <w:szCs w:val="28"/>
              </w:rPr>
            </w:pPr>
            <w:r w:rsidRPr="001B569C">
              <w:rPr>
                <w:b/>
                <w:color w:val="000000" w:themeColor="text1"/>
                <w:sz w:val="28"/>
                <w:szCs w:val="28"/>
              </w:rPr>
              <w:t>2.1 Những vấn đề chung</w:t>
            </w:r>
          </w:p>
        </w:tc>
        <w:tc>
          <w:tcPr>
            <w:tcW w:w="2512" w:type="dxa"/>
            <w:shd w:val="clear" w:color="auto" w:fill="auto"/>
          </w:tcPr>
          <w:p w:rsidR="00594BF0" w:rsidRPr="001B569C" w:rsidRDefault="00594BF0"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594BF0" w:rsidRPr="001B569C" w:rsidTr="002A44FF">
        <w:trPr>
          <w:trHeight w:val="425"/>
        </w:trPr>
        <w:tc>
          <w:tcPr>
            <w:tcW w:w="7038" w:type="dxa"/>
            <w:shd w:val="clear" w:color="auto" w:fill="auto"/>
          </w:tcPr>
          <w:p w:rsidR="00594BF0" w:rsidRPr="001B569C" w:rsidRDefault="00594BF0" w:rsidP="00680554">
            <w:pPr>
              <w:pStyle w:val="normaltext13thuthang"/>
              <w:spacing w:line="360" w:lineRule="auto"/>
              <w:outlineLvl w:val="2"/>
              <w:rPr>
                <w:color w:val="000000" w:themeColor="text1"/>
                <w:sz w:val="28"/>
                <w:szCs w:val="28"/>
              </w:rPr>
            </w:pPr>
            <w:r w:rsidRPr="001B569C">
              <w:rPr>
                <w:color w:val="000000" w:themeColor="text1"/>
                <w:sz w:val="28"/>
                <w:szCs w:val="28"/>
              </w:rPr>
              <w:t>2.1.1 Thẩm định dự án và mục đích của thẩm định dự án</w:t>
            </w:r>
          </w:p>
        </w:tc>
        <w:tc>
          <w:tcPr>
            <w:tcW w:w="2512" w:type="dxa"/>
            <w:shd w:val="clear" w:color="auto" w:fill="auto"/>
          </w:tcPr>
          <w:p w:rsidR="00594BF0" w:rsidRPr="001B569C" w:rsidRDefault="00594BF0" w:rsidP="00680554">
            <w:pPr>
              <w:spacing w:line="360" w:lineRule="auto"/>
              <w:contextualSpacing/>
              <w:jc w:val="both"/>
              <w:rPr>
                <w:rFonts w:ascii="Times New Roman" w:hAnsi="Times New Roman"/>
                <w:i/>
                <w:color w:val="000000" w:themeColor="text1"/>
                <w:szCs w:val="28"/>
              </w:rPr>
            </w:pPr>
          </w:p>
        </w:tc>
      </w:tr>
      <w:tr w:rsidR="00594BF0" w:rsidRPr="001B569C" w:rsidTr="002A44FF">
        <w:trPr>
          <w:trHeight w:val="444"/>
        </w:trPr>
        <w:tc>
          <w:tcPr>
            <w:tcW w:w="7038" w:type="dxa"/>
            <w:shd w:val="clear" w:color="auto" w:fill="auto"/>
          </w:tcPr>
          <w:p w:rsidR="00594BF0" w:rsidRPr="001B569C" w:rsidRDefault="00594BF0" w:rsidP="00680554">
            <w:pPr>
              <w:pStyle w:val="normaltext13thuthang"/>
              <w:spacing w:line="360" w:lineRule="auto"/>
              <w:outlineLvl w:val="2"/>
              <w:rPr>
                <w:color w:val="000000" w:themeColor="text1"/>
                <w:sz w:val="28"/>
                <w:szCs w:val="28"/>
              </w:rPr>
            </w:pPr>
            <w:r w:rsidRPr="001B569C">
              <w:rPr>
                <w:color w:val="000000" w:themeColor="text1"/>
                <w:sz w:val="28"/>
                <w:szCs w:val="28"/>
              </w:rPr>
              <w:t>2.1.2 Ý nghĩa của thẩm định dự án đầu tư</w:t>
            </w:r>
          </w:p>
        </w:tc>
        <w:tc>
          <w:tcPr>
            <w:tcW w:w="2512" w:type="dxa"/>
            <w:shd w:val="clear" w:color="auto" w:fill="auto"/>
          </w:tcPr>
          <w:p w:rsidR="00594BF0" w:rsidRPr="001B569C" w:rsidRDefault="00594BF0" w:rsidP="00680554">
            <w:pPr>
              <w:spacing w:line="360" w:lineRule="auto"/>
              <w:contextualSpacing/>
              <w:jc w:val="both"/>
              <w:rPr>
                <w:rFonts w:ascii="Times New Roman" w:hAnsi="Times New Roman"/>
                <w:i/>
                <w:color w:val="000000" w:themeColor="text1"/>
                <w:szCs w:val="28"/>
              </w:rPr>
            </w:pPr>
          </w:p>
        </w:tc>
      </w:tr>
      <w:tr w:rsidR="000245B2" w:rsidRPr="001B569C" w:rsidTr="002A44FF">
        <w:trPr>
          <w:trHeight w:val="425"/>
        </w:trPr>
        <w:tc>
          <w:tcPr>
            <w:tcW w:w="7038" w:type="dxa"/>
            <w:shd w:val="clear" w:color="auto" w:fill="auto"/>
          </w:tcPr>
          <w:p w:rsidR="000245B2" w:rsidRPr="001B569C" w:rsidRDefault="000245B2" w:rsidP="00680554">
            <w:pPr>
              <w:pStyle w:val="normaltext13thuthang"/>
              <w:spacing w:line="360" w:lineRule="auto"/>
              <w:outlineLvl w:val="2"/>
              <w:rPr>
                <w:color w:val="000000" w:themeColor="text1"/>
                <w:sz w:val="28"/>
                <w:szCs w:val="28"/>
              </w:rPr>
            </w:pPr>
            <w:r w:rsidRPr="001B569C">
              <w:rPr>
                <w:color w:val="000000" w:themeColor="text1"/>
                <w:sz w:val="28"/>
                <w:szCs w:val="28"/>
              </w:rPr>
              <w:t>2.1.3 Vai trò của thẩm định dự án đầu tư</w:t>
            </w:r>
          </w:p>
          <w:p w:rsidR="000245B2" w:rsidRPr="001B569C" w:rsidRDefault="000245B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2.2    Tổ chức thẩm định dự án đầu tư</w:t>
            </w:r>
          </w:p>
          <w:p w:rsidR="000245B2" w:rsidRPr="001B569C" w:rsidRDefault="000245B2" w:rsidP="00680554">
            <w:pPr>
              <w:pStyle w:val="normaltext13thuthang"/>
              <w:spacing w:line="360" w:lineRule="auto"/>
              <w:outlineLvl w:val="2"/>
              <w:rPr>
                <w:color w:val="000000" w:themeColor="text1"/>
                <w:sz w:val="28"/>
                <w:szCs w:val="28"/>
              </w:rPr>
            </w:pPr>
            <w:r w:rsidRPr="001B569C">
              <w:rPr>
                <w:color w:val="000000" w:themeColor="text1"/>
                <w:sz w:val="28"/>
                <w:szCs w:val="28"/>
              </w:rPr>
              <w:t>2.2.1 Quy định chung về xem xét, thẩm định dự án đầu tư</w:t>
            </w:r>
          </w:p>
          <w:p w:rsidR="000245B2" w:rsidRPr="001B569C" w:rsidRDefault="000245B2" w:rsidP="00680554">
            <w:pPr>
              <w:pStyle w:val="normaltext13thuthang"/>
              <w:spacing w:line="360" w:lineRule="auto"/>
              <w:outlineLvl w:val="2"/>
              <w:rPr>
                <w:color w:val="000000" w:themeColor="text1"/>
                <w:sz w:val="28"/>
                <w:szCs w:val="28"/>
              </w:rPr>
            </w:pPr>
            <w:r w:rsidRPr="001B569C">
              <w:rPr>
                <w:color w:val="000000" w:themeColor="text1"/>
                <w:sz w:val="28"/>
                <w:szCs w:val="28"/>
              </w:rPr>
              <w:t>2.2.2 Hồ sơ để thẩm định dự án đầu tư</w:t>
            </w:r>
          </w:p>
          <w:p w:rsidR="000245B2" w:rsidRPr="001B569C" w:rsidRDefault="000245B2" w:rsidP="00680554">
            <w:pPr>
              <w:pStyle w:val="normaltext13thuthang"/>
              <w:spacing w:line="360" w:lineRule="auto"/>
              <w:outlineLvl w:val="2"/>
              <w:rPr>
                <w:color w:val="000000" w:themeColor="text1"/>
                <w:sz w:val="28"/>
                <w:szCs w:val="28"/>
              </w:rPr>
            </w:pPr>
            <w:r w:rsidRPr="001B569C">
              <w:rPr>
                <w:color w:val="000000" w:themeColor="text1"/>
                <w:sz w:val="28"/>
                <w:szCs w:val="28"/>
              </w:rPr>
              <w:t>2.2.3 Thủ tục thẩm định dự án đầu tư</w:t>
            </w:r>
          </w:p>
          <w:p w:rsidR="000245B2" w:rsidRPr="001B569C" w:rsidRDefault="000245B2" w:rsidP="00680554">
            <w:pPr>
              <w:pStyle w:val="normaltext13thuthang"/>
              <w:spacing w:line="360" w:lineRule="auto"/>
              <w:outlineLvl w:val="2"/>
              <w:rPr>
                <w:color w:val="000000" w:themeColor="text1"/>
                <w:sz w:val="28"/>
                <w:szCs w:val="28"/>
              </w:rPr>
            </w:pPr>
            <w:r w:rsidRPr="001B569C">
              <w:rPr>
                <w:color w:val="000000" w:themeColor="text1"/>
                <w:sz w:val="28"/>
                <w:szCs w:val="28"/>
              </w:rPr>
              <w:t>2.2.4 Quy trình thẩm định dự án đầu tư</w:t>
            </w:r>
          </w:p>
          <w:p w:rsidR="000245B2" w:rsidRPr="001B569C" w:rsidRDefault="000245B2" w:rsidP="00680554">
            <w:pPr>
              <w:pStyle w:val="normaltext13thuthang"/>
              <w:spacing w:line="360" w:lineRule="auto"/>
              <w:outlineLvl w:val="2"/>
              <w:rPr>
                <w:color w:val="000000" w:themeColor="text1"/>
                <w:sz w:val="28"/>
                <w:szCs w:val="28"/>
              </w:rPr>
            </w:pPr>
            <w:r w:rsidRPr="001B569C">
              <w:rPr>
                <w:color w:val="000000" w:themeColor="text1"/>
                <w:sz w:val="28"/>
                <w:szCs w:val="28"/>
              </w:rPr>
              <w:t>2.2.5 Kết luận sau thẩm định dự án đầu tư.</w:t>
            </w:r>
          </w:p>
          <w:p w:rsidR="000245B2" w:rsidRPr="001B569C" w:rsidRDefault="000245B2" w:rsidP="00680554">
            <w:pPr>
              <w:pStyle w:val="normaltext13thuthang"/>
              <w:spacing w:line="360" w:lineRule="auto"/>
              <w:outlineLvl w:val="2"/>
              <w:rPr>
                <w:color w:val="000000" w:themeColor="text1"/>
                <w:sz w:val="28"/>
                <w:szCs w:val="28"/>
              </w:rPr>
            </w:pPr>
          </w:p>
        </w:tc>
        <w:tc>
          <w:tcPr>
            <w:tcW w:w="2512" w:type="dxa"/>
            <w:shd w:val="clear" w:color="auto" w:fill="auto"/>
          </w:tcPr>
          <w:p w:rsidR="000245B2" w:rsidRPr="001B569C" w:rsidRDefault="000245B2"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gian:2 giờ</w:t>
            </w:r>
          </w:p>
        </w:tc>
      </w:tr>
    </w:tbl>
    <w:p w:rsidR="00B07F72" w:rsidRPr="001B569C" w:rsidRDefault="00D50157" w:rsidP="00D50157">
      <w:pPr>
        <w:pStyle w:val="normaltext13thuthang"/>
        <w:spacing w:line="360" w:lineRule="auto"/>
        <w:ind w:left="0"/>
        <w:jc w:val="center"/>
        <w:outlineLvl w:val="2"/>
        <w:rPr>
          <w:b/>
          <w:bCs/>
          <w:color w:val="000000" w:themeColor="text1"/>
          <w:sz w:val="28"/>
          <w:szCs w:val="28"/>
        </w:rPr>
      </w:pPr>
      <w:r w:rsidRPr="001B569C">
        <w:rPr>
          <w:b/>
          <w:color w:val="000000" w:themeColor="text1"/>
          <w:sz w:val="28"/>
          <w:szCs w:val="28"/>
        </w:rPr>
        <w:t xml:space="preserve">Chương </w:t>
      </w:r>
      <w:r w:rsidR="00277F14" w:rsidRPr="001B569C">
        <w:rPr>
          <w:b/>
          <w:color w:val="000000" w:themeColor="text1"/>
          <w:sz w:val="28"/>
          <w:szCs w:val="28"/>
        </w:rPr>
        <w:t xml:space="preserve">3: </w:t>
      </w:r>
      <w:r w:rsidR="00B07F72" w:rsidRPr="001B569C">
        <w:rPr>
          <w:b/>
          <w:bCs/>
          <w:color w:val="000000" w:themeColor="text1"/>
          <w:sz w:val="28"/>
          <w:szCs w:val="28"/>
        </w:rPr>
        <w:t>PHÂN TÍCH TÀI CHÍNH DỰ ÁN ĐẦU TƯ</w:t>
      </w:r>
    </w:p>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Mục tiêu:</w:t>
      </w:r>
    </w:p>
    <w:p w:rsidR="00277F14" w:rsidRPr="001B569C" w:rsidRDefault="00B07F72"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Sau khi học xong chương này sinh viên phải biết được phương pháp tính lãi suất, tính toán được các chỉ tiêu tài chính cơ bản như: điểm hòa vốn, dòng ngân lưu, NPV, IRR, BCR, …</w:t>
      </w:r>
    </w:p>
    <w:tbl>
      <w:tblPr>
        <w:tblW w:w="0" w:type="auto"/>
        <w:tblLook w:val="04A0"/>
      </w:tblPr>
      <w:tblGrid>
        <w:gridCol w:w="7134"/>
        <w:gridCol w:w="2485"/>
      </w:tblGrid>
      <w:tr w:rsidR="00277F14" w:rsidRPr="001B569C" w:rsidTr="002A44FF">
        <w:tc>
          <w:tcPr>
            <w:tcW w:w="7398" w:type="dxa"/>
            <w:shd w:val="clear" w:color="auto" w:fill="auto"/>
          </w:tcPr>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Nội dung:</w:t>
            </w:r>
          </w:p>
        </w:tc>
        <w:tc>
          <w:tcPr>
            <w:tcW w:w="2567" w:type="dxa"/>
            <w:shd w:val="clear" w:color="auto" w:fill="auto"/>
          </w:tcPr>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w:t>
            </w:r>
            <w:r w:rsidR="00B07F72" w:rsidRPr="001B569C">
              <w:rPr>
                <w:rFonts w:ascii="Times New Roman" w:hAnsi="Times New Roman"/>
                <w:i/>
                <w:color w:val="000000" w:themeColor="text1"/>
                <w:szCs w:val="28"/>
              </w:rPr>
              <w:t>gian: 3</w:t>
            </w:r>
            <w:r w:rsidRPr="001B569C">
              <w:rPr>
                <w:rFonts w:ascii="Times New Roman" w:hAnsi="Times New Roman"/>
                <w:i/>
                <w:color w:val="000000" w:themeColor="text1"/>
                <w:szCs w:val="28"/>
              </w:rPr>
              <w:t xml:space="preserve">0 giờ </w:t>
            </w:r>
          </w:p>
        </w:tc>
      </w:tr>
      <w:tr w:rsidR="00B07F72" w:rsidRPr="001B569C" w:rsidTr="002A44FF">
        <w:tc>
          <w:tcPr>
            <w:tcW w:w="7398" w:type="dxa"/>
            <w:shd w:val="clear" w:color="auto" w:fill="auto"/>
            <w:vAlign w:val="center"/>
          </w:tcPr>
          <w:p w:rsidR="00B07F72" w:rsidRPr="001B569C" w:rsidRDefault="00B07F7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3.1 Căn cứ tính toán</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3.2 Vốn và nguồn vốn đầu tư</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3.2.1 Dự tóan tổng kinh phí đầu tư cho dự án</w:t>
            </w:r>
          </w:p>
          <w:p w:rsidR="00B07F72" w:rsidRPr="001B569C" w:rsidRDefault="00B07F72" w:rsidP="00680554">
            <w:pPr>
              <w:pStyle w:val="normaltext13thuthang"/>
              <w:spacing w:line="360" w:lineRule="auto"/>
              <w:ind w:left="540"/>
              <w:outlineLvl w:val="2"/>
              <w:rPr>
                <w:color w:val="000000" w:themeColor="text1"/>
                <w:sz w:val="28"/>
                <w:szCs w:val="28"/>
              </w:rPr>
            </w:pPr>
            <w:r w:rsidRPr="001B569C">
              <w:rPr>
                <w:color w:val="000000" w:themeColor="text1"/>
                <w:sz w:val="28"/>
                <w:szCs w:val="28"/>
              </w:rPr>
              <w:t>3.2.2 Nguồn vốn của dự án</w:t>
            </w:r>
          </w:p>
          <w:p w:rsidR="00B07F72" w:rsidRPr="001B569C" w:rsidRDefault="00B07F7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3.3 Vấn đề lãi suất</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3.3.1 Vay vốn lưu động</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3.3.2 Vay vốn đầu tư ban đầu</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3.3.3 Xác định lãi suất chiếc khấu của dự án</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3.3.4 Xác định lãi suất chiếc khấu có tính đến yếu tố lạm phát</w:t>
            </w:r>
          </w:p>
          <w:p w:rsidR="00B07F72" w:rsidRPr="001B569C" w:rsidRDefault="00B07F7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3.4 Giá trị tương lai</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3.4.1 Giá trị tương lai của khoản thu nhập đơn</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3.4.2 Giá trị tương lai dòng tiền thay đổi</w:t>
            </w:r>
          </w:p>
          <w:p w:rsidR="00B07F72" w:rsidRPr="001B569C" w:rsidRDefault="00B07F7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3.5 Giá trị hiện tại</w:t>
            </w:r>
          </w:p>
          <w:p w:rsidR="00B07F72" w:rsidRPr="001B569C" w:rsidRDefault="00B07F7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3.6 Dự trù chi phí sản xuất hàng năm</w:t>
            </w:r>
          </w:p>
          <w:p w:rsidR="00B07F72" w:rsidRPr="001B569C" w:rsidRDefault="00B07F7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3.7 Dự trù bảng tổng kết tài sản</w:t>
            </w:r>
          </w:p>
          <w:p w:rsidR="00B07F72" w:rsidRPr="001B569C" w:rsidRDefault="00B07F7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3.8 Hạch toán lỗ lãi</w:t>
            </w:r>
          </w:p>
          <w:p w:rsidR="00B07F72" w:rsidRPr="001B569C" w:rsidRDefault="00B07F7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3.9 Phương pháp lập báo cáo ngân lưu của dự án đầu tư</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3.9.1 Xác định nhu cầu vốn và nguồn vốn</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3.9.2 Tính khấu hao</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3.9.3 Tính nợ gốc và tiền lãi</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3.9.4 Lập bảng hoạch tóan lỗ lãi</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lastRenderedPageBreak/>
              <w:t>3.9.5 Xác định các khỏan phải thu</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3.9.6 Các định các khỏan phải trả</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3.9.7 Dự trù quỹ tiền mặt</w:t>
            </w:r>
          </w:p>
          <w:p w:rsidR="00B07F72" w:rsidRPr="001B569C" w:rsidRDefault="00B07F72"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3.9.8 Lập báo cáo ngân lưu</w:t>
            </w:r>
          </w:p>
          <w:p w:rsidR="00B07F72" w:rsidRPr="001B569C" w:rsidRDefault="00B07F7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3.10 Các chỉ tiêu tài chính cơ bản khi phân tích dự án đầu tư</w:t>
            </w:r>
          </w:p>
          <w:p w:rsidR="00B07F72" w:rsidRPr="001B569C" w:rsidRDefault="00B07F72" w:rsidP="00680554">
            <w:pPr>
              <w:pStyle w:val="normaltext13thuthang"/>
              <w:spacing w:line="360" w:lineRule="auto"/>
              <w:ind w:left="540"/>
              <w:outlineLvl w:val="2"/>
              <w:rPr>
                <w:color w:val="000000" w:themeColor="text1"/>
                <w:sz w:val="28"/>
                <w:szCs w:val="28"/>
              </w:rPr>
            </w:pPr>
            <w:r w:rsidRPr="001B569C">
              <w:rPr>
                <w:color w:val="000000" w:themeColor="text1"/>
                <w:sz w:val="28"/>
                <w:szCs w:val="28"/>
              </w:rPr>
              <w:t>3.10.1 Dự trù doanh thu và hoạch tóan lỗ lãi</w:t>
            </w:r>
          </w:p>
          <w:p w:rsidR="00B07F72" w:rsidRPr="001B569C" w:rsidRDefault="00B07F72" w:rsidP="00680554">
            <w:pPr>
              <w:pStyle w:val="normaltext13thuthang"/>
              <w:spacing w:line="360" w:lineRule="auto"/>
              <w:ind w:left="540"/>
              <w:outlineLvl w:val="2"/>
              <w:rPr>
                <w:color w:val="000000" w:themeColor="text1"/>
                <w:sz w:val="28"/>
                <w:szCs w:val="28"/>
              </w:rPr>
            </w:pPr>
            <w:r w:rsidRPr="001B569C">
              <w:rPr>
                <w:color w:val="000000" w:themeColor="text1"/>
                <w:sz w:val="28"/>
                <w:szCs w:val="28"/>
              </w:rPr>
              <w:t>3.10.2 Phương pháp phân tích điểm hòa vốn (BEP)</w:t>
            </w:r>
          </w:p>
          <w:p w:rsidR="00B07F72" w:rsidRPr="001B569C" w:rsidRDefault="00B07F72" w:rsidP="00680554">
            <w:pPr>
              <w:pStyle w:val="normaltext13thuthang"/>
              <w:spacing w:line="360" w:lineRule="auto"/>
              <w:ind w:left="540"/>
              <w:outlineLvl w:val="2"/>
              <w:rPr>
                <w:color w:val="000000" w:themeColor="text1"/>
                <w:sz w:val="28"/>
                <w:szCs w:val="28"/>
              </w:rPr>
            </w:pPr>
            <w:r w:rsidRPr="001B569C">
              <w:rPr>
                <w:color w:val="000000" w:themeColor="text1"/>
                <w:sz w:val="28"/>
                <w:szCs w:val="28"/>
              </w:rPr>
              <w:t>3.10.3 Chỉ tiêu thời gian hoàn vốn, hiện giá thuần (NPV) và tỷ suất lợi phí (BCR)</w:t>
            </w:r>
          </w:p>
          <w:p w:rsidR="00B07F72" w:rsidRPr="001B569C" w:rsidRDefault="00B07F72" w:rsidP="00680554">
            <w:pPr>
              <w:pStyle w:val="normaltext13thuthang"/>
              <w:spacing w:line="360" w:lineRule="auto"/>
              <w:ind w:left="540"/>
              <w:outlineLvl w:val="2"/>
              <w:rPr>
                <w:color w:val="000000" w:themeColor="text1"/>
                <w:sz w:val="28"/>
                <w:szCs w:val="28"/>
              </w:rPr>
            </w:pPr>
            <w:r w:rsidRPr="001B569C">
              <w:rPr>
                <w:color w:val="000000" w:themeColor="text1"/>
                <w:sz w:val="28"/>
                <w:szCs w:val="28"/>
              </w:rPr>
              <w:t>3.10.4 Tỷ suất doanh lợi nội bộ (IRR)</w:t>
            </w:r>
          </w:p>
          <w:p w:rsidR="00B07F72" w:rsidRPr="001B569C" w:rsidRDefault="00B07F7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3.11 Đánh giá độ nhạy cảm của dự án</w:t>
            </w:r>
          </w:p>
          <w:p w:rsidR="00B07F72" w:rsidRPr="001B569C" w:rsidRDefault="00B07F72"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3.12 Thẩm định độ an toàn tài chính</w:t>
            </w:r>
          </w:p>
        </w:tc>
        <w:tc>
          <w:tcPr>
            <w:tcW w:w="2567" w:type="dxa"/>
            <w:shd w:val="clear" w:color="auto" w:fill="auto"/>
          </w:tcPr>
          <w:p w:rsidR="00B07F72" w:rsidRPr="001B569C" w:rsidRDefault="005B1A3B"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 xml:space="preserve">Thời gian: 1 </w:t>
            </w:r>
            <w:r w:rsidR="00B07F72" w:rsidRPr="001B569C">
              <w:rPr>
                <w:rFonts w:ascii="Times New Roman" w:hAnsi="Times New Roman"/>
                <w:i/>
                <w:color w:val="000000" w:themeColor="text1"/>
                <w:szCs w:val="28"/>
              </w:rPr>
              <w:t>giờ</w:t>
            </w:r>
          </w:p>
          <w:p w:rsidR="005B1A3B" w:rsidRPr="001B569C" w:rsidRDefault="005B1A3B"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p>
          <w:p w:rsidR="00AE5777" w:rsidRPr="001B569C" w:rsidRDefault="00AE5777"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 giờ</w:t>
            </w:r>
          </w:p>
          <w:p w:rsidR="005B1A3B" w:rsidRPr="001B569C" w:rsidRDefault="005B1A3B"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p>
          <w:p w:rsidR="00AE5777" w:rsidRPr="001B569C" w:rsidRDefault="00AE5777"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1,5 giờ</w:t>
            </w:r>
          </w:p>
          <w:p w:rsidR="005B1A3B" w:rsidRPr="001B569C" w:rsidRDefault="005B1A3B" w:rsidP="00680554">
            <w:pPr>
              <w:spacing w:line="360" w:lineRule="auto"/>
              <w:contextualSpacing/>
              <w:jc w:val="both"/>
              <w:rPr>
                <w:rFonts w:ascii="Times New Roman" w:hAnsi="Times New Roman"/>
                <w:i/>
                <w:color w:val="000000" w:themeColor="text1"/>
                <w:szCs w:val="28"/>
              </w:rPr>
            </w:pPr>
          </w:p>
          <w:p w:rsidR="00AE5777" w:rsidRPr="001B569C" w:rsidRDefault="00AE5777"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1,5 giờ</w:t>
            </w:r>
          </w:p>
          <w:p w:rsidR="005B1A3B" w:rsidRPr="001B569C" w:rsidRDefault="005B1A3B"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 giờ</w:t>
            </w:r>
          </w:p>
          <w:p w:rsidR="005B1A3B" w:rsidRPr="001B569C" w:rsidRDefault="005B1A3B"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 giờ</w:t>
            </w:r>
          </w:p>
          <w:p w:rsidR="005B1A3B" w:rsidRPr="001B569C" w:rsidRDefault="005B1A3B"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 giờ</w:t>
            </w:r>
          </w:p>
          <w:p w:rsidR="005B1A3B" w:rsidRPr="001B569C" w:rsidRDefault="005B1A3B"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6 giờ</w:t>
            </w:r>
          </w:p>
          <w:p w:rsidR="005B1A3B" w:rsidRPr="001B569C" w:rsidRDefault="005B1A3B"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p>
          <w:p w:rsidR="00AE5777" w:rsidRPr="001B569C" w:rsidRDefault="00AE5777" w:rsidP="00680554">
            <w:pPr>
              <w:spacing w:line="360" w:lineRule="auto"/>
              <w:contextualSpacing/>
              <w:jc w:val="both"/>
              <w:rPr>
                <w:rFonts w:ascii="Times New Roman" w:hAnsi="Times New Roman"/>
                <w:i/>
                <w:color w:val="000000" w:themeColor="text1"/>
                <w:szCs w:val="28"/>
              </w:rPr>
            </w:pPr>
          </w:p>
          <w:p w:rsidR="00AE5777" w:rsidRPr="001B569C" w:rsidRDefault="00AE5777" w:rsidP="00680554">
            <w:pPr>
              <w:spacing w:line="360" w:lineRule="auto"/>
              <w:contextualSpacing/>
              <w:jc w:val="both"/>
              <w:rPr>
                <w:rFonts w:ascii="Times New Roman" w:hAnsi="Times New Roman"/>
                <w:i/>
                <w:color w:val="000000" w:themeColor="text1"/>
                <w:szCs w:val="28"/>
              </w:rPr>
            </w:pPr>
          </w:p>
          <w:p w:rsidR="005B1A3B" w:rsidRPr="001B569C" w:rsidRDefault="005B1A3B"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9 giờ</w:t>
            </w:r>
          </w:p>
          <w:p w:rsidR="00D677A4" w:rsidRPr="001B569C" w:rsidRDefault="00D677A4" w:rsidP="00680554">
            <w:pPr>
              <w:spacing w:line="360" w:lineRule="auto"/>
              <w:contextualSpacing/>
              <w:jc w:val="both"/>
              <w:rPr>
                <w:rFonts w:ascii="Times New Roman" w:hAnsi="Times New Roman"/>
                <w:i/>
                <w:color w:val="000000" w:themeColor="text1"/>
                <w:szCs w:val="28"/>
              </w:rPr>
            </w:pPr>
          </w:p>
          <w:p w:rsidR="00D677A4" w:rsidRPr="001B569C" w:rsidRDefault="00D677A4" w:rsidP="00680554">
            <w:pPr>
              <w:spacing w:line="360" w:lineRule="auto"/>
              <w:contextualSpacing/>
              <w:jc w:val="both"/>
              <w:rPr>
                <w:rFonts w:ascii="Times New Roman" w:hAnsi="Times New Roman"/>
                <w:i/>
                <w:color w:val="000000" w:themeColor="text1"/>
                <w:szCs w:val="28"/>
              </w:rPr>
            </w:pPr>
          </w:p>
          <w:p w:rsidR="00D677A4" w:rsidRPr="001B569C" w:rsidRDefault="00D677A4" w:rsidP="00680554">
            <w:pPr>
              <w:spacing w:line="360" w:lineRule="auto"/>
              <w:contextualSpacing/>
              <w:jc w:val="both"/>
              <w:rPr>
                <w:rFonts w:ascii="Times New Roman" w:hAnsi="Times New Roman"/>
                <w:i/>
                <w:color w:val="000000" w:themeColor="text1"/>
                <w:szCs w:val="28"/>
              </w:rPr>
            </w:pPr>
          </w:p>
          <w:p w:rsidR="00D677A4" w:rsidRPr="001B569C" w:rsidRDefault="00D677A4" w:rsidP="00680554">
            <w:pPr>
              <w:spacing w:line="360" w:lineRule="auto"/>
              <w:contextualSpacing/>
              <w:jc w:val="both"/>
              <w:rPr>
                <w:rFonts w:ascii="Times New Roman" w:hAnsi="Times New Roman"/>
                <w:i/>
                <w:color w:val="000000" w:themeColor="text1"/>
                <w:szCs w:val="28"/>
              </w:rPr>
            </w:pPr>
          </w:p>
          <w:p w:rsidR="00AE5777" w:rsidRPr="001B569C" w:rsidRDefault="00AE5777" w:rsidP="00680554">
            <w:pPr>
              <w:spacing w:line="360" w:lineRule="auto"/>
              <w:contextualSpacing/>
              <w:jc w:val="both"/>
              <w:rPr>
                <w:rFonts w:ascii="Times New Roman" w:hAnsi="Times New Roman"/>
                <w:i/>
                <w:color w:val="000000" w:themeColor="text1"/>
                <w:szCs w:val="28"/>
              </w:rPr>
            </w:pPr>
          </w:p>
          <w:p w:rsidR="00AE5777" w:rsidRPr="001B569C" w:rsidRDefault="00AE5777" w:rsidP="00680554">
            <w:pPr>
              <w:spacing w:line="360" w:lineRule="auto"/>
              <w:contextualSpacing/>
              <w:jc w:val="both"/>
              <w:rPr>
                <w:rFonts w:ascii="Times New Roman" w:hAnsi="Times New Roman"/>
                <w:i/>
                <w:color w:val="000000" w:themeColor="text1"/>
                <w:szCs w:val="28"/>
              </w:rPr>
            </w:pPr>
          </w:p>
          <w:p w:rsidR="00D677A4" w:rsidRPr="001B569C" w:rsidRDefault="00D677A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w:t>
            </w:r>
            <w:r w:rsidR="001C79BB" w:rsidRPr="001B569C">
              <w:rPr>
                <w:rFonts w:ascii="Times New Roman" w:hAnsi="Times New Roman"/>
                <w:i/>
                <w:color w:val="000000" w:themeColor="text1"/>
                <w:szCs w:val="28"/>
              </w:rPr>
              <w:t>0,5</w:t>
            </w:r>
            <w:r w:rsidRPr="001B569C">
              <w:rPr>
                <w:rFonts w:ascii="Times New Roman" w:hAnsi="Times New Roman"/>
                <w:i/>
                <w:color w:val="000000" w:themeColor="text1"/>
                <w:szCs w:val="28"/>
              </w:rPr>
              <w:t xml:space="preserve"> giờ</w:t>
            </w:r>
          </w:p>
          <w:p w:rsidR="00282467" w:rsidRPr="001B569C" w:rsidRDefault="00D677A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w:t>
            </w:r>
            <w:r w:rsidR="001C79BB" w:rsidRPr="001B569C">
              <w:rPr>
                <w:rFonts w:ascii="Times New Roman" w:hAnsi="Times New Roman"/>
                <w:i/>
                <w:color w:val="000000" w:themeColor="text1"/>
                <w:szCs w:val="28"/>
              </w:rPr>
              <w:t>0,5</w:t>
            </w:r>
            <w:r w:rsidRPr="001B569C">
              <w:rPr>
                <w:rFonts w:ascii="Times New Roman" w:hAnsi="Times New Roman"/>
                <w:i/>
                <w:color w:val="000000" w:themeColor="text1"/>
                <w:szCs w:val="28"/>
              </w:rPr>
              <w:t xml:space="preserve"> giờ</w:t>
            </w:r>
          </w:p>
        </w:tc>
      </w:tr>
      <w:tr w:rsidR="00277F14" w:rsidRPr="001B569C" w:rsidTr="002A44FF">
        <w:tc>
          <w:tcPr>
            <w:tcW w:w="7398" w:type="dxa"/>
            <w:shd w:val="clear" w:color="auto" w:fill="auto"/>
          </w:tcPr>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 Kiểm tra</w:t>
            </w:r>
          </w:p>
        </w:tc>
        <w:tc>
          <w:tcPr>
            <w:tcW w:w="2567" w:type="dxa"/>
            <w:shd w:val="clear" w:color="auto" w:fill="auto"/>
          </w:tcPr>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bl>
    <w:p w:rsidR="00277F14" w:rsidRPr="001B569C" w:rsidRDefault="00277F14" w:rsidP="00680554">
      <w:pPr>
        <w:spacing w:line="360" w:lineRule="auto"/>
        <w:ind w:firstLine="720"/>
        <w:contextualSpacing/>
        <w:jc w:val="both"/>
        <w:rPr>
          <w:rFonts w:ascii="Times New Roman" w:hAnsi="Times New Roman"/>
          <w:color w:val="000000" w:themeColor="text1"/>
          <w:szCs w:val="28"/>
        </w:rPr>
      </w:pPr>
    </w:p>
    <w:p w:rsidR="00277F14" w:rsidRPr="001B569C" w:rsidRDefault="00D50157"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b/>
          <w:color w:val="000000" w:themeColor="text1"/>
          <w:szCs w:val="28"/>
        </w:rPr>
        <w:t xml:space="preserve">Chương </w:t>
      </w:r>
      <w:r w:rsidR="00277F14" w:rsidRPr="001B569C">
        <w:rPr>
          <w:rFonts w:ascii="Times New Roman" w:hAnsi="Times New Roman"/>
          <w:b/>
          <w:color w:val="000000" w:themeColor="text1"/>
          <w:szCs w:val="28"/>
        </w:rPr>
        <w:t xml:space="preserve">4: </w:t>
      </w:r>
      <w:r w:rsidR="001C79BB" w:rsidRPr="001B569C">
        <w:rPr>
          <w:rFonts w:ascii="Times New Roman" w:hAnsi="Times New Roman"/>
          <w:b/>
          <w:bCs/>
          <w:color w:val="000000" w:themeColor="text1"/>
          <w:szCs w:val="28"/>
        </w:rPr>
        <w:t xml:space="preserve">PHÂN TÍCH </w:t>
      </w:r>
      <w:r w:rsidR="0009644E" w:rsidRPr="001B569C">
        <w:rPr>
          <w:rFonts w:ascii="Times New Roman" w:hAnsi="Times New Roman"/>
          <w:b/>
          <w:bCs/>
          <w:color w:val="000000" w:themeColor="text1"/>
          <w:szCs w:val="28"/>
        </w:rPr>
        <w:t xml:space="preserve"> </w:t>
      </w:r>
      <w:r w:rsidR="001C79BB" w:rsidRPr="001B569C">
        <w:rPr>
          <w:rFonts w:ascii="Times New Roman" w:hAnsi="Times New Roman"/>
          <w:b/>
          <w:bCs/>
          <w:color w:val="000000" w:themeColor="text1"/>
          <w:szCs w:val="28"/>
        </w:rPr>
        <w:t xml:space="preserve">HIỆU QUẢ KINH TẾ XÃ HỘI DỰ ÁN ĐẦU TƯ </w:t>
      </w:r>
      <w:r w:rsidR="001C79BB" w:rsidRPr="001B569C">
        <w:rPr>
          <w:rFonts w:ascii="Times New Roman" w:hAnsi="Times New Roman"/>
          <w:color w:val="000000" w:themeColor="text1"/>
          <w:szCs w:val="28"/>
        </w:rPr>
        <w:t>(THẨM ĐỊNH KINH TẾ XÃ HỘI)</w:t>
      </w:r>
    </w:p>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1C79BB" w:rsidRPr="001B569C" w:rsidRDefault="001C79BB" w:rsidP="00680554">
      <w:pPr>
        <w:pStyle w:val="normaltext13thuthang"/>
        <w:spacing w:line="360" w:lineRule="auto"/>
        <w:ind w:left="0"/>
        <w:outlineLvl w:val="2"/>
        <w:rPr>
          <w:color w:val="000000" w:themeColor="text1"/>
          <w:sz w:val="28"/>
          <w:szCs w:val="28"/>
        </w:rPr>
      </w:pPr>
      <w:r w:rsidRPr="001B569C">
        <w:rPr>
          <w:color w:val="000000" w:themeColor="text1"/>
          <w:sz w:val="28"/>
          <w:szCs w:val="28"/>
        </w:rPr>
        <w:t>Sau khi nghiên cứu xong chương này sinh viên phải biết được ý nghĩa và mục tiêu của phân tích kinh tế - xã hội của dự án đầu tư, phân biệt được sự khác nhau của phân tích tài chính và phân tích kinh tế xã hội của dự án, tính toán được các chỉ tiêu cơ bản trong phân tích kinh tế - xã hội của dự án.</w:t>
      </w:r>
    </w:p>
    <w:tbl>
      <w:tblPr>
        <w:tblW w:w="10145" w:type="dxa"/>
        <w:tblLook w:val="04A0"/>
      </w:tblPr>
      <w:tblGrid>
        <w:gridCol w:w="7668"/>
        <w:gridCol w:w="2477"/>
      </w:tblGrid>
      <w:tr w:rsidR="00277F14" w:rsidRPr="001B569C" w:rsidTr="002A44FF">
        <w:tc>
          <w:tcPr>
            <w:tcW w:w="7668" w:type="dxa"/>
            <w:shd w:val="clear" w:color="auto" w:fill="auto"/>
          </w:tcPr>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Nội dung:</w:t>
            </w:r>
          </w:p>
        </w:tc>
        <w:tc>
          <w:tcPr>
            <w:tcW w:w="2477" w:type="dxa"/>
            <w:shd w:val="clear" w:color="auto" w:fill="auto"/>
          </w:tcPr>
          <w:p w:rsidR="00277F14" w:rsidRPr="001B569C" w:rsidRDefault="002A44FF"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9</w:t>
            </w:r>
            <w:r w:rsidR="00277F14" w:rsidRPr="001B569C">
              <w:rPr>
                <w:rFonts w:ascii="Times New Roman" w:hAnsi="Times New Roman"/>
                <w:i/>
                <w:color w:val="000000" w:themeColor="text1"/>
                <w:szCs w:val="28"/>
              </w:rPr>
              <w:t xml:space="preserve"> giờ </w:t>
            </w:r>
          </w:p>
        </w:tc>
      </w:tr>
      <w:tr w:rsidR="001C79BB" w:rsidRPr="001B569C" w:rsidTr="002A44FF">
        <w:tc>
          <w:tcPr>
            <w:tcW w:w="7668" w:type="dxa"/>
            <w:shd w:val="clear" w:color="auto" w:fill="auto"/>
          </w:tcPr>
          <w:p w:rsidR="001C79BB" w:rsidRPr="001B569C" w:rsidRDefault="001C79BB" w:rsidP="00680554">
            <w:pPr>
              <w:pStyle w:val="normaltext13thuthang"/>
              <w:spacing w:line="360" w:lineRule="auto"/>
              <w:outlineLvl w:val="2"/>
              <w:rPr>
                <w:b/>
                <w:color w:val="000000" w:themeColor="text1"/>
                <w:sz w:val="28"/>
                <w:szCs w:val="28"/>
              </w:rPr>
            </w:pPr>
            <w:r w:rsidRPr="001B569C">
              <w:rPr>
                <w:b/>
                <w:color w:val="000000" w:themeColor="text1"/>
                <w:sz w:val="28"/>
                <w:szCs w:val="28"/>
              </w:rPr>
              <w:t>4.1</w:t>
            </w:r>
            <w:r w:rsidRPr="001B569C">
              <w:rPr>
                <w:color w:val="000000" w:themeColor="text1"/>
                <w:sz w:val="28"/>
                <w:szCs w:val="28"/>
              </w:rPr>
              <w:t xml:space="preserve"> </w:t>
            </w:r>
            <w:r w:rsidRPr="001B569C">
              <w:rPr>
                <w:b/>
                <w:color w:val="000000" w:themeColor="text1"/>
                <w:sz w:val="28"/>
                <w:szCs w:val="28"/>
              </w:rPr>
              <w:t>Ý nghĩa, mục tiêu của phân tích lợi ích kinh tế xã hội của dự án đầu tư</w:t>
            </w:r>
          </w:p>
        </w:tc>
        <w:tc>
          <w:tcPr>
            <w:tcW w:w="2477" w:type="dxa"/>
            <w:shd w:val="clear" w:color="auto" w:fill="auto"/>
          </w:tcPr>
          <w:p w:rsidR="001C79BB" w:rsidRPr="001B569C" w:rsidRDefault="001C79BB"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gian:1 giờ</w:t>
            </w:r>
          </w:p>
        </w:tc>
      </w:tr>
      <w:tr w:rsidR="001C79BB" w:rsidRPr="001B569C" w:rsidTr="002A44FF">
        <w:tc>
          <w:tcPr>
            <w:tcW w:w="7668" w:type="dxa"/>
            <w:shd w:val="clear" w:color="auto" w:fill="auto"/>
          </w:tcPr>
          <w:p w:rsidR="001C79BB" w:rsidRPr="001B569C" w:rsidRDefault="001C79BB" w:rsidP="00680554">
            <w:pPr>
              <w:pStyle w:val="normaltext13thuthang"/>
              <w:spacing w:line="360" w:lineRule="auto"/>
              <w:outlineLvl w:val="2"/>
              <w:rPr>
                <w:color w:val="000000" w:themeColor="text1"/>
                <w:sz w:val="28"/>
                <w:szCs w:val="28"/>
              </w:rPr>
            </w:pPr>
            <w:r w:rsidRPr="001B569C">
              <w:rPr>
                <w:color w:val="000000" w:themeColor="text1"/>
                <w:sz w:val="28"/>
                <w:szCs w:val="28"/>
              </w:rPr>
              <w:t>4.1.1 Định nghĩa về phân tích kinh tế -xã hội</w:t>
            </w:r>
          </w:p>
        </w:tc>
        <w:tc>
          <w:tcPr>
            <w:tcW w:w="2477" w:type="dxa"/>
            <w:shd w:val="clear" w:color="auto" w:fill="auto"/>
          </w:tcPr>
          <w:p w:rsidR="001C79BB" w:rsidRPr="001B569C" w:rsidRDefault="001C79BB" w:rsidP="00680554">
            <w:pPr>
              <w:spacing w:line="360" w:lineRule="auto"/>
              <w:contextualSpacing/>
              <w:jc w:val="both"/>
              <w:rPr>
                <w:rFonts w:ascii="Times New Roman" w:hAnsi="Times New Roman"/>
                <w:i/>
                <w:color w:val="000000" w:themeColor="text1"/>
                <w:szCs w:val="28"/>
              </w:rPr>
            </w:pPr>
          </w:p>
        </w:tc>
      </w:tr>
      <w:tr w:rsidR="001C79BB" w:rsidRPr="001B569C" w:rsidTr="002A44FF">
        <w:tc>
          <w:tcPr>
            <w:tcW w:w="7668" w:type="dxa"/>
            <w:shd w:val="clear" w:color="auto" w:fill="auto"/>
          </w:tcPr>
          <w:p w:rsidR="001C79BB" w:rsidRPr="001B569C" w:rsidRDefault="001C79BB" w:rsidP="00680554">
            <w:pPr>
              <w:pStyle w:val="normaltext13thuthang"/>
              <w:spacing w:line="360" w:lineRule="auto"/>
              <w:outlineLvl w:val="2"/>
              <w:rPr>
                <w:color w:val="000000" w:themeColor="text1"/>
                <w:sz w:val="28"/>
                <w:szCs w:val="28"/>
              </w:rPr>
            </w:pPr>
            <w:r w:rsidRPr="001B569C">
              <w:rPr>
                <w:color w:val="000000" w:themeColor="text1"/>
                <w:sz w:val="28"/>
                <w:szCs w:val="28"/>
              </w:rPr>
              <w:t xml:space="preserve">4.1.2 Ý nghĩa của phân tích kinh tế - xã hội </w:t>
            </w:r>
          </w:p>
        </w:tc>
        <w:tc>
          <w:tcPr>
            <w:tcW w:w="2477" w:type="dxa"/>
            <w:shd w:val="clear" w:color="auto" w:fill="auto"/>
          </w:tcPr>
          <w:p w:rsidR="001C79BB" w:rsidRPr="001B569C" w:rsidRDefault="001C79BB" w:rsidP="00680554">
            <w:pPr>
              <w:spacing w:line="360" w:lineRule="auto"/>
              <w:contextualSpacing/>
              <w:jc w:val="both"/>
              <w:rPr>
                <w:rFonts w:ascii="Times New Roman" w:hAnsi="Times New Roman"/>
                <w:i/>
                <w:color w:val="000000" w:themeColor="text1"/>
                <w:szCs w:val="28"/>
              </w:rPr>
            </w:pPr>
          </w:p>
        </w:tc>
      </w:tr>
      <w:tr w:rsidR="001C79BB" w:rsidRPr="001B569C" w:rsidTr="002A44FF">
        <w:tc>
          <w:tcPr>
            <w:tcW w:w="7668" w:type="dxa"/>
            <w:shd w:val="clear" w:color="auto" w:fill="auto"/>
          </w:tcPr>
          <w:p w:rsidR="001C79BB" w:rsidRPr="001B569C" w:rsidRDefault="001C79BB" w:rsidP="00680554">
            <w:pPr>
              <w:pStyle w:val="normaltext13thuthang"/>
              <w:spacing w:line="360" w:lineRule="auto"/>
              <w:outlineLvl w:val="2"/>
              <w:rPr>
                <w:color w:val="000000" w:themeColor="text1"/>
                <w:sz w:val="28"/>
                <w:szCs w:val="28"/>
              </w:rPr>
            </w:pPr>
            <w:r w:rsidRPr="001B569C">
              <w:rPr>
                <w:color w:val="000000" w:themeColor="text1"/>
                <w:sz w:val="28"/>
                <w:szCs w:val="28"/>
              </w:rPr>
              <w:lastRenderedPageBreak/>
              <w:t>4.1.3 Mục tiêu của phân tích lợi ích kinh tế - xã hội</w:t>
            </w:r>
          </w:p>
          <w:p w:rsidR="00E7151D" w:rsidRPr="001B569C" w:rsidRDefault="00E7151D"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4.2  Sự khác nhau giữa phân tích tài chính và phân tích lợi ích kinh tế xã hội</w:t>
            </w:r>
          </w:p>
          <w:p w:rsidR="00E7151D" w:rsidRPr="001B569C" w:rsidRDefault="00E7151D"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4.3 Doanh lợi xã hội của dự án</w:t>
            </w:r>
          </w:p>
          <w:p w:rsidR="00E7151D" w:rsidRPr="001B569C" w:rsidRDefault="00E7151D"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4.3.1 Khái niệm về doanh lợi xã hội</w:t>
            </w:r>
          </w:p>
          <w:p w:rsidR="00E7151D" w:rsidRPr="001B569C" w:rsidRDefault="00E7151D"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4.3.2 cách xác định doanh lợi xã hội của dự án đầu tư</w:t>
            </w:r>
          </w:p>
          <w:p w:rsidR="00E7151D" w:rsidRPr="001B569C" w:rsidRDefault="00E7151D"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4.3.3 Chỉ tiêu mức độ thu hút lao động</w:t>
            </w:r>
          </w:p>
          <w:p w:rsidR="00E7151D" w:rsidRPr="001B569C" w:rsidRDefault="00E7151D"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4.3.4 Chỉ tiêu đóng góp ngân sách nhà nước</w:t>
            </w:r>
          </w:p>
          <w:p w:rsidR="00E7151D" w:rsidRPr="001B569C" w:rsidRDefault="00E7151D"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4.4 Một số chỉ tiêu hiệu quả khi phân tích kinh tế xã hội</w:t>
            </w:r>
          </w:p>
          <w:p w:rsidR="00E7151D" w:rsidRPr="001B569C" w:rsidRDefault="00E7151D"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4.4.1 Phân tích tổn hợp giá trị gia tăng</w:t>
            </w:r>
          </w:p>
          <w:p w:rsidR="00E7151D" w:rsidRPr="001B569C" w:rsidRDefault="00E7151D"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4.4.2 Tỷ suất chiết khấu xã hội (SRD)</w:t>
            </w:r>
          </w:p>
          <w:p w:rsidR="00E7151D" w:rsidRPr="001B569C" w:rsidRDefault="00E7151D"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4.4.3 Phân tích tỷ giá hối đoái điều chỉnh (ADP)</w:t>
            </w:r>
          </w:p>
          <w:p w:rsidR="00E7151D" w:rsidRPr="001B569C" w:rsidRDefault="00E7151D"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4.4.4 Giá trong nước điều chỉnh (ADP)</w:t>
            </w:r>
          </w:p>
          <w:p w:rsidR="00E7151D" w:rsidRPr="001B569C" w:rsidRDefault="00E7151D" w:rsidP="00680554">
            <w:pPr>
              <w:pStyle w:val="normaltext13thuthang"/>
              <w:spacing w:line="360" w:lineRule="auto"/>
              <w:ind w:left="0" w:firstLine="540"/>
              <w:outlineLvl w:val="2"/>
              <w:rPr>
                <w:color w:val="000000" w:themeColor="text1"/>
                <w:sz w:val="28"/>
                <w:szCs w:val="28"/>
              </w:rPr>
            </w:pPr>
            <w:r w:rsidRPr="001B569C">
              <w:rPr>
                <w:color w:val="000000" w:themeColor="text1"/>
                <w:sz w:val="28"/>
                <w:szCs w:val="28"/>
              </w:rPr>
              <w:t>4.4.5 Điều chỉnh giá cả</w:t>
            </w:r>
          </w:p>
          <w:p w:rsidR="00E7151D" w:rsidRPr="001B569C" w:rsidRDefault="00E7151D" w:rsidP="00680554">
            <w:pPr>
              <w:pStyle w:val="normaltext13thuthang"/>
              <w:spacing w:line="360" w:lineRule="auto"/>
              <w:ind w:left="0"/>
              <w:outlineLvl w:val="2"/>
              <w:rPr>
                <w:b/>
                <w:color w:val="000000" w:themeColor="text1"/>
                <w:sz w:val="28"/>
                <w:szCs w:val="28"/>
              </w:rPr>
            </w:pPr>
            <w:r w:rsidRPr="001B569C">
              <w:rPr>
                <w:b/>
                <w:color w:val="000000" w:themeColor="text1"/>
                <w:sz w:val="28"/>
                <w:szCs w:val="28"/>
              </w:rPr>
              <w:t>4.5 Phân tích các chỉ tiêu hiệu quả kinh tế - xã hội có hiện giá</w:t>
            </w:r>
          </w:p>
          <w:p w:rsidR="00E7151D" w:rsidRPr="001B569C" w:rsidRDefault="00E7151D" w:rsidP="00680554">
            <w:pPr>
              <w:pStyle w:val="normaltext13thuthang"/>
              <w:spacing w:line="360" w:lineRule="auto"/>
              <w:ind w:left="540"/>
              <w:outlineLvl w:val="2"/>
              <w:rPr>
                <w:color w:val="000000" w:themeColor="text1"/>
                <w:sz w:val="28"/>
                <w:szCs w:val="28"/>
              </w:rPr>
            </w:pPr>
            <w:r w:rsidRPr="001B569C">
              <w:rPr>
                <w:color w:val="000000" w:themeColor="text1"/>
                <w:sz w:val="28"/>
                <w:szCs w:val="28"/>
              </w:rPr>
              <w:t>4.5.1 Chỉ tiêu hiện giá giá trị gia tăng quốc dân thuần – P(NNVA)</w:t>
            </w:r>
          </w:p>
          <w:p w:rsidR="00E7151D" w:rsidRPr="001B569C" w:rsidRDefault="00E7151D" w:rsidP="00680554">
            <w:pPr>
              <w:pStyle w:val="normaltext13thuthang"/>
              <w:spacing w:line="360" w:lineRule="auto"/>
              <w:ind w:left="540"/>
              <w:outlineLvl w:val="2"/>
              <w:rPr>
                <w:color w:val="000000" w:themeColor="text1"/>
                <w:sz w:val="28"/>
                <w:szCs w:val="28"/>
              </w:rPr>
            </w:pPr>
            <w:r w:rsidRPr="001B569C">
              <w:rPr>
                <w:color w:val="000000" w:themeColor="text1"/>
                <w:sz w:val="28"/>
                <w:szCs w:val="28"/>
              </w:rPr>
              <w:t>4.5.2 Chỉ tiêu hiện giá tiền lương trong nước P(W)</w:t>
            </w:r>
          </w:p>
          <w:p w:rsidR="00E7151D" w:rsidRPr="001B569C" w:rsidRDefault="00E7151D" w:rsidP="00680554">
            <w:pPr>
              <w:pStyle w:val="normaltext13thuthang"/>
              <w:spacing w:line="360" w:lineRule="auto"/>
              <w:ind w:left="540"/>
              <w:outlineLvl w:val="2"/>
              <w:rPr>
                <w:color w:val="000000" w:themeColor="text1"/>
                <w:sz w:val="28"/>
                <w:szCs w:val="28"/>
              </w:rPr>
            </w:pPr>
            <w:r w:rsidRPr="001B569C">
              <w:rPr>
                <w:color w:val="000000" w:themeColor="text1"/>
                <w:sz w:val="28"/>
                <w:szCs w:val="28"/>
              </w:rPr>
              <w:t>4.5.3 Chỉ tiêu hiện giá giá trị thặng dư xã hội – P(SS)</w:t>
            </w:r>
          </w:p>
          <w:p w:rsidR="00E7151D" w:rsidRPr="001B569C" w:rsidRDefault="00E7151D" w:rsidP="00680554">
            <w:pPr>
              <w:pStyle w:val="normaltext13thuthang"/>
              <w:spacing w:line="360" w:lineRule="auto"/>
              <w:outlineLvl w:val="2"/>
              <w:rPr>
                <w:color w:val="000000" w:themeColor="text1"/>
                <w:sz w:val="28"/>
                <w:szCs w:val="28"/>
              </w:rPr>
            </w:pPr>
            <w:r w:rsidRPr="001B569C">
              <w:rPr>
                <w:b/>
                <w:color w:val="000000" w:themeColor="text1"/>
                <w:sz w:val="28"/>
                <w:szCs w:val="28"/>
              </w:rPr>
              <w:t>4.6 Xác định lợi ích kinh tế xã hội của dự án.</w:t>
            </w:r>
          </w:p>
        </w:tc>
        <w:tc>
          <w:tcPr>
            <w:tcW w:w="2477" w:type="dxa"/>
            <w:shd w:val="clear" w:color="auto" w:fill="auto"/>
          </w:tcPr>
          <w:p w:rsidR="002A44FF" w:rsidRPr="001B569C" w:rsidRDefault="002A44FF" w:rsidP="00680554">
            <w:pPr>
              <w:spacing w:line="360" w:lineRule="auto"/>
              <w:contextualSpacing/>
              <w:jc w:val="both"/>
              <w:rPr>
                <w:rFonts w:ascii="Times New Roman" w:hAnsi="Times New Roman"/>
                <w:i/>
                <w:color w:val="000000" w:themeColor="text1"/>
                <w:szCs w:val="28"/>
              </w:rPr>
            </w:pPr>
          </w:p>
          <w:p w:rsidR="001C79BB" w:rsidRPr="001B569C" w:rsidRDefault="001C79BB"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p w:rsidR="002A44FF" w:rsidRPr="001B569C" w:rsidRDefault="002A44FF" w:rsidP="00680554">
            <w:pPr>
              <w:spacing w:line="360" w:lineRule="auto"/>
              <w:contextualSpacing/>
              <w:jc w:val="both"/>
              <w:rPr>
                <w:rFonts w:ascii="Times New Roman" w:hAnsi="Times New Roman"/>
                <w:i/>
                <w:color w:val="000000" w:themeColor="text1"/>
                <w:szCs w:val="28"/>
              </w:rPr>
            </w:pPr>
          </w:p>
          <w:p w:rsidR="001C79BB" w:rsidRPr="001B569C" w:rsidRDefault="002A44FF"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w:t>
            </w:r>
            <w:r w:rsidR="001C79BB" w:rsidRPr="001B569C">
              <w:rPr>
                <w:rFonts w:ascii="Times New Roman" w:hAnsi="Times New Roman"/>
                <w:i/>
                <w:color w:val="000000" w:themeColor="text1"/>
                <w:szCs w:val="28"/>
              </w:rPr>
              <w:t>giờ</w:t>
            </w: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2A44FF" w:rsidP="00680554">
            <w:pPr>
              <w:spacing w:line="360" w:lineRule="auto"/>
              <w:contextualSpacing/>
              <w:jc w:val="both"/>
              <w:rPr>
                <w:rFonts w:ascii="Times New Roman" w:hAnsi="Times New Roman"/>
                <w:i/>
                <w:color w:val="000000" w:themeColor="text1"/>
                <w:szCs w:val="28"/>
              </w:rPr>
            </w:pPr>
          </w:p>
          <w:p w:rsidR="002A44FF" w:rsidRPr="001B569C" w:rsidRDefault="00446D51"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1 </w:t>
            </w:r>
            <w:r w:rsidR="002A44FF" w:rsidRPr="001B569C">
              <w:rPr>
                <w:rFonts w:ascii="Times New Roman" w:hAnsi="Times New Roman"/>
                <w:i/>
                <w:color w:val="000000" w:themeColor="text1"/>
                <w:szCs w:val="28"/>
              </w:rPr>
              <w:t>giờ</w:t>
            </w:r>
          </w:p>
        </w:tc>
      </w:tr>
      <w:tr w:rsidR="00277F14" w:rsidRPr="001B569C" w:rsidTr="002A44FF">
        <w:tc>
          <w:tcPr>
            <w:tcW w:w="7668" w:type="dxa"/>
            <w:shd w:val="clear" w:color="auto" w:fill="auto"/>
          </w:tcPr>
          <w:p w:rsidR="00277F14" w:rsidRPr="001B569C" w:rsidRDefault="00277F14" w:rsidP="00680554">
            <w:pPr>
              <w:tabs>
                <w:tab w:val="left" w:pos="483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w:t>
            </w:r>
            <w:r w:rsidRPr="001B569C">
              <w:rPr>
                <w:rFonts w:ascii="Times New Roman" w:hAnsi="Times New Roman"/>
                <w:color w:val="000000" w:themeColor="text1"/>
                <w:szCs w:val="28"/>
              </w:rPr>
              <w:tab/>
            </w:r>
          </w:p>
        </w:tc>
        <w:tc>
          <w:tcPr>
            <w:tcW w:w="2477" w:type="dxa"/>
            <w:shd w:val="clear" w:color="auto" w:fill="auto"/>
          </w:tcPr>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bl>
    <w:p w:rsidR="00277F14" w:rsidRPr="001B569C" w:rsidRDefault="00277F1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IV. ĐIỀU KIỆN THỰC HIỆN CHƯƠNG TRÌNH:</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Phòng học lý thuyết</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Máy tính, máy chiếu projector</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Đề cương, giáo án, bài giảng môn hoc, giáo trình, tài liệu tham khảo</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Giáo trình, tài liệu phát tay và các tài liệu liên quan khác </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Ngân hàng câu hỏi trắc nghiệm môn </w:t>
      </w:r>
      <w:r w:rsidR="006B01C3" w:rsidRPr="001B569C">
        <w:rPr>
          <w:rFonts w:ascii="Times New Roman" w:hAnsi="Times New Roman"/>
          <w:color w:val="000000" w:themeColor="text1"/>
          <w:szCs w:val="28"/>
        </w:rPr>
        <w:t>thiết lập và thẩm định dự án đầu tư</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Câu hỏi, bài tập thực hành</w:t>
      </w:r>
    </w:p>
    <w:p w:rsidR="00277F14" w:rsidRPr="001B569C" w:rsidRDefault="00277F1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V. PHƯƠNG PHÁP VÀ NỘI DUNG ĐÁNH GIÁ:</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lý thuyết với các nội dung đã học có liên hệ với thực tiễn.</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 Kiểm tra và đánh giá các bài thảo luận của các nhóm qua các bài tập thực hành.</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Đánh giá trong quá trình học: </w:t>
      </w:r>
    </w:p>
    <w:p w:rsidR="00277F14" w:rsidRPr="001B569C" w:rsidRDefault="00277F14" w:rsidP="00680554">
      <w:pPr>
        <w:numPr>
          <w:ilvl w:val="0"/>
          <w:numId w:val="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viết (Tự luận và trắc nghiệm);</w:t>
      </w:r>
    </w:p>
    <w:p w:rsidR="00277F14" w:rsidRPr="001B569C" w:rsidRDefault="00277F14" w:rsidP="00680554">
      <w:pPr>
        <w:numPr>
          <w:ilvl w:val="0"/>
          <w:numId w:val="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Thảo luận nhóm</w:t>
      </w:r>
    </w:p>
    <w:p w:rsidR="00277F14" w:rsidRPr="001B569C" w:rsidRDefault="00277F14" w:rsidP="00680554">
      <w:pPr>
        <w:numPr>
          <w:ilvl w:val="0"/>
          <w:numId w:val="4"/>
        </w:num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Đánh giá cuối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Kiểm tra theo hình thức: Vấn đáp hoặc viết (Tự luận và trắc nghiệm)</w:t>
      </w:r>
    </w:p>
    <w:p w:rsidR="00277F14" w:rsidRPr="001B569C" w:rsidRDefault="00277F1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VI. HƯỚNG DẪN CHƯƠNG TRÌNH: </w:t>
      </w:r>
    </w:p>
    <w:p w:rsidR="00277F14" w:rsidRPr="001B569C" w:rsidRDefault="00277F14" w:rsidP="00680554">
      <w:pPr>
        <w:numPr>
          <w:ilvl w:val="0"/>
          <w:numId w:val="7"/>
        </w:num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Phạm vi áp dụng chương trình:</w:t>
      </w:r>
      <w:r w:rsidRPr="001B569C">
        <w:rPr>
          <w:rFonts w:ascii="Times New Roman" w:hAnsi="Times New Roman"/>
          <w:color w:val="000000" w:themeColor="text1"/>
          <w:szCs w:val="28"/>
        </w:rPr>
        <w:t xml:space="preserve"> Chương trình học phần được sử dụng để giảng dạy cho trình độ </w:t>
      </w:r>
      <w:r w:rsidR="00FF25C2" w:rsidRPr="001B569C">
        <w:rPr>
          <w:rFonts w:ascii="Times New Roman" w:hAnsi="Times New Roman"/>
          <w:color w:val="000000" w:themeColor="text1"/>
          <w:szCs w:val="28"/>
        </w:rPr>
        <w:t>trung cấp</w:t>
      </w:r>
      <w:r w:rsidRPr="001B569C">
        <w:rPr>
          <w:rFonts w:ascii="Times New Roman" w:hAnsi="Times New Roman"/>
          <w:color w:val="000000" w:themeColor="text1"/>
          <w:szCs w:val="28"/>
        </w:rPr>
        <w:t xml:space="preserve"> nghề. </w:t>
      </w:r>
    </w:p>
    <w:p w:rsidR="00277F14" w:rsidRPr="001B569C" w:rsidRDefault="00277F14" w:rsidP="00680554">
      <w:pPr>
        <w:numPr>
          <w:ilvl w:val="0"/>
          <w:numId w:val="7"/>
        </w:num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pacing w:val="-12"/>
          <w:szCs w:val="28"/>
        </w:rPr>
        <w:t xml:space="preserve">Hướng dẫn một số điểm chính về phương pháp giảng dạy </w:t>
      </w:r>
      <w:r w:rsidR="00EB2CC6" w:rsidRPr="001B569C">
        <w:rPr>
          <w:rFonts w:ascii="Times New Roman" w:hAnsi="Times New Roman"/>
          <w:i/>
          <w:color w:val="000000" w:themeColor="text1"/>
          <w:spacing w:val="-12"/>
          <w:szCs w:val="28"/>
        </w:rPr>
        <w:t>học phần</w:t>
      </w:r>
      <w:r w:rsidRPr="001B569C">
        <w:rPr>
          <w:rFonts w:ascii="Times New Roman" w:hAnsi="Times New Roman"/>
          <w:i/>
          <w:color w:val="000000" w:themeColor="text1"/>
          <w:spacing w:val="-12"/>
          <w:szCs w:val="28"/>
        </w:rPr>
        <w:t>:</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Hình thức giảng dạy chính của </w:t>
      </w:r>
      <w:r w:rsidR="00EB2CC6" w:rsidRPr="001B569C">
        <w:rPr>
          <w:rFonts w:ascii="Times New Roman" w:hAnsi="Times New Roman"/>
          <w:color w:val="000000" w:themeColor="text1"/>
          <w:spacing w:val="-12"/>
          <w:szCs w:val="28"/>
        </w:rPr>
        <w:t>học phần</w:t>
      </w:r>
      <w:r w:rsidRPr="001B569C">
        <w:rPr>
          <w:rFonts w:ascii="Times New Roman" w:hAnsi="Times New Roman"/>
          <w:color w:val="000000" w:themeColor="text1"/>
          <w:spacing w:val="-12"/>
          <w:szCs w:val="28"/>
        </w:rPr>
        <w:t>: Lý thuyết trên lớp kết hợp với thảo luận nhóm</w:t>
      </w:r>
    </w:p>
    <w:p w:rsidR="00277F14" w:rsidRPr="001B569C" w:rsidRDefault="00277F14" w:rsidP="00680554">
      <w:pPr>
        <w:numPr>
          <w:ilvl w:val="0"/>
          <w:numId w:val="4"/>
        </w:numPr>
        <w:spacing w:line="360" w:lineRule="auto"/>
        <w:contextualSpacing/>
        <w:jc w:val="both"/>
        <w:rPr>
          <w:rFonts w:ascii="Times New Roman" w:hAnsi="Times New Roman"/>
          <w:color w:val="000000" w:themeColor="text1"/>
          <w:spacing w:val="-4"/>
          <w:szCs w:val="28"/>
        </w:rPr>
      </w:pPr>
      <w:r w:rsidRPr="001B569C">
        <w:rPr>
          <w:rFonts w:ascii="Times New Roman" w:hAnsi="Times New Roman"/>
          <w:color w:val="000000" w:themeColor="text1"/>
          <w:spacing w:val="-4"/>
          <w:szCs w:val="28"/>
        </w:rPr>
        <w:t>Giáo viên trước khi giảng dạy cần phải căn cứ vào nội dung của từng bài học chuẩn bị đầy đủ các điều kiện thực hiện bài học để đảm bảo chất lượng giảng dạy.</w:t>
      </w:r>
    </w:p>
    <w:p w:rsidR="00277F14" w:rsidRPr="001B569C" w:rsidRDefault="00277F14" w:rsidP="00680554">
      <w:pPr>
        <w:numPr>
          <w:ilvl w:val="0"/>
          <w:numId w:val="7"/>
        </w:num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Những trọng tâm chương trình cần chú ý: </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Học phần Toán tài chính bao gồm các vấn đề lý luận liên quan đến hoạt động đầu tư tài chính trong doanh nghiệp. Nội dung cơ bản của học phần này nhằm nghiên cứu lãi suất, thời gian đầu tư, tính chi phí vốn sử dụng trong doanh nghiệp…</w:t>
      </w:r>
    </w:p>
    <w:p w:rsidR="00277F14" w:rsidRPr="001B569C" w:rsidRDefault="00277F14" w:rsidP="00680554">
      <w:pPr>
        <w:spacing w:line="360" w:lineRule="auto"/>
        <w:ind w:firstLine="30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  </w:t>
      </w:r>
      <w:r w:rsidRPr="001B569C">
        <w:rPr>
          <w:rFonts w:ascii="Times New Roman" w:hAnsi="Times New Roman"/>
          <w:i/>
          <w:color w:val="000000" w:themeColor="text1"/>
          <w:szCs w:val="28"/>
        </w:rPr>
        <w:t xml:space="preserve">Tài liệu cần tham khảo: </w:t>
      </w:r>
    </w:p>
    <w:p w:rsidR="00277F14" w:rsidRPr="001B569C" w:rsidRDefault="00277F14" w:rsidP="00680554">
      <w:pPr>
        <w:pStyle w:val="normaltext13thuthang"/>
        <w:spacing w:line="360" w:lineRule="auto"/>
        <w:ind w:right="0"/>
        <w:contextualSpacing/>
        <w:rPr>
          <w:color w:val="000000" w:themeColor="text1"/>
          <w:sz w:val="28"/>
          <w:szCs w:val="28"/>
        </w:rPr>
      </w:pPr>
      <w:r w:rsidRPr="001B569C">
        <w:rPr>
          <w:b/>
          <w:bCs/>
          <w:color w:val="000000" w:themeColor="text1"/>
          <w:sz w:val="28"/>
          <w:szCs w:val="28"/>
        </w:rPr>
        <w:t>-Sách, giáo trình chính:</w:t>
      </w:r>
    </w:p>
    <w:p w:rsidR="00277F14" w:rsidRPr="001B569C" w:rsidRDefault="009E5457" w:rsidP="00680554">
      <w:pPr>
        <w:pStyle w:val="normaltext13thuthang"/>
        <w:spacing w:line="360" w:lineRule="auto"/>
        <w:ind w:right="0"/>
        <w:contextualSpacing/>
        <w:rPr>
          <w:color w:val="000000" w:themeColor="text1"/>
          <w:sz w:val="28"/>
          <w:szCs w:val="28"/>
        </w:rPr>
      </w:pPr>
      <w:r w:rsidRPr="001B569C">
        <w:rPr>
          <w:color w:val="000000" w:themeColor="text1"/>
          <w:sz w:val="28"/>
          <w:szCs w:val="28"/>
        </w:rPr>
        <w:t xml:space="preserve"> </w:t>
      </w:r>
      <w:r w:rsidR="00277F14" w:rsidRPr="001B569C">
        <w:rPr>
          <w:color w:val="000000" w:themeColor="text1"/>
          <w:sz w:val="28"/>
          <w:szCs w:val="28"/>
        </w:rPr>
        <w:t xml:space="preserve">[1] Sách, giáo trình chính: Giáo trình Toán tài chính do bộ môn Tài chính biên soạn,  lưu hành nội bộ </w:t>
      </w:r>
    </w:p>
    <w:p w:rsidR="00277F14" w:rsidRPr="001B569C" w:rsidRDefault="00277F14" w:rsidP="00680554">
      <w:pPr>
        <w:pStyle w:val="normaltext13thuthang"/>
        <w:spacing w:line="360" w:lineRule="auto"/>
        <w:ind w:right="0"/>
        <w:contextualSpacing/>
        <w:rPr>
          <w:color w:val="000000" w:themeColor="text1"/>
          <w:sz w:val="28"/>
          <w:szCs w:val="28"/>
        </w:rPr>
      </w:pPr>
      <w:r w:rsidRPr="001B569C">
        <w:rPr>
          <w:b/>
          <w:bCs/>
          <w:color w:val="000000" w:themeColor="text1"/>
          <w:sz w:val="28"/>
          <w:szCs w:val="28"/>
        </w:rPr>
        <w:t>-Tài liệu tham khảo:</w:t>
      </w:r>
    </w:p>
    <w:p w:rsidR="00277F14" w:rsidRPr="001B569C" w:rsidRDefault="00277F14" w:rsidP="00680554">
      <w:pPr>
        <w:pStyle w:val="normaltext13thuthang"/>
        <w:spacing w:line="360" w:lineRule="auto"/>
        <w:ind w:left="0" w:right="0" w:firstLine="300"/>
        <w:contextualSpacing/>
        <w:rPr>
          <w:color w:val="000000" w:themeColor="text1"/>
          <w:sz w:val="28"/>
          <w:szCs w:val="28"/>
        </w:rPr>
      </w:pPr>
      <w:r w:rsidRPr="001B569C">
        <w:rPr>
          <w:color w:val="000000" w:themeColor="text1"/>
          <w:sz w:val="28"/>
          <w:szCs w:val="28"/>
        </w:rPr>
        <w:lastRenderedPageBreak/>
        <w:t xml:space="preserve">[1] </w:t>
      </w:r>
      <w:r w:rsidR="006B01C3" w:rsidRPr="001B569C">
        <w:rPr>
          <w:color w:val="000000" w:themeColor="text1"/>
          <w:sz w:val="28"/>
          <w:szCs w:val="28"/>
        </w:rPr>
        <w:t>Thiết lập và thẩm định dự án đầu tư</w:t>
      </w:r>
      <w:r w:rsidRPr="001B569C">
        <w:rPr>
          <w:color w:val="000000" w:themeColor="text1"/>
          <w:sz w:val="28"/>
          <w:szCs w:val="28"/>
        </w:rPr>
        <w:t xml:space="preserve"> - TS. Nguyễn Tấn Bình - NXB Thống kê. </w:t>
      </w:r>
    </w:p>
    <w:p w:rsidR="006B01C3" w:rsidRPr="001B569C" w:rsidRDefault="00277F14" w:rsidP="00680554">
      <w:pPr>
        <w:spacing w:line="360" w:lineRule="auto"/>
        <w:ind w:firstLine="300"/>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w:t>
      </w:r>
      <w:r w:rsidR="006B01C3" w:rsidRPr="001B569C">
        <w:rPr>
          <w:rFonts w:ascii="Times New Roman" w:hAnsi="Times New Roman"/>
          <w:color w:val="000000" w:themeColor="text1"/>
          <w:szCs w:val="28"/>
        </w:rPr>
        <w:t xml:space="preserve">Phước Minh Hiệp, </w:t>
      </w:r>
      <w:r w:rsidR="006B01C3" w:rsidRPr="001B569C">
        <w:rPr>
          <w:rFonts w:ascii="Times New Roman" w:hAnsi="Times New Roman"/>
          <w:b/>
          <w:i/>
          <w:color w:val="000000" w:themeColor="text1"/>
          <w:szCs w:val="28"/>
        </w:rPr>
        <w:t>Thiết lập và Thẩm định dự án đầu tư</w:t>
      </w:r>
      <w:r w:rsidR="006B01C3" w:rsidRPr="001B569C">
        <w:rPr>
          <w:rFonts w:ascii="Times New Roman" w:hAnsi="Times New Roman"/>
          <w:color w:val="000000" w:themeColor="text1"/>
          <w:szCs w:val="28"/>
        </w:rPr>
        <w:t>, NXB LĐ-XH; 2011.</w:t>
      </w:r>
    </w:p>
    <w:p w:rsidR="006B01C3" w:rsidRPr="001B569C" w:rsidRDefault="00AE5777" w:rsidP="00680554">
      <w:pPr>
        <w:pStyle w:val="normaltext13thuthang"/>
        <w:spacing w:line="360" w:lineRule="auto"/>
        <w:ind w:left="0" w:firstLine="300"/>
        <w:rPr>
          <w:bCs/>
          <w:color w:val="000000" w:themeColor="text1"/>
          <w:sz w:val="28"/>
          <w:szCs w:val="28"/>
        </w:rPr>
      </w:pPr>
      <w:r w:rsidRPr="001B569C">
        <w:rPr>
          <w:bCs/>
          <w:color w:val="000000" w:themeColor="text1"/>
          <w:sz w:val="28"/>
          <w:szCs w:val="28"/>
        </w:rPr>
        <w:t>[3]</w:t>
      </w:r>
      <w:r w:rsidR="006B01C3" w:rsidRPr="001B569C">
        <w:rPr>
          <w:bCs/>
          <w:color w:val="000000" w:themeColor="text1"/>
          <w:sz w:val="28"/>
          <w:szCs w:val="28"/>
        </w:rPr>
        <w:t xml:space="preserve"> </w:t>
      </w:r>
      <w:r w:rsidR="006B01C3" w:rsidRPr="001B569C">
        <w:rPr>
          <w:color w:val="000000" w:themeColor="text1"/>
          <w:sz w:val="28"/>
          <w:szCs w:val="28"/>
        </w:rPr>
        <w:t xml:space="preserve">Vũ Công Tuấn, </w:t>
      </w:r>
      <w:r w:rsidR="006B01C3" w:rsidRPr="001B569C">
        <w:rPr>
          <w:b/>
          <w:i/>
          <w:color w:val="000000" w:themeColor="text1"/>
          <w:sz w:val="28"/>
          <w:szCs w:val="28"/>
        </w:rPr>
        <w:t>Thẩm định dự án đầu tư</w:t>
      </w:r>
      <w:r w:rsidR="006B01C3" w:rsidRPr="001B569C">
        <w:rPr>
          <w:color w:val="000000" w:themeColor="text1"/>
          <w:sz w:val="28"/>
          <w:szCs w:val="28"/>
        </w:rPr>
        <w:t>, NXB Thống kê; 2010</w:t>
      </w:r>
    </w:p>
    <w:p w:rsidR="00AE5777" w:rsidRPr="001B569C" w:rsidRDefault="00AE5777" w:rsidP="00680554">
      <w:pPr>
        <w:spacing w:line="360" w:lineRule="auto"/>
        <w:jc w:val="both"/>
        <w:rPr>
          <w:rFonts w:ascii="Times New Roman" w:hAnsi="Times New Roman"/>
          <w:b/>
          <w:bCs/>
          <w:color w:val="000000" w:themeColor="text1"/>
          <w:szCs w:val="28"/>
        </w:rPr>
      </w:pPr>
      <w:r w:rsidRPr="001B569C">
        <w:rPr>
          <w:rFonts w:ascii="Times New Roman" w:hAnsi="Times New Roman"/>
          <w:b/>
          <w:bCs/>
          <w:color w:val="000000" w:themeColor="text1"/>
          <w:szCs w:val="28"/>
        </w:rPr>
        <w:br w:type="page"/>
      </w:r>
    </w:p>
    <w:p w:rsidR="00277F14" w:rsidRPr="001B569C" w:rsidRDefault="00277F14" w:rsidP="00D50157">
      <w:pPr>
        <w:pStyle w:val="normaltext13thuthang"/>
        <w:spacing w:line="360" w:lineRule="auto"/>
        <w:ind w:right="0"/>
        <w:contextualSpacing/>
        <w:jc w:val="center"/>
        <w:rPr>
          <w:b/>
          <w:bCs/>
          <w:color w:val="000000" w:themeColor="text1"/>
          <w:sz w:val="28"/>
          <w:szCs w:val="28"/>
          <w:lang w:val="pt-BR"/>
        </w:rPr>
      </w:pPr>
      <w:r w:rsidRPr="001B569C">
        <w:rPr>
          <w:b/>
          <w:bCs/>
          <w:color w:val="000000" w:themeColor="text1"/>
          <w:sz w:val="28"/>
          <w:szCs w:val="28"/>
          <w:lang w:val="pt-BR"/>
        </w:rPr>
        <w:lastRenderedPageBreak/>
        <w:t>CHƯƠNG TRÌNH HỌC PHẦN: LUẬT KINH TẾ</w:t>
      </w:r>
    </w:p>
    <w:p w:rsidR="00277F14" w:rsidRPr="001B569C" w:rsidRDefault="00277F14" w:rsidP="00680554">
      <w:pPr>
        <w:spacing w:line="360" w:lineRule="auto"/>
        <w:contextualSpacing/>
        <w:jc w:val="both"/>
        <w:rPr>
          <w:rFonts w:ascii="Times New Roman" w:hAnsi="Times New Roman"/>
          <w:b/>
          <w:bCs/>
          <w:color w:val="000000" w:themeColor="text1"/>
          <w:szCs w:val="28"/>
          <w:lang w:val="pt-BR"/>
        </w:rPr>
      </w:pPr>
    </w:p>
    <w:p w:rsidR="00277F14" w:rsidRPr="001B569C" w:rsidRDefault="00277F14" w:rsidP="00680554">
      <w:pPr>
        <w:keepNext/>
        <w:spacing w:line="360" w:lineRule="auto"/>
        <w:contextualSpacing/>
        <w:jc w:val="both"/>
        <w:outlineLvl w:val="2"/>
        <w:rPr>
          <w:rFonts w:ascii="Times New Roman" w:hAnsi="Times New Roman"/>
          <w:color w:val="000000" w:themeColor="text1"/>
          <w:szCs w:val="28"/>
          <w:lang w:val="pt-BR"/>
        </w:rPr>
      </w:pPr>
      <w:bookmarkStart w:id="26" w:name="_Toc222912654"/>
      <w:r w:rsidRPr="001B569C">
        <w:rPr>
          <w:rFonts w:ascii="Times New Roman" w:hAnsi="Times New Roman"/>
          <w:b/>
          <w:color w:val="000000" w:themeColor="text1"/>
          <w:szCs w:val="28"/>
          <w:lang w:val="pt-BR"/>
        </w:rPr>
        <w:t>Mã học phần</w:t>
      </w:r>
      <w:r w:rsidRPr="001B569C">
        <w:rPr>
          <w:rFonts w:ascii="Times New Roman" w:hAnsi="Times New Roman"/>
          <w:color w:val="000000" w:themeColor="text1"/>
          <w:szCs w:val="28"/>
          <w:lang w:val="pt-BR"/>
        </w:rPr>
        <w:t xml:space="preserve">: </w:t>
      </w:r>
      <w:bookmarkEnd w:id="26"/>
      <w:r w:rsidR="00AE4966" w:rsidRPr="001B569C">
        <w:rPr>
          <w:rFonts w:ascii="Times New Roman" w:hAnsi="Times New Roman"/>
          <w:color w:val="000000" w:themeColor="text1"/>
          <w:szCs w:val="28"/>
          <w:lang w:val="pt-BR"/>
        </w:rPr>
        <w:t>KT406</w:t>
      </w:r>
    </w:p>
    <w:p w:rsidR="00277F14" w:rsidRPr="001B569C" w:rsidRDefault="00277F1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de-DE"/>
        </w:rPr>
        <w:t>Thời gian học phần</w:t>
      </w:r>
      <w:r w:rsidRPr="001B569C">
        <w:rPr>
          <w:rFonts w:ascii="Times New Roman" w:hAnsi="Times New Roman"/>
          <w:color w:val="000000" w:themeColor="text1"/>
          <w:szCs w:val="28"/>
          <w:lang w:val="de-DE"/>
        </w:rPr>
        <w:t>:</w:t>
      </w:r>
      <w:r w:rsidRPr="001B569C">
        <w:rPr>
          <w:rFonts w:ascii="Times New Roman" w:hAnsi="Times New Roman"/>
          <w:color w:val="000000" w:themeColor="text1"/>
          <w:szCs w:val="28"/>
          <w:lang w:val="pt-BR"/>
        </w:rPr>
        <w:t xml:space="preserve"> 30giờ </w:t>
      </w:r>
      <w:r w:rsidRPr="001B569C">
        <w:rPr>
          <w:rFonts w:ascii="Times New Roman" w:hAnsi="Times New Roman"/>
          <w:bCs/>
          <w:color w:val="000000" w:themeColor="text1"/>
          <w:szCs w:val="28"/>
          <w:lang w:val="pt-BR"/>
        </w:rPr>
        <w:t>(Lý thuyết: 28 giờ; Thực hành, thí nghiệm, thảo luận, bài tập: 0 giờ; Kiểm tra: 2 giờ)</w:t>
      </w:r>
    </w:p>
    <w:p w:rsidR="00277F14" w:rsidRPr="001B569C" w:rsidRDefault="00277F14" w:rsidP="00680554">
      <w:pPr>
        <w:spacing w:line="360" w:lineRule="auto"/>
        <w:contextualSpacing/>
        <w:jc w:val="both"/>
        <w:rPr>
          <w:rFonts w:ascii="Times New Roman" w:hAnsi="Times New Roman"/>
          <w:b/>
          <w:color w:val="000000" w:themeColor="text1"/>
          <w:szCs w:val="28"/>
          <w:lang w:val="de-DE"/>
        </w:rPr>
      </w:pPr>
    </w:p>
    <w:p w:rsidR="00277F14" w:rsidRPr="001B569C" w:rsidRDefault="00277F14" w:rsidP="00680554">
      <w:pPr>
        <w:pStyle w:val="Heading2"/>
        <w:numPr>
          <w:ilvl w:val="1"/>
          <w:numId w:val="0"/>
        </w:numPr>
        <w:spacing w:before="0" w:after="0" w:line="360" w:lineRule="auto"/>
        <w:contextualSpacing/>
        <w:jc w:val="both"/>
        <w:rPr>
          <w:rFonts w:ascii="Times New Roman" w:hAnsi="Times New Roman"/>
          <w:color w:val="000000" w:themeColor="text1"/>
          <w:lang w:val="de-DE"/>
        </w:rPr>
      </w:pPr>
      <w:bookmarkStart w:id="27" w:name="_Toc480836600"/>
      <w:r w:rsidRPr="001B569C">
        <w:rPr>
          <w:rFonts w:ascii="Times New Roman" w:hAnsi="Times New Roman"/>
          <w:color w:val="000000" w:themeColor="text1"/>
          <w:lang w:val="de-DE"/>
        </w:rPr>
        <w:t xml:space="preserve">I. VỊ TRÍ, TÍNH CHẤT CỦA </w:t>
      </w:r>
      <w:r w:rsidR="00D50157" w:rsidRPr="001B569C">
        <w:rPr>
          <w:rFonts w:ascii="Times New Roman" w:hAnsi="Times New Roman"/>
          <w:color w:val="000000" w:themeColor="text1"/>
          <w:lang w:val="de-DE"/>
        </w:rPr>
        <w:t>HỌC PHẦN</w:t>
      </w:r>
      <w:bookmarkEnd w:id="27"/>
    </w:p>
    <w:p w:rsidR="00277F14" w:rsidRPr="001B569C" w:rsidRDefault="00277F14" w:rsidP="00680554">
      <w:pPr>
        <w:spacing w:line="360" w:lineRule="auto"/>
        <w:ind w:firstLine="426"/>
        <w:contextualSpacing/>
        <w:jc w:val="both"/>
        <w:rPr>
          <w:rFonts w:ascii="Times New Roman" w:hAnsi="Times New Roman"/>
          <w:b/>
          <w:i/>
          <w:color w:val="000000" w:themeColor="text1"/>
          <w:szCs w:val="28"/>
          <w:lang w:val="de-DE"/>
        </w:rPr>
      </w:pPr>
      <w:r w:rsidRPr="001B569C">
        <w:rPr>
          <w:rFonts w:ascii="Times New Roman" w:hAnsi="Times New Roman"/>
          <w:b/>
          <w:i/>
          <w:color w:val="000000" w:themeColor="text1"/>
          <w:szCs w:val="28"/>
          <w:lang w:val="de-DE"/>
        </w:rPr>
        <w:t xml:space="preserve">- Vị trí: </w:t>
      </w:r>
    </w:p>
    <w:p w:rsidR="00277F14" w:rsidRPr="001B569C" w:rsidRDefault="00D50157" w:rsidP="00D50157">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Là học phần</w:t>
      </w:r>
      <w:r w:rsidR="00277F14" w:rsidRPr="001B569C">
        <w:rPr>
          <w:rFonts w:ascii="Times New Roman" w:hAnsi="Times New Roman"/>
          <w:color w:val="000000" w:themeColor="text1"/>
          <w:szCs w:val="28"/>
          <w:lang w:val="de-DE"/>
        </w:rPr>
        <w:t xml:space="preserve"> khoa học cơ sở trong nội dung chương trình đào tạo của nghề tài chính doanh nghiệp, được bố trí giảng dạy sau khi học các môn chung và trước khi học các môn cơ sở của nghề.</w:t>
      </w:r>
    </w:p>
    <w:p w:rsidR="00277F14" w:rsidRPr="001B569C" w:rsidRDefault="00277F14" w:rsidP="00680554">
      <w:pPr>
        <w:spacing w:line="360" w:lineRule="auto"/>
        <w:ind w:firstLine="426"/>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 xml:space="preserve">- Tính chất: </w:t>
      </w:r>
    </w:p>
    <w:p w:rsidR="00277F14" w:rsidRPr="001B569C" w:rsidRDefault="00277F14" w:rsidP="00D50157">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Luật kinh tế là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xml:space="preserve"> bắt buộc nghiên cứu những kiến thức cơ bản về hành vi kinh doanh của các chủ thể kinh doanh trong nền kinh tế, là cơ sở để học các môn chuyên môn của nghề</w:t>
      </w:r>
    </w:p>
    <w:p w:rsidR="00277F14" w:rsidRPr="001B569C" w:rsidRDefault="00277F14" w:rsidP="00680554">
      <w:pPr>
        <w:pStyle w:val="Heading2"/>
        <w:numPr>
          <w:ilvl w:val="1"/>
          <w:numId w:val="0"/>
        </w:numPr>
        <w:spacing w:before="0" w:after="0" w:line="360" w:lineRule="auto"/>
        <w:contextualSpacing/>
        <w:jc w:val="both"/>
        <w:rPr>
          <w:rFonts w:ascii="Times New Roman" w:hAnsi="Times New Roman"/>
          <w:color w:val="000000" w:themeColor="text1"/>
          <w:lang w:val="de-DE"/>
        </w:rPr>
      </w:pPr>
      <w:bookmarkStart w:id="28" w:name="_Toc480836601"/>
      <w:r w:rsidRPr="001B569C">
        <w:rPr>
          <w:rFonts w:ascii="Times New Roman" w:hAnsi="Times New Roman"/>
          <w:color w:val="000000" w:themeColor="text1"/>
          <w:lang w:val="de-DE"/>
        </w:rPr>
        <w:t xml:space="preserve">II. MỤC TIÊU </w:t>
      </w:r>
      <w:r w:rsidR="00D50157" w:rsidRPr="001B569C">
        <w:rPr>
          <w:rFonts w:ascii="Times New Roman" w:hAnsi="Times New Roman"/>
          <w:color w:val="000000" w:themeColor="text1"/>
          <w:lang w:val="de-DE"/>
        </w:rPr>
        <w:t>HỌC PHẦN</w:t>
      </w:r>
      <w:bookmarkEnd w:id="28"/>
    </w:p>
    <w:p w:rsidR="00277F14" w:rsidRPr="001B569C" w:rsidRDefault="00277F14" w:rsidP="00680554">
      <w:pPr>
        <w:spacing w:line="360" w:lineRule="auto"/>
        <w:ind w:firstLine="426"/>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 xml:space="preserve">- Kiến thức: </w:t>
      </w:r>
    </w:p>
    <w:p w:rsidR="00277F14" w:rsidRPr="001B569C" w:rsidRDefault="00277F1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 Trình bày được những nội dung cơ bản của pháp luật kinh tế như hành vi kinh doanh, phương thức thực hiện hành vi kinh doanh.</w:t>
      </w:r>
    </w:p>
    <w:p w:rsidR="00277F14" w:rsidRPr="001B569C" w:rsidRDefault="00277F1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 Phát hiện các tranh chấp kinh tế phát sinh trong hoạt động kinh doanh. </w:t>
      </w:r>
    </w:p>
    <w:p w:rsidR="00277F14" w:rsidRPr="001B569C" w:rsidRDefault="00277F1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 Vận dụng các chế tài với hành vi vi phạm pháp luật kinh tế và vi phạm hợp đồng kinh tế.</w:t>
      </w:r>
    </w:p>
    <w:p w:rsidR="00277F14" w:rsidRPr="001B569C" w:rsidRDefault="00277F14" w:rsidP="00680554">
      <w:pPr>
        <w:spacing w:line="360" w:lineRule="auto"/>
        <w:ind w:firstLine="426"/>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 Kỹ năng:</w:t>
      </w:r>
    </w:p>
    <w:p w:rsidR="00277F14" w:rsidRPr="001B569C" w:rsidRDefault="00277F1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 Viết được hợp đồng kinh tế đúng quy định pháp luật.</w:t>
      </w:r>
    </w:p>
    <w:p w:rsidR="00277F14" w:rsidRPr="001B569C" w:rsidRDefault="00277F1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 Phân biệt được các loại hình doanh nghiệp trong nền kinh tế quốc dân.</w:t>
      </w:r>
    </w:p>
    <w:p w:rsidR="00277F14" w:rsidRPr="001B569C" w:rsidRDefault="00277F1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 Thực hiện được trình tự, thủ tục để giải quyết phá sản doanh nghiệp.    </w:t>
      </w:r>
    </w:p>
    <w:p w:rsidR="00277F14" w:rsidRPr="001B569C" w:rsidRDefault="00277F1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 Giải quyết các tranh chấp kinh tế phát sinh trong hoạt động kinh doanh.               </w:t>
      </w:r>
    </w:p>
    <w:p w:rsidR="00277F14" w:rsidRPr="001B569C" w:rsidRDefault="00277F14" w:rsidP="00D50157">
      <w:pPr>
        <w:spacing w:line="360" w:lineRule="auto"/>
        <w:ind w:firstLine="360"/>
        <w:contextualSpacing/>
        <w:jc w:val="both"/>
        <w:rPr>
          <w:rFonts w:ascii="Times New Roman" w:hAnsi="Times New Roman"/>
          <w:b/>
          <w:i/>
          <w:color w:val="000000" w:themeColor="text1"/>
          <w:szCs w:val="28"/>
          <w:lang w:val="de-DE"/>
        </w:rPr>
      </w:pPr>
      <w:r w:rsidRPr="001B569C">
        <w:rPr>
          <w:rFonts w:ascii="Times New Roman" w:hAnsi="Times New Roman"/>
          <w:b/>
          <w:i/>
          <w:color w:val="000000" w:themeColor="text1"/>
          <w:szCs w:val="28"/>
          <w:lang w:val="de-DE"/>
        </w:rPr>
        <w:t>- Thái độ:</w:t>
      </w:r>
    </w:p>
    <w:p w:rsidR="00277F14" w:rsidRPr="001B569C" w:rsidRDefault="00277F1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lastRenderedPageBreak/>
        <w:t xml:space="preserve">           + Tuân thủ pháp luật kinh tế trong thực hiện hành vi kinh doanh.</w:t>
      </w:r>
    </w:p>
    <w:p w:rsidR="00277F14" w:rsidRPr="001B569C" w:rsidRDefault="00277F1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 Bảo vệ quyền và lợi ích hợp pháp của các bên trong quan hệ kinh tế.</w:t>
      </w:r>
    </w:p>
    <w:p w:rsidR="00277F14" w:rsidRPr="001B569C" w:rsidRDefault="00277F1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           + Có thái độ nghiêm túc trong học tập, xác định đúng đắn động cơ và mục đích học tập.</w:t>
      </w:r>
    </w:p>
    <w:p w:rsidR="00277F14" w:rsidRPr="001B569C" w:rsidRDefault="00277F14" w:rsidP="00680554">
      <w:pPr>
        <w:pStyle w:val="Heading2"/>
        <w:numPr>
          <w:ilvl w:val="0"/>
          <w:numId w:val="19"/>
        </w:numPr>
        <w:spacing w:before="0" w:after="0" w:line="360" w:lineRule="auto"/>
        <w:contextualSpacing/>
        <w:jc w:val="both"/>
        <w:rPr>
          <w:rFonts w:ascii="Times New Roman" w:hAnsi="Times New Roman"/>
          <w:color w:val="000000" w:themeColor="text1"/>
          <w:lang w:val="de-DE"/>
        </w:rPr>
      </w:pPr>
      <w:bookmarkStart w:id="29" w:name="_Toc480836602"/>
      <w:r w:rsidRPr="001B569C">
        <w:rPr>
          <w:rFonts w:ascii="Times New Roman" w:hAnsi="Times New Roman"/>
          <w:color w:val="000000" w:themeColor="text1"/>
          <w:lang w:val="de-DE"/>
        </w:rPr>
        <w:t xml:space="preserve">NỘI DUNG </w:t>
      </w:r>
      <w:r w:rsidR="00D50157" w:rsidRPr="001B569C">
        <w:rPr>
          <w:rFonts w:ascii="Times New Roman" w:hAnsi="Times New Roman"/>
          <w:color w:val="000000" w:themeColor="text1"/>
          <w:lang w:val="de-DE"/>
        </w:rPr>
        <w:t>HỌC PHẦN</w:t>
      </w:r>
      <w:bookmarkEnd w:id="29"/>
    </w:p>
    <w:p w:rsidR="00277F14" w:rsidRPr="001B569C" w:rsidRDefault="00277F14" w:rsidP="00680554">
      <w:pPr>
        <w:pStyle w:val="Heading3"/>
        <w:numPr>
          <w:ilvl w:val="2"/>
          <w:numId w:val="0"/>
        </w:numPr>
        <w:tabs>
          <w:tab w:val="num" w:pos="284"/>
        </w:tabs>
        <w:spacing w:before="0" w:line="360" w:lineRule="auto"/>
        <w:contextualSpacing/>
        <w:jc w:val="both"/>
        <w:rPr>
          <w:rFonts w:ascii="Times New Roman" w:hAnsi="Times New Roman"/>
          <w:color w:val="000000" w:themeColor="text1"/>
          <w:sz w:val="28"/>
          <w:lang w:val="de-DE"/>
        </w:rPr>
      </w:pPr>
      <w:bookmarkStart w:id="30" w:name="_Toc480836603"/>
      <w:r w:rsidRPr="001B569C">
        <w:rPr>
          <w:rFonts w:ascii="Times New Roman" w:hAnsi="Times New Roman"/>
          <w:color w:val="000000" w:themeColor="text1"/>
          <w:sz w:val="28"/>
          <w:lang w:val="de-DE"/>
        </w:rPr>
        <w:t>Nội dung tổng quát và phân phối thời gian</w:t>
      </w:r>
      <w:bookmarkEnd w:id="30"/>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1"/>
        <w:gridCol w:w="5049"/>
        <w:gridCol w:w="840"/>
        <w:gridCol w:w="1020"/>
        <w:gridCol w:w="930"/>
        <w:gridCol w:w="930"/>
      </w:tblGrid>
      <w:tr w:rsidR="00277F14" w:rsidRPr="001B569C" w:rsidTr="00C51A5B">
        <w:tc>
          <w:tcPr>
            <w:tcW w:w="591" w:type="dxa"/>
            <w:vMerge w:val="restart"/>
            <w:vAlign w:val="center"/>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Số TT</w:t>
            </w:r>
          </w:p>
        </w:tc>
        <w:tc>
          <w:tcPr>
            <w:tcW w:w="5049" w:type="dxa"/>
            <w:vMerge w:val="restart"/>
            <w:vAlign w:val="center"/>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Tên chương, mục</w:t>
            </w:r>
          </w:p>
        </w:tc>
        <w:tc>
          <w:tcPr>
            <w:tcW w:w="3720" w:type="dxa"/>
            <w:gridSpan w:val="4"/>
            <w:vAlign w:val="center"/>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277F14" w:rsidRPr="001B569C" w:rsidTr="00C51A5B">
        <w:tc>
          <w:tcPr>
            <w:tcW w:w="591" w:type="dxa"/>
            <w:vMerge/>
            <w:vAlign w:val="center"/>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p>
        </w:tc>
        <w:tc>
          <w:tcPr>
            <w:tcW w:w="5049" w:type="dxa"/>
            <w:vMerge/>
            <w:vAlign w:val="center"/>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p>
        </w:tc>
        <w:tc>
          <w:tcPr>
            <w:tcW w:w="840" w:type="dxa"/>
            <w:vAlign w:val="center"/>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20" w:type="dxa"/>
            <w:vAlign w:val="center"/>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930" w:type="dxa"/>
            <w:vAlign w:val="center"/>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Thực hành</w:t>
            </w:r>
          </w:p>
        </w:tc>
        <w:tc>
          <w:tcPr>
            <w:tcW w:w="930" w:type="dxa"/>
            <w:vAlign w:val="center"/>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277F14" w:rsidRPr="001B569C" w:rsidTr="00C51A5B">
        <w:trPr>
          <w:trHeight w:val="451"/>
        </w:trPr>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I</w:t>
            </w: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Những vấn đề lý luận chung về Luật kinh tế</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3</w:t>
            </w: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w:t>
            </w: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niệm luật kinh tế</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Chủ thể của Luật kinh tế</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rPr>
          <w:trHeight w:val="537"/>
        </w:trPr>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Vai trò của Luật kinh tế đối với nền kinh tế quốc dân</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II</w:t>
            </w: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Chế định pháp lý của các loại hình doanh nghiệp</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11</w:t>
            </w: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11</w:t>
            </w: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rPr>
          <w:trHeight w:val="70"/>
        </w:trPr>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Chế định pháp lý của doanh nghiệp nhà nước</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Chế định pháp lý về doanh nghiệp tập thể  (HTX)</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Chế định pháp lý về Công ty</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Chế định pháp lý về doanh nghiệp tư nhân</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5. Chế định pháp lý về doanh nghiệp có vốn đầu tư nước ngoài</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 Chế định pháp lý về hợp đồng kinh tế</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6</w:t>
            </w: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lang w:val="vi-VN"/>
              </w:rPr>
              <w:t>5</w:t>
            </w: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niệm, đặc điểm và vai trò của hợp đồng kinh tế</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Ký kết hợp đồng kinh tế</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Thực hiện hợp đồng kinh tế</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Hợp đồng kinh tế vô hiệu và xử lý hợp đồng kinh tế vô hiệu</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5. Trách nhiệm pháp lý do vi phạm hợp đồng kinh tế</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Chế định pháp luật về giải quyết tranh chấp kinh tế</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5</w:t>
            </w: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Khái quát chung về tranh chấp kinh tế trong kinh doanh</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2. Các phương thức giải quyết tranh chấp kinh tế ở Việt Nam hiện nay</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w:t>
            </w: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Chế định pháp lý về phá sản doanh nghiệp</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5</w:t>
            </w: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w:t>
            </w: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lang w:val="vi-VN"/>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1. Khái quát về phá sản và quy định về phá sản </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2. Trình tự thủ tục giải quyết phá sản doanh nghiệp</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color w:val="000000" w:themeColor="text1"/>
                <w:szCs w:val="28"/>
              </w:rPr>
            </w:pPr>
          </w:p>
        </w:tc>
      </w:tr>
      <w:tr w:rsidR="00277F14" w:rsidRPr="001B569C" w:rsidTr="00C51A5B">
        <w:tc>
          <w:tcPr>
            <w:tcW w:w="591"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p>
        </w:tc>
        <w:tc>
          <w:tcPr>
            <w:tcW w:w="5049"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840"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30</w:t>
            </w:r>
          </w:p>
        </w:tc>
        <w:tc>
          <w:tcPr>
            <w:tcW w:w="1020"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28</w:t>
            </w:r>
          </w:p>
        </w:tc>
        <w:tc>
          <w:tcPr>
            <w:tcW w:w="930"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lang w:val="vi-VN"/>
              </w:rPr>
            </w:pPr>
          </w:p>
        </w:tc>
        <w:tc>
          <w:tcPr>
            <w:tcW w:w="930" w:type="dxa"/>
          </w:tcPr>
          <w:p w:rsidR="00277F14" w:rsidRPr="001B569C" w:rsidRDefault="00277F14" w:rsidP="00680554">
            <w:pPr>
              <w:tabs>
                <w:tab w:val="left" w:pos="1152"/>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w:t>
            </w:r>
          </w:p>
        </w:tc>
      </w:tr>
    </w:tbl>
    <w:p w:rsidR="00277F14" w:rsidRPr="001B569C" w:rsidRDefault="00277F14" w:rsidP="00680554">
      <w:pPr>
        <w:spacing w:line="360" w:lineRule="auto"/>
        <w:ind w:left="720"/>
        <w:contextualSpacing/>
        <w:jc w:val="both"/>
        <w:rPr>
          <w:rFonts w:ascii="Times New Roman" w:hAnsi="Times New Roman"/>
          <w:color w:val="000000" w:themeColor="text1"/>
          <w:szCs w:val="28"/>
          <w:lang w:val="de-DE"/>
        </w:rPr>
      </w:pPr>
    </w:p>
    <w:p w:rsidR="00277F14" w:rsidRPr="001B569C" w:rsidRDefault="00277F14" w:rsidP="00680554">
      <w:pPr>
        <w:pStyle w:val="Heading3"/>
        <w:numPr>
          <w:ilvl w:val="2"/>
          <w:numId w:val="0"/>
        </w:numPr>
        <w:tabs>
          <w:tab w:val="num" w:pos="284"/>
        </w:tabs>
        <w:spacing w:before="0" w:line="360" w:lineRule="auto"/>
        <w:contextualSpacing/>
        <w:jc w:val="both"/>
        <w:rPr>
          <w:rFonts w:ascii="Times New Roman" w:hAnsi="Times New Roman"/>
          <w:color w:val="000000" w:themeColor="text1"/>
          <w:sz w:val="28"/>
        </w:rPr>
      </w:pPr>
      <w:bookmarkStart w:id="31" w:name="_Toc480836604"/>
      <w:r w:rsidRPr="001B569C">
        <w:rPr>
          <w:rFonts w:ascii="Times New Roman" w:hAnsi="Times New Roman"/>
          <w:color w:val="000000" w:themeColor="text1"/>
          <w:sz w:val="28"/>
        </w:rPr>
        <w:t>Nội dung chi tiết</w:t>
      </w:r>
      <w:bookmarkEnd w:id="31"/>
    </w:p>
    <w:p w:rsidR="00277F14" w:rsidRPr="001B569C" w:rsidRDefault="00277F14" w:rsidP="00D50157">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1: NHỮNG VẤN ĐỀ LÝ LUẬN CHUNG VỀ LUẬT KINH TẾ</w:t>
      </w:r>
    </w:p>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277F14" w:rsidRPr="001B569C" w:rsidRDefault="00277F14" w:rsidP="00680554">
      <w:pPr>
        <w:numPr>
          <w:ilvl w:val="0"/>
          <w:numId w:val="12"/>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khái niệm Luật kinh tế</w:t>
      </w:r>
    </w:p>
    <w:p w:rsidR="00277F14" w:rsidRPr="001B569C" w:rsidRDefault="00277F14" w:rsidP="00680554">
      <w:pPr>
        <w:numPr>
          <w:ilvl w:val="0"/>
          <w:numId w:val="12"/>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lịch sử hình thành và phát triển của Luật kinh tế</w:t>
      </w:r>
    </w:p>
    <w:p w:rsidR="00277F14" w:rsidRPr="001B569C" w:rsidRDefault="00277F14" w:rsidP="00680554">
      <w:pPr>
        <w:numPr>
          <w:ilvl w:val="0"/>
          <w:numId w:val="12"/>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Nhận thức được vai trò và tầm quan trọng của Luật kinh tế đối với hoạt động kinh doanh của xã hội</w:t>
      </w:r>
    </w:p>
    <w:p w:rsidR="00277F14" w:rsidRPr="001B569C" w:rsidRDefault="00277F14" w:rsidP="00680554">
      <w:pPr>
        <w:numPr>
          <w:ilvl w:val="0"/>
          <w:numId w:val="12"/>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Trung thực, nghiêm túc trong nghiên cứu</w:t>
      </w:r>
    </w:p>
    <w:tbl>
      <w:tblPr>
        <w:tblW w:w="0" w:type="auto"/>
        <w:tblLook w:val="04A0"/>
      </w:tblPr>
      <w:tblGrid>
        <w:gridCol w:w="6629"/>
        <w:gridCol w:w="2659"/>
      </w:tblGrid>
      <w:tr w:rsidR="00277F14" w:rsidRPr="001B569C" w:rsidTr="00C51A5B">
        <w:tc>
          <w:tcPr>
            <w:tcW w:w="6629" w:type="dxa"/>
          </w:tcPr>
          <w:p w:rsidR="00277F14" w:rsidRPr="001B569C" w:rsidRDefault="00277F14" w:rsidP="00680554">
            <w:pPr>
              <w:spacing w:line="360" w:lineRule="auto"/>
              <w:ind w:firstLine="34"/>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Nội dung:</w:t>
            </w:r>
          </w:p>
        </w:tc>
        <w:tc>
          <w:tcPr>
            <w:tcW w:w="2659"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Thời gian: 3 giờ</w:t>
            </w:r>
          </w:p>
        </w:tc>
      </w:tr>
      <w:tr w:rsidR="00277F14" w:rsidRPr="001B569C" w:rsidTr="00C51A5B">
        <w:tc>
          <w:tcPr>
            <w:tcW w:w="6629" w:type="dxa"/>
          </w:tcPr>
          <w:p w:rsidR="00277F14" w:rsidRPr="001B569C" w:rsidRDefault="00277F14" w:rsidP="00680554">
            <w:pPr>
              <w:spacing w:line="360" w:lineRule="auto"/>
              <w:contextualSpacing/>
              <w:jc w:val="both"/>
              <w:rPr>
                <w:rFonts w:ascii="Times New Roman" w:eastAsia="MS Mincho" w:hAnsi="Times New Roman"/>
                <w:b/>
                <w:i/>
                <w:color w:val="000000" w:themeColor="text1"/>
                <w:szCs w:val="28"/>
              </w:rPr>
            </w:pPr>
            <w:r w:rsidRPr="001B569C">
              <w:rPr>
                <w:rFonts w:ascii="Times New Roman" w:eastAsia="MS Mincho" w:hAnsi="Times New Roman"/>
                <w:b/>
                <w:color w:val="000000" w:themeColor="text1"/>
                <w:szCs w:val="28"/>
              </w:rPr>
              <w:t>1. Khái niệm luật kinh tế</w:t>
            </w:r>
            <w:r w:rsidRPr="001B569C">
              <w:rPr>
                <w:rFonts w:ascii="Times New Roman" w:eastAsia="MS Mincho" w:hAnsi="Times New Roman"/>
                <w:b/>
                <w:color w:val="000000" w:themeColor="text1"/>
                <w:szCs w:val="28"/>
              </w:rPr>
              <w:tab/>
            </w:r>
            <w:r w:rsidRPr="001B569C">
              <w:rPr>
                <w:rFonts w:ascii="Times New Roman" w:eastAsia="MS Mincho" w:hAnsi="Times New Roman"/>
                <w:b/>
                <w:color w:val="000000" w:themeColor="text1"/>
                <w:szCs w:val="28"/>
              </w:rPr>
              <w:tab/>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 giờ</w:t>
            </w:r>
          </w:p>
        </w:tc>
      </w:tr>
      <w:tr w:rsidR="00277F14" w:rsidRPr="001B569C" w:rsidTr="00C51A5B">
        <w:tc>
          <w:tcPr>
            <w:tcW w:w="6629"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1.1. Đối tượng, phương pháp điều chỉnh của Luật kinh tế</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629"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 xml:space="preserve">1.2. Khái niệm Luật kinh tế </w:t>
            </w:r>
            <w:r w:rsidRPr="001B569C">
              <w:rPr>
                <w:rFonts w:ascii="Times New Roman" w:eastAsia="MS Mincho" w:hAnsi="Times New Roman"/>
                <w:color w:val="000000" w:themeColor="text1"/>
                <w:szCs w:val="28"/>
              </w:rPr>
              <w:tab/>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629"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2. Chủ thể của Luật kinh tế</w:t>
            </w:r>
            <w:r w:rsidRPr="001B569C">
              <w:rPr>
                <w:rFonts w:ascii="Times New Roman" w:eastAsia="MS Mincho" w:hAnsi="Times New Roman"/>
                <w:b/>
                <w:color w:val="000000" w:themeColor="text1"/>
                <w:szCs w:val="28"/>
              </w:rPr>
              <w:tab/>
            </w:r>
          </w:p>
        </w:tc>
        <w:tc>
          <w:tcPr>
            <w:tcW w:w="2659"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Thời gian: 1 giờ</w:t>
            </w:r>
          </w:p>
        </w:tc>
      </w:tr>
      <w:tr w:rsidR="00277F14" w:rsidRPr="001B569C" w:rsidTr="00C51A5B">
        <w:tc>
          <w:tcPr>
            <w:tcW w:w="6629"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2.1. Khái niệm về chủ thể kinh tế</w:t>
            </w:r>
            <w:r w:rsidRPr="001B569C">
              <w:rPr>
                <w:rFonts w:ascii="Times New Roman" w:eastAsia="MS Mincho" w:hAnsi="Times New Roman"/>
                <w:color w:val="000000" w:themeColor="text1"/>
                <w:szCs w:val="28"/>
              </w:rPr>
              <w:tab/>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629"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2.2. Phân loại chủ thể kinh tế</w:t>
            </w:r>
            <w:r w:rsidRPr="001B569C">
              <w:rPr>
                <w:rFonts w:ascii="Times New Roman" w:eastAsia="MS Mincho" w:hAnsi="Times New Roman"/>
                <w:color w:val="000000" w:themeColor="text1"/>
                <w:szCs w:val="28"/>
              </w:rPr>
              <w:tab/>
            </w:r>
            <w:r w:rsidRPr="001B569C">
              <w:rPr>
                <w:rFonts w:ascii="Times New Roman" w:eastAsia="MS Mincho" w:hAnsi="Times New Roman"/>
                <w:color w:val="000000" w:themeColor="text1"/>
                <w:szCs w:val="28"/>
              </w:rPr>
              <w:tab/>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629"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3. Vai trò của Luật kinh tế đối với nền kinh tế quốc dân</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 giờ</w:t>
            </w:r>
          </w:p>
        </w:tc>
      </w:tr>
      <w:tr w:rsidR="00277F14" w:rsidRPr="001B569C" w:rsidTr="00C51A5B">
        <w:tc>
          <w:tcPr>
            <w:tcW w:w="6629"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3.1. Nguồn của Luật kinh tế</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629"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3.2. Vai trò của Luật kinh tế trong quản lý kinh tế</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629"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bl>
    <w:p w:rsidR="00277F14" w:rsidRPr="001B569C" w:rsidRDefault="00277F14" w:rsidP="00D50157">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2: CHẾ ĐỊNH PHÁP LÝ CỦA CÁC LOẠI HÌNH DOANH NGHIỆP</w:t>
      </w:r>
    </w:p>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277F14" w:rsidRPr="001B569C" w:rsidRDefault="00277F14" w:rsidP="00680554">
      <w:pPr>
        <w:numPr>
          <w:ilvl w:val="0"/>
          <w:numId w:val="1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Mô tả được mô hình kinh doanh tập trung phổ biến hiện nay là các doanh nghiệp.</w:t>
      </w:r>
    </w:p>
    <w:p w:rsidR="00277F14" w:rsidRPr="001B569C" w:rsidRDefault="00277F14" w:rsidP="00680554">
      <w:pPr>
        <w:numPr>
          <w:ilvl w:val="0"/>
          <w:numId w:val="1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quy định pháp lý về các loại hình doanh nghiệp.</w:t>
      </w:r>
    </w:p>
    <w:p w:rsidR="00277F14" w:rsidRPr="001B569C" w:rsidRDefault="00277F14" w:rsidP="00680554">
      <w:pPr>
        <w:numPr>
          <w:ilvl w:val="0"/>
          <w:numId w:val="1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biệt được sự khác nhau giữa các loại hình doanh nghiệp</w:t>
      </w:r>
    </w:p>
    <w:p w:rsidR="00277F14" w:rsidRPr="001B569C" w:rsidRDefault="00277F14" w:rsidP="00680554">
      <w:pPr>
        <w:numPr>
          <w:ilvl w:val="0"/>
          <w:numId w:val="1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Trung thực, nghiêm túc trong nghiên cứu</w:t>
      </w:r>
    </w:p>
    <w:tbl>
      <w:tblPr>
        <w:tblW w:w="10348" w:type="dxa"/>
        <w:tblLook w:val="04A0"/>
      </w:tblPr>
      <w:tblGrid>
        <w:gridCol w:w="7371"/>
        <w:gridCol w:w="2977"/>
      </w:tblGrid>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Nội dung:</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 xml:space="preserve">Thời gian:11giờ </w:t>
            </w: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b/>
                <w:i/>
                <w:color w:val="000000" w:themeColor="text1"/>
                <w:szCs w:val="28"/>
              </w:rPr>
            </w:pPr>
            <w:r w:rsidRPr="001B569C">
              <w:rPr>
                <w:rFonts w:ascii="Times New Roman" w:eastAsia="MS Mincho" w:hAnsi="Times New Roman"/>
                <w:b/>
                <w:color w:val="000000" w:themeColor="text1"/>
                <w:szCs w:val="28"/>
              </w:rPr>
              <w:t>1. Chế định pháp lý của doanh nghiệp nhà nước</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gian:4giờ</w:t>
            </w: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1.1. Khái niệm doanh nghiệp nhà nước</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1.2. Đặc điểm và vai trò của doanh nghiệp nhà nước</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1.3. Thành lập và giải thể DNNN</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lastRenderedPageBreak/>
              <w:t>1.4. Tổ chức và quản lý DNNN</w:t>
            </w:r>
            <w:r w:rsidRPr="001B569C">
              <w:rPr>
                <w:rFonts w:ascii="Times New Roman" w:eastAsia="MS Mincho" w:hAnsi="Times New Roman"/>
                <w:color w:val="000000" w:themeColor="text1"/>
                <w:szCs w:val="28"/>
              </w:rPr>
              <w:tab/>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1.5. Quyền và nghĩa vụ của DNNN</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2. Chế định pháp lý về doanh nghiệp tập thể  (HTX)</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 xml:space="preserve">Thời gian: </w:t>
            </w:r>
            <w:r w:rsidRPr="001B569C">
              <w:rPr>
                <w:rFonts w:ascii="Times New Roman" w:eastAsia="MS Mincho" w:hAnsi="Times New Roman"/>
                <w:i/>
                <w:color w:val="000000" w:themeColor="text1"/>
                <w:szCs w:val="28"/>
                <w:lang w:val="vi-VN"/>
              </w:rPr>
              <w:t>2</w:t>
            </w:r>
            <w:r w:rsidRPr="001B569C">
              <w:rPr>
                <w:rFonts w:ascii="Times New Roman" w:eastAsia="MS Mincho" w:hAnsi="Times New Roman"/>
                <w:i/>
                <w:color w:val="000000" w:themeColor="text1"/>
                <w:szCs w:val="28"/>
              </w:rPr>
              <w:t>giờ</w:t>
            </w: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2.1. Khái niệm và đặc điểm của HTX</w:t>
            </w:r>
            <w:r w:rsidRPr="001B569C">
              <w:rPr>
                <w:rFonts w:ascii="Times New Roman" w:eastAsia="MS Mincho" w:hAnsi="Times New Roman"/>
                <w:color w:val="000000" w:themeColor="text1"/>
                <w:szCs w:val="28"/>
              </w:rPr>
              <w:tab/>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2.2. Thành lập và giải thể HTX</w:t>
            </w:r>
            <w:r w:rsidRPr="001B569C">
              <w:rPr>
                <w:rFonts w:ascii="Times New Roman" w:eastAsia="MS Mincho" w:hAnsi="Times New Roman"/>
                <w:color w:val="000000" w:themeColor="text1"/>
                <w:szCs w:val="28"/>
              </w:rPr>
              <w:tab/>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2.3. Tổ chức và quản lý HTX</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2.4. Quyền và nghĩa vụ của HTX</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3. Chế định pháp lý về Công ty</w:t>
            </w:r>
            <w:r w:rsidRPr="001B569C">
              <w:rPr>
                <w:rFonts w:ascii="Times New Roman" w:eastAsia="MS Mincho" w:hAnsi="Times New Roman"/>
                <w:b/>
                <w:color w:val="000000" w:themeColor="text1"/>
                <w:szCs w:val="28"/>
              </w:rPr>
              <w:tab/>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2giờ</w:t>
            </w: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3.1. Địa vị pháp lý của Công ty hợp danh</w:t>
            </w:r>
            <w:r w:rsidRPr="001B569C">
              <w:rPr>
                <w:rFonts w:ascii="Times New Roman" w:eastAsia="MS Mincho" w:hAnsi="Times New Roman"/>
                <w:color w:val="000000" w:themeColor="text1"/>
                <w:szCs w:val="28"/>
              </w:rPr>
              <w:tab/>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3.2. Địa vị pháp lý của Công ty TNHH</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3.3. Địa vị pháp lý của Công ty Cổ phần</w:t>
            </w:r>
            <w:r w:rsidRPr="001B569C">
              <w:rPr>
                <w:rFonts w:ascii="Times New Roman" w:eastAsia="MS Mincho" w:hAnsi="Times New Roman"/>
                <w:color w:val="000000" w:themeColor="text1"/>
                <w:szCs w:val="28"/>
              </w:rPr>
              <w:tab/>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4. Chế định pháp lý về doanh nghiệp tư nhân</w:t>
            </w:r>
            <w:r w:rsidRPr="001B569C">
              <w:rPr>
                <w:rFonts w:ascii="Times New Roman" w:eastAsia="MS Mincho" w:hAnsi="Times New Roman"/>
                <w:b/>
                <w:color w:val="000000" w:themeColor="text1"/>
                <w:szCs w:val="28"/>
              </w:rPr>
              <w:tab/>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1giờ</w:t>
            </w: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4.1. Khái niệm, đặc điểm của doanh nghiệp tư nhân</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4.2. Thành lập và giải thể doanh nghiệp tư nhân</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4.3. Quyền và nghĩa vụ của DN tư nhân</w:t>
            </w:r>
            <w:r w:rsidRPr="001B569C">
              <w:rPr>
                <w:rFonts w:ascii="Times New Roman" w:eastAsia="MS Mincho" w:hAnsi="Times New Roman"/>
                <w:color w:val="000000" w:themeColor="text1"/>
                <w:szCs w:val="28"/>
              </w:rPr>
              <w:tab/>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5. Chế định pháp lý về doanh nghiệp có vốn đầu tư nước ngoài</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2giờ</w:t>
            </w: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5.1. Khái quát các hình thức đầu tư trực tiếp nước ngoài tại Việt Nam</w:t>
            </w:r>
            <w:r w:rsidRPr="001B569C">
              <w:rPr>
                <w:rFonts w:ascii="Times New Roman" w:eastAsia="MS Mincho" w:hAnsi="Times New Roman"/>
                <w:color w:val="000000" w:themeColor="text1"/>
                <w:szCs w:val="28"/>
              </w:rPr>
              <w:tab/>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5.2. Địa vị pháp lý của doanh nghiệp liên doanh</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737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5.3. Địa vị pháp lý của doanh nghiệp 100% vốn nước ngoài</w:t>
            </w:r>
          </w:p>
        </w:tc>
        <w:tc>
          <w:tcPr>
            <w:tcW w:w="2977"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bl>
    <w:p w:rsidR="00277F14" w:rsidRPr="001B569C" w:rsidRDefault="00277F14" w:rsidP="00D50157">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3:</w:t>
      </w:r>
      <w:r w:rsidR="00D50157" w:rsidRPr="001B569C">
        <w:rPr>
          <w:rFonts w:ascii="Times New Roman" w:hAnsi="Times New Roman"/>
          <w:b/>
          <w:color w:val="000000" w:themeColor="text1"/>
          <w:szCs w:val="28"/>
        </w:rPr>
        <w:t xml:space="preserve"> </w:t>
      </w:r>
      <w:r w:rsidRPr="001B569C">
        <w:rPr>
          <w:rFonts w:ascii="Times New Roman" w:hAnsi="Times New Roman"/>
          <w:b/>
          <w:color w:val="000000" w:themeColor="text1"/>
          <w:szCs w:val="28"/>
        </w:rPr>
        <w:t>CHẾ ĐỊNH PHÁP LÝ VỀ HỢP ĐỒNG KINH TẾ</w:t>
      </w:r>
    </w:p>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277F14" w:rsidRPr="001B569C" w:rsidRDefault="00277F14" w:rsidP="00680554">
      <w:pPr>
        <w:numPr>
          <w:ilvl w:val="0"/>
          <w:numId w:val="1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khái niệm, nội dung của hợp đồng kinh tế.</w:t>
      </w:r>
    </w:p>
    <w:p w:rsidR="00277F14" w:rsidRPr="001B569C" w:rsidRDefault="00277F14" w:rsidP="00680554">
      <w:pPr>
        <w:numPr>
          <w:ilvl w:val="0"/>
          <w:numId w:val="1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Lập được hợp đông kinh tế theo nội dung đã học.</w:t>
      </w:r>
    </w:p>
    <w:p w:rsidR="00277F14" w:rsidRPr="001B569C" w:rsidRDefault="00277F14" w:rsidP="00680554">
      <w:pPr>
        <w:numPr>
          <w:ilvl w:val="0"/>
          <w:numId w:val="1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loại được các hình thức trách nhiệm pháp lý khi vi phạm hợp đồng kinh tế.</w:t>
      </w:r>
    </w:p>
    <w:p w:rsidR="00277F14" w:rsidRPr="001B569C" w:rsidRDefault="00277F14" w:rsidP="00680554">
      <w:pPr>
        <w:numPr>
          <w:ilvl w:val="0"/>
          <w:numId w:val="1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Tuân thủ và thực hiện đúng các quy định hợp đồng kinh tế</w:t>
      </w:r>
    </w:p>
    <w:tbl>
      <w:tblPr>
        <w:tblW w:w="0" w:type="auto"/>
        <w:tblLook w:val="04A0"/>
      </w:tblPr>
      <w:tblGrid>
        <w:gridCol w:w="6487"/>
        <w:gridCol w:w="2801"/>
      </w:tblGrid>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lastRenderedPageBreak/>
              <w:t>Nội dung:</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 xml:space="preserve">Thời gian: 5 giờ </w:t>
            </w: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b/>
                <w:i/>
                <w:color w:val="000000" w:themeColor="text1"/>
                <w:szCs w:val="28"/>
              </w:rPr>
            </w:pPr>
            <w:r w:rsidRPr="001B569C">
              <w:rPr>
                <w:rFonts w:ascii="Times New Roman" w:eastAsia="MS Mincho" w:hAnsi="Times New Roman"/>
                <w:b/>
                <w:color w:val="000000" w:themeColor="text1"/>
                <w:szCs w:val="28"/>
              </w:rPr>
              <w:t>1. Khái niệm, đặc điểm và vai trò của hợp đồng kinh tế</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 giờ</w:t>
            </w: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1.1.Khái niệm</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1.2. Đặc điểm</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1.3. Vai trò</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2. Ký kết hợp đồng kinh tế</w:t>
            </w:r>
          </w:p>
        </w:tc>
        <w:tc>
          <w:tcPr>
            <w:tcW w:w="2801"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 xml:space="preserve">Thời gian: 1 giờ </w:t>
            </w: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2.1. Nguyên tắc ký hợp đồng kinh tế</w:t>
            </w:r>
            <w:r w:rsidRPr="001B569C">
              <w:rPr>
                <w:rFonts w:ascii="Times New Roman" w:eastAsia="MS Mincho" w:hAnsi="Times New Roman"/>
                <w:color w:val="000000" w:themeColor="text1"/>
                <w:szCs w:val="28"/>
              </w:rPr>
              <w:tab/>
            </w:r>
            <w:r w:rsidRPr="001B569C">
              <w:rPr>
                <w:rFonts w:ascii="Times New Roman" w:eastAsia="MS Mincho" w:hAnsi="Times New Roman"/>
                <w:color w:val="000000" w:themeColor="text1"/>
                <w:szCs w:val="28"/>
              </w:rPr>
              <w:tab/>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2.2. Nội dung của hợp đồng kinh tế</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3. Thực hiện hợp đồng kinh tế</w:t>
            </w:r>
            <w:r w:rsidRPr="001B569C">
              <w:rPr>
                <w:rFonts w:ascii="Times New Roman" w:eastAsia="MS Mincho" w:hAnsi="Times New Roman"/>
                <w:b/>
                <w:color w:val="000000" w:themeColor="text1"/>
                <w:szCs w:val="28"/>
              </w:rPr>
              <w:tab/>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2 giờ</w:t>
            </w: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3.1. Nguyên tắc thực hiện hợp đồng  kinh tế</w:t>
            </w:r>
            <w:r w:rsidRPr="001B569C">
              <w:rPr>
                <w:rFonts w:ascii="Times New Roman" w:eastAsia="MS Mincho" w:hAnsi="Times New Roman"/>
                <w:color w:val="000000" w:themeColor="text1"/>
                <w:szCs w:val="28"/>
              </w:rPr>
              <w:tab/>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3.2. Các biện pháp đảm bảo về tài sản cho việc thực hiện hợp đồng kinh tế</w:t>
            </w:r>
            <w:r w:rsidRPr="001B569C">
              <w:rPr>
                <w:rFonts w:ascii="Times New Roman" w:eastAsia="MS Mincho" w:hAnsi="Times New Roman"/>
                <w:color w:val="000000" w:themeColor="text1"/>
                <w:szCs w:val="28"/>
              </w:rPr>
              <w:tab/>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3.3. Thực hiện hợp đồng kinh tế</w:t>
            </w:r>
            <w:r w:rsidRPr="001B569C">
              <w:rPr>
                <w:rFonts w:ascii="Times New Roman" w:eastAsia="MS Mincho" w:hAnsi="Times New Roman"/>
                <w:color w:val="000000" w:themeColor="text1"/>
                <w:szCs w:val="28"/>
              </w:rPr>
              <w:tab/>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4. Hợp đồng kinh tế vô hiệu và xử lý hợp đồng kinh tế vô hiệu</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 giờ</w:t>
            </w: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4.1. Hợp đồng kinh tế vô hiệu toàn bộ</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4.2. Hợp đồng kinh tế vô hiệu từng phần</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5. Trách nhiệm pháp lý do vi phạm hợp đồng kinh tế</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 giờ</w:t>
            </w: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5.1. Căn cứ phát sinh trách nhiệm tài sản</w:t>
            </w:r>
            <w:r w:rsidRPr="001B569C">
              <w:rPr>
                <w:rFonts w:ascii="Times New Roman" w:eastAsia="MS Mincho" w:hAnsi="Times New Roman"/>
                <w:color w:val="000000" w:themeColor="text1"/>
                <w:szCs w:val="28"/>
              </w:rPr>
              <w:tab/>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C51A5B">
        <w:tc>
          <w:tcPr>
            <w:tcW w:w="6487"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5.2. Các hình thức trách nhiệm tài sản</w:t>
            </w:r>
            <w:r w:rsidRPr="001B569C">
              <w:rPr>
                <w:rFonts w:ascii="Times New Roman" w:eastAsia="MS Mincho" w:hAnsi="Times New Roman"/>
                <w:color w:val="000000" w:themeColor="text1"/>
                <w:szCs w:val="28"/>
              </w:rPr>
              <w:tab/>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bl>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 xml:space="preserve">* Kiểm tra </w:t>
      </w:r>
      <w:r w:rsidRPr="001B569C">
        <w:rPr>
          <w:rFonts w:ascii="Times New Roman" w:hAnsi="Times New Roman"/>
          <w:b/>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eastAsia="MS Mincho" w:hAnsi="Times New Roman"/>
          <w:i/>
          <w:color w:val="000000" w:themeColor="text1"/>
          <w:szCs w:val="28"/>
        </w:rPr>
        <w:t>Thời gian: 1 giờ</w:t>
      </w:r>
    </w:p>
    <w:p w:rsidR="00277F14" w:rsidRPr="001B569C" w:rsidRDefault="00277F14" w:rsidP="00D50157">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4: CHẾ ĐỊNH PHÁP LUẬT VỀ GIẢI QUYẾT TRANH CHẤP KINH TẾ</w:t>
      </w:r>
    </w:p>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277F14" w:rsidRPr="001B569C" w:rsidRDefault="00277F14" w:rsidP="00680554">
      <w:pPr>
        <w:numPr>
          <w:ilvl w:val="0"/>
          <w:numId w:val="1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bản chất của các tranh chấp kinh tế phát sinh trong quá trình kinh doanh.</w:t>
      </w:r>
    </w:p>
    <w:p w:rsidR="00277F14" w:rsidRPr="001B569C" w:rsidRDefault="00277F14" w:rsidP="00680554">
      <w:pPr>
        <w:numPr>
          <w:ilvl w:val="0"/>
          <w:numId w:val="1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Nhận biết được các trường hợp hợp đồng kinh tế bị vô hiệu. </w:t>
      </w:r>
    </w:p>
    <w:p w:rsidR="00277F14" w:rsidRPr="001B569C" w:rsidRDefault="00277F14" w:rsidP="00680554">
      <w:pPr>
        <w:numPr>
          <w:ilvl w:val="0"/>
          <w:numId w:val="1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Áp dụng được các hình thức giải quyết tranh chấp kinh tế theo quy định của pháp luật</w:t>
      </w:r>
    </w:p>
    <w:p w:rsidR="00277F14" w:rsidRPr="001B569C" w:rsidRDefault="00277F14" w:rsidP="00680554">
      <w:pPr>
        <w:numPr>
          <w:ilvl w:val="0"/>
          <w:numId w:val="1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Trung thực, nghiêm túc trong nghiên cứu</w:t>
      </w:r>
    </w:p>
    <w:tbl>
      <w:tblPr>
        <w:tblW w:w="10109" w:type="dxa"/>
        <w:tblLook w:val="04A0"/>
      </w:tblPr>
      <w:tblGrid>
        <w:gridCol w:w="7308"/>
        <w:gridCol w:w="2801"/>
      </w:tblGrid>
      <w:tr w:rsidR="00277F14" w:rsidRPr="001B569C" w:rsidTr="00F47EF5">
        <w:tc>
          <w:tcPr>
            <w:tcW w:w="730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Nội dung:</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 xml:space="preserve">Thời gian: </w:t>
            </w:r>
            <w:r w:rsidRPr="001B569C">
              <w:rPr>
                <w:rFonts w:ascii="Times New Roman" w:eastAsia="MS Mincho" w:hAnsi="Times New Roman"/>
                <w:i/>
                <w:color w:val="000000" w:themeColor="text1"/>
                <w:szCs w:val="28"/>
                <w:lang w:val="vi-VN"/>
              </w:rPr>
              <w:t>5</w:t>
            </w:r>
            <w:r w:rsidRPr="001B569C">
              <w:rPr>
                <w:rFonts w:ascii="Times New Roman" w:eastAsia="MS Mincho" w:hAnsi="Times New Roman"/>
                <w:i/>
                <w:color w:val="000000" w:themeColor="text1"/>
                <w:szCs w:val="28"/>
              </w:rPr>
              <w:t xml:space="preserve">giờ </w:t>
            </w:r>
          </w:p>
        </w:tc>
      </w:tr>
      <w:tr w:rsidR="00277F14" w:rsidRPr="001B569C" w:rsidTr="00F47EF5">
        <w:tc>
          <w:tcPr>
            <w:tcW w:w="7308" w:type="dxa"/>
          </w:tcPr>
          <w:p w:rsidR="00277F14" w:rsidRPr="001B569C" w:rsidRDefault="00277F14" w:rsidP="00680554">
            <w:pPr>
              <w:spacing w:line="360" w:lineRule="auto"/>
              <w:contextualSpacing/>
              <w:jc w:val="both"/>
              <w:rPr>
                <w:rFonts w:ascii="Times New Roman" w:eastAsia="MS Mincho" w:hAnsi="Times New Roman"/>
                <w:b/>
                <w:i/>
                <w:color w:val="000000" w:themeColor="text1"/>
                <w:szCs w:val="28"/>
              </w:rPr>
            </w:pPr>
            <w:r w:rsidRPr="001B569C">
              <w:rPr>
                <w:rFonts w:ascii="Times New Roman" w:eastAsia="MS Mincho" w:hAnsi="Times New Roman"/>
                <w:b/>
                <w:color w:val="000000" w:themeColor="text1"/>
                <w:szCs w:val="28"/>
              </w:rPr>
              <w:t>1. Khái quát chung về tranh chấp kinh tế trong kinh doanh</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 xml:space="preserve">Thời gian: </w:t>
            </w:r>
            <w:r w:rsidRPr="001B569C">
              <w:rPr>
                <w:rFonts w:ascii="Times New Roman" w:eastAsia="MS Mincho" w:hAnsi="Times New Roman"/>
                <w:i/>
                <w:color w:val="000000" w:themeColor="text1"/>
                <w:szCs w:val="28"/>
                <w:lang w:val="vi-VN"/>
              </w:rPr>
              <w:t>1</w:t>
            </w:r>
            <w:r w:rsidRPr="001B569C">
              <w:rPr>
                <w:rFonts w:ascii="Times New Roman" w:eastAsia="MS Mincho" w:hAnsi="Times New Roman"/>
                <w:i/>
                <w:color w:val="000000" w:themeColor="text1"/>
                <w:szCs w:val="28"/>
              </w:rPr>
              <w:t xml:space="preserve"> giờ</w:t>
            </w:r>
          </w:p>
        </w:tc>
      </w:tr>
      <w:tr w:rsidR="00277F14" w:rsidRPr="001B569C" w:rsidTr="00F47EF5">
        <w:tc>
          <w:tcPr>
            <w:tcW w:w="730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1.1. Khái niệm</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30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1.2. Đặc điểm</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308"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2. Các phương thức giải quyết tranh chấp kinh tế ở Việt Nam hiện nay</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4giờ</w:t>
            </w:r>
          </w:p>
        </w:tc>
      </w:tr>
      <w:tr w:rsidR="00277F14" w:rsidRPr="001B569C" w:rsidTr="00F47EF5">
        <w:tc>
          <w:tcPr>
            <w:tcW w:w="730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2.1. Thương lượng</w:t>
            </w:r>
            <w:r w:rsidRPr="001B569C">
              <w:rPr>
                <w:rFonts w:ascii="Times New Roman" w:eastAsia="MS Mincho" w:hAnsi="Times New Roman"/>
                <w:color w:val="000000" w:themeColor="text1"/>
                <w:szCs w:val="28"/>
              </w:rPr>
              <w:tab/>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308" w:type="dxa"/>
          </w:tcPr>
          <w:p w:rsidR="00277F14" w:rsidRPr="001B569C" w:rsidRDefault="00277F14" w:rsidP="00680554">
            <w:pPr>
              <w:tabs>
                <w:tab w:val="left" w:pos="1290"/>
              </w:tabs>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2.2. Hòa giải</w:t>
            </w:r>
            <w:r w:rsidRPr="001B569C">
              <w:rPr>
                <w:rFonts w:ascii="Times New Roman" w:eastAsia="MS Mincho" w:hAnsi="Times New Roman"/>
                <w:color w:val="000000" w:themeColor="text1"/>
                <w:szCs w:val="28"/>
              </w:rPr>
              <w:tab/>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30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2.3. Tòa án</w:t>
            </w:r>
            <w:r w:rsidRPr="001B569C">
              <w:rPr>
                <w:rFonts w:ascii="Times New Roman" w:eastAsia="MS Mincho" w:hAnsi="Times New Roman"/>
                <w:color w:val="000000" w:themeColor="text1"/>
                <w:szCs w:val="28"/>
              </w:rPr>
              <w:tab/>
            </w:r>
            <w:r w:rsidRPr="001B569C">
              <w:rPr>
                <w:rFonts w:ascii="Times New Roman" w:eastAsia="MS Mincho" w:hAnsi="Times New Roman"/>
                <w:color w:val="000000" w:themeColor="text1"/>
                <w:szCs w:val="28"/>
              </w:rPr>
              <w:tab/>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30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2.4. Trọng tài thương mại</w:t>
            </w:r>
          </w:p>
        </w:tc>
        <w:tc>
          <w:tcPr>
            <w:tcW w:w="2801"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bl>
    <w:p w:rsidR="00277F14" w:rsidRPr="001B569C" w:rsidRDefault="00277F14" w:rsidP="00680554">
      <w:pPr>
        <w:spacing w:line="360" w:lineRule="auto"/>
        <w:contextualSpacing/>
        <w:jc w:val="both"/>
        <w:rPr>
          <w:rFonts w:ascii="Times New Roman" w:hAnsi="Times New Roman"/>
          <w:color w:val="000000" w:themeColor="text1"/>
          <w:szCs w:val="28"/>
        </w:rPr>
      </w:pPr>
    </w:p>
    <w:p w:rsidR="00277F14" w:rsidRPr="001B569C" w:rsidRDefault="00277F14" w:rsidP="00D50157">
      <w:pPr>
        <w:spacing w:line="360" w:lineRule="auto"/>
        <w:contextualSpacing/>
        <w:jc w:val="center"/>
        <w:rPr>
          <w:rFonts w:ascii="Times New Roman" w:hAnsi="Times New Roman"/>
          <w:color w:val="000000" w:themeColor="text1"/>
          <w:szCs w:val="28"/>
        </w:rPr>
      </w:pPr>
      <w:r w:rsidRPr="001B569C">
        <w:rPr>
          <w:rFonts w:ascii="Times New Roman" w:hAnsi="Times New Roman"/>
          <w:b/>
          <w:color w:val="000000" w:themeColor="text1"/>
          <w:szCs w:val="28"/>
        </w:rPr>
        <w:t>Chương 5: CHẾ ĐỊNH PHÁP LÝ VỀ PHÁ SẢN DOANH NGHIỆP</w:t>
      </w:r>
    </w:p>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277F14" w:rsidRPr="001B569C" w:rsidRDefault="00277F14" w:rsidP="00680554">
      <w:pPr>
        <w:numPr>
          <w:ilvl w:val="0"/>
          <w:numId w:val="1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các hình thức phá sản trong kinh doanh. Phá sản như một hậu quả phổ biến xảy ra trong hoạt động kinh doanh.</w:t>
      </w:r>
    </w:p>
    <w:p w:rsidR="00277F14" w:rsidRPr="001B569C" w:rsidRDefault="00277F14" w:rsidP="00680554">
      <w:pPr>
        <w:numPr>
          <w:ilvl w:val="0"/>
          <w:numId w:val="1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biệt được các hình thức phá sản.</w:t>
      </w:r>
    </w:p>
    <w:p w:rsidR="00277F14" w:rsidRPr="001B569C" w:rsidRDefault="00277F14" w:rsidP="00680554">
      <w:pPr>
        <w:numPr>
          <w:ilvl w:val="0"/>
          <w:numId w:val="1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Vận dụng được các trình tự và thủ tục pháp lý để giải quyết phá sản trong kinh doanh</w:t>
      </w:r>
    </w:p>
    <w:p w:rsidR="00277F14" w:rsidRPr="001B569C" w:rsidRDefault="00277F14" w:rsidP="00680554">
      <w:pPr>
        <w:numPr>
          <w:ilvl w:val="0"/>
          <w:numId w:val="1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Trung thực, nghiêm túc trong nghiên cứu</w:t>
      </w:r>
    </w:p>
    <w:tbl>
      <w:tblPr>
        <w:tblW w:w="10147" w:type="dxa"/>
        <w:tblLook w:val="04A0"/>
      </w:tblPr>
      <w:tblGrid>
        <w:gridCol w:w="7488"/>
        <w:gridCol w:w="2659"/>
      </w:tblGrid>
      <w:tr w:rsidR="00277F14" w:rsidRPr="001B569C" w:rsidTr="00F47EF5">
        <w:tc>
          <w:tcPr>
            <w:tcW w:w="748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Nội dung:</w:t>
            </w:r>
          </w:p>
        </w:tc>
        <w:tc>
          <w:tcPr>
            <w:tcW w:w="2659"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i/>
                <w:color w:val="000000" w:themeColor="text1"/>
                <w:szCs w:val="28"/>
              </w:rPr>
              <w:t>Thời gian: 4giờ</w:t>
            </w:r>
          </w:p>
        </w:tc>
      </w:tr>
      <w:tr w:rsidR="00277F14" w:rsidRPr="001B569C" w:rsidTr="00F47EF5">
        <w:tc>
          <w:tcPr>
            <w:tcW w:w="7488" w:type="dxa"/>
          </w:tcPr>
          <w:p w:rsidR="00277F14" w:rsidRPr="001B569C" w:rsidRDefault="00277F14" w:rsidP="00680554">
            <w:pPr>
              <w:spacing w:line="360" w:lineRule="auto"/>
              <w:contextualSpacing/>
              <w:jc w:val="both"/>
              <w:rPr>
                <w:rFonts w:ascii="Times New Roman" w:eastAsia="MS Mincho" w:hAnsi="Times New Roman"/>
                <w:b/>
                <w:i/>
                <w:color w:val="000000" w:themeColor="text1"/>
                <w:szCs w:val="28"/>
              </w:rPr>
            </w:pPr>
            <w:r w:rsidRPr="001B569C">
              <w:rPr>
                <w:rFonts w:ascii="Times New Roman" w:eastAsia="MS Mincho" w:hAnsi="Times New Roman"/>
                <w:b/>
                <w:color w:val="000000" w:themeColor="text1"/>
                <w:szCs w:val="28"/>
              </w:rPr>
              <w:t xml:space="preserve">1. Khái quát về phá sản và quy định về phá sản </w:t>
            </w:r>
            <w:r w:rsidRPr="001B569C">
              <w:rPr>
                <w:rFonts w:ascii="Times New Roman" w:eastAsia="MS Mincho" w:hAnsi="Times New Roman"/>
                <w:b/>
                <w:color w:val="000000" w:themeColor="text1"/>
                <w:szCs w:val="28"/>
              </w:rPr>
              <w:tab/>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1giờ</w:t>
            </w:r>
          </w:p>
        </w:tc>
      </w:tr>
      <w:tr w:rsidR="00277F14" w:rsidRPr="001B569C" w:rsidTr="00F47EF5">
        <w:tc>
          <w:tcPr>
            <w:tcW w:w="748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1.1. Khái niệm phá sản</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48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1.2. Phân loại phá sản</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48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lastRenderedPageBreak/>
              <w:t>1.3. Phân biệt phá sản và giải thể</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488" w:type="dxa"/>
          </w:tcPr>
          <w:p w:rsidR="00277F14" w:rsidRPr="001B569C" w:rsidRDefault="00277F14" w:rsidP="00680554">
            <w:pPr>
              <w:spacing w:line="360" w:lineRule="auto"/>
              <w:contextualSpacing/>
              <w:jc w:val="both"/>
              <w:rPr>
                <w:rFonts w:ascii="Times New Roman" w:eastAsia="MS Mincho" w:hAnsi="Times New Roman"/>
                <w:b/>
                <w:color w:val="000000" w:themeColor="text1"/>
                <w:szCs w:val="28"/>
              </w:rPr>
            </w:pPr>
            <w:r w:rsidRPr="001B569C">
              <w:rPr>
                <w:rFonts w:ascii="Times New Roman" w:eastAsia="MS Mincho" w:hAnsi="Times New Roman"/>
                <w:b/>
                <w:color w:val="000000" w:themeColor="text1"/>
                <w:szCs w:val="28"/>
              </w:rPr>
              <w:t>2. Trình tự thủ tục giải quyết phá sản doanh nghiệp</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3giờ</w:t>
            </w:r>
          </w:p>
        </w:tc>
      </w:tr>
      <w:tr w:rsidR="00277F14" w:rsidRPr="001B569C" w:rsidTr="00F47EF5">
        <w:tc>
          <w:tcPr>
            <w:tcW w:w="748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2.1. Nộp đơn yêu cầu mở thủ tục phá sản</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48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2.2. Tổ chức hội nghị chủ nợ và tổ chức lại hoạt động kinh doanh</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48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2.3. Thủ tục thanh lý tài sản và thanh toán nợ</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488" w:type="dxa"/>
          </w:tcPr>
          <w:p w:rsidR="00277F14" w:rsidRPr="001B569C" w:rsidRDefault="00277F14" w:rsidP="00680554">
            <w:pPr>
              <w:spacing w:line="360" w:lineRule="auto"/>
              <w:contextualSpacing/>
              <w:jc w:val="both"/>
              <w:rPr>
                <w:rFonts w:ascii="Times New Roman" w:eastAsia="MS Mincho" w:hAnsi="Times New Roman"/>
                <w:color w:val="000000" w:themeColor="text1"/>
                <w:szCs w:val="28"/>
              </w:rPr>
            </w:pPr>
            <w:r w:rsidRPr="001B569C">
              <w:rPr>
                <w:rFonts w:ascii="Times New Roman" w:eastAsia="MS Mincho" w:hAnsi="Times New Roman"/>
                <w:color w:val="000000" w:themeColor="text1"/>
                <w:szCs w:val="28"/>
              </w:rPr>
              <w:t>2.4. Tuyên bố phá sản</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p>
        </w:tc>
      </w:tr>
      <w:tr w:rsidR="00277F14" w:rsidRPr="001B569C" w:rsidTr="00F47EF5">
        <w:tc>
          <w:tcPr>
            <w:tcW w:w="7488" w:type="dxa"/>
          </w:tcPr>
          <w:p w:rsidR="00277F14" w:rsidRPr="001B569C" w:rsidRDefault="00277F14" w:rsidP="00680554">
            <w:pPr>
              <w:spacing w:line="360" w:lineRule="auto"/>
              <w:contextualSpacing/>
              <w:jc w:val="both"/>
              <w:rPr>
                <w:rFonts w:ascii="Times New Roman" w:eastAsia="MS Mincho" w:hAnsi="Times New Roman"/>
                <w:b/>
                <w:i/>
                <w:color w:val="000000" w:themeColor="text1"/>
                <w:szCs w:val="28"/>
              </w:rPr>
            </w:pPr>
            <w:r w:rsidRPr="001B569C">
              <w:rPr>
                <w:rFonts w:ascii="Times New Roman" w:eastAsia="MS Mincho" w:hAnsi="Times New Roman"/>
                <w:b/>
                <w:i/>
                <w:color w:val="000000" w:themeColor="text1"/>
                <w:szCs w:val="28"/>
              </w:rPr>
              <w:t>* Kiểm tra</w:t>
            </w:r>
          </w:p>
        </w:tc>
        <w:tc>
          <w:tcPr>
            <w:tcW w:w="2659" w:type="dxa"/>
          </w:tcPr>
          <w:p w:rsidR="00277F14" w:rsidRPr="001B569C" w:rsidRDefault="00277F14" w:rsidP="00680554">
            <w:pPr>
              <w:spacing w:line="360" w:lineRule="auto"/>
              <w:contextualSpacing/>
              <w:jc w:val="both"/>
              <w:rPr>
                <w:rFonts w:ascii="Times New Roman" w:eastAsia="MS Mincho" w:hAnsi="Times New Roman"/>
                <w:i/>
                <w:color w:val="000000" w:themeColor="text1"/>
                <w:szCs w:val="28"/>
              </w:rPr>
            </w:pPr>
            <w:r w:rsidRPr="001B569C">
              <w:rPr>
                <w:rFonts w:ascii="Times New Roman" w:eastAsia="MS Mincho" w:hAnsi="Times New Roman"/>
                <w:i/>
                <w:color w:val="000000" w:themeColor="text1"/>
                <w:szCs w:val="28"/>
              </w:rPr>
              <w:t>Thời gian: 1giờ</w:t>
            </w:r>
          </w:p>
        </w:tc>
      </w:tr>
    </w:tbl>
    <w:p w:rsidR="00277F14" w:rsidRPr="001B569C" w:rsidRDefault="00277F14" w:rsidP="00680554">
      <w:pPr>
        <w:pStyle w:val="Heading2"/>
        <w:numPr>
          <w:ilvl w:val="1"/>
          <w:numId w:val="0"/>
        </w:numPr>
        <w:spacing w:before="0" w:after="0" w:line="360" w:lineRule="auto"/>
        <w:contextualSpacing/>
        <w:jc w:val="both"/>
        <w:rPr>
          <w:rFonts w:ascii="Times New Roman" w:hAnsi="Times New Roman"/>
          <w:color w:val="000000" w:themeColor="text1"/>
        </w:rPr>
      </w:pPr>
      <w:bookmarkStart w:id="32" w:name="_Toc480836605"/>
    </w:p>
    <w:p w:rsidR="00277F14" w:rsidRPr="001B569C" w:rsidRDefault="00277F14" w:rsidP="00680554">
      <w:pPr>
        <w:pStyle w:val="Heading2"/>
        <w:numPr>
          <w:ilvl w:val="0"/>
          <w:numId w:val="19"/>
        </w:numPr>
        <w:spacing w:before="0" w:after="0" w:line="360" w:lineRule="auto"/>
        <w:ind w:hanging="1080"/>
        <w:contextualSpacing/>
        <w:jc w:val="both"/>
        <w:rPr>
          <w:rFonts w:ascii="Times New Roman" w:hAnsi="Times New Roman"/>
          <w:color w:val="000000" w:themeColor="text1"/>
        </w:rPr>
      </w:pPr>
      <w:r w:rsidRPr="001B569C">
        <w:rPr>
          <w:rFonts w:ascii="Times New Roman" w:hAnsi="Times New Roman"/>
          <w:color w:val="000000" w:themeColor="text1"/>
        </w:rPr>
        <w:t>ĐIỀU KIỆN THỰC HIỆN CHƯƠNG TRÌNH</w:t>
      </w:r>
      <w:bookmarkEnd w:id="32"/>
    </w:p>
    <w:p w:rsidR="00277F14" w:rsidRPr="001B569C" w:rsidRDefault="00277F14" w:rsidP="00680554">
      <w:pPr>
        <w:numPr>
          <w:ilvl w:val="0"/>
          <w:numId w:val="17"/>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Giáo trình, đề cương, giáo án</w:t>
      </w:r>
    </w:p>
    <w:p w:rsidR="00277F14" w:rsidRPr="001B569C" w:rsidRDefault="00277F14" w:rsidP="00680554">
      <w:pPr>
        <w:numPr>
          <w:ilvl w:val="0"/>
          <w:numId w:val="17"/>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Mô hình học cụ: Máy tính, máy chiếu </w:t>
      </w:r>
    </w:p>
    <w:p w:rsidR="00277F14" w:rsidRPr="001B569C" w:rsidRDefault="00277F14" w:rsidP="00680554">
      <w:pPr>
        <w:numPr>
          <w:ilvl w:val="0"/>
          <w:numId w:val="17"/>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Tạp chí, sách, báo, văn bản pháp luật </w:t>
      </w:r>
    </w:p>
    <w:p w:rsidR="00277F14" w:rsidRPr="001B569C" w:rsidRDefault="00277F14" w:rsidP="00680554">
      <w:pPr>
        <w:numPr>
          <w:ilvl w:val="0"/>
          <w:numId w:val="17"/>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Câu hỏi, bài tập thảo luận</w:t>
      </w:r>
    </w:p>
    <w:p w:rsidR="00277F14" w:rsidRPr="001B569C" w:rsidRDefault="00277F14" w:rsidP="00680554">
      <w:pPr>
        <w:numPr>
          <w:ilvl w:val="0"/>
          <w:numId w:val="17"/>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Bộ ngân hàng câu hỏi trắc nghiệm môn luật kinh tế</w:t>
      </w:r>
    </w:p>
    <w:p w:rsidR="00277F14" w:rsidRPr="001B569C" w:rsidRDefault="00277F14" w:rsidP="00680554">
      <w:pPr>
        <w:pStyle w:val="Heading2"/>
        <w:numPr>
          <w:ilvl w:val="0"/>
          <w:numId w:val="19"/>
        </w:numPr>
        <w:spacing w:before="0" w:after="0" w:line="360" w:lineRule="auto"/>
        <w:ind w:hanging="1080"/>
        <w:contextualSpacing/>
        <w:jc w:val="both"/>
        <w:rPr>
          <w:rFonts w:ascii="Times New Roman" w:hAnsi="Times New Roman"/>
          <w:color w:val="000000" w:themeColor="text1"/>
        </w:rPr>
      </w:pPr>
      <w:bookmarkStart w:id="33" w:name="_Toc480836606"/>
      <w:r w:rsidRPr="001B569C">
        <w:rPr>
          <w:rFonts w:ascii="Times New Roman" w:hAnsi="Times New Roman"/>
          <w:color w:val="000000" w:themeColor="text1"/>
        </w:rPr>
        <w:t>PHƯƠNG PHÁP VÀ NỘI DUNG ĐÁNH GIÁ</w:t>
      </w:r>
      <w:bookmarkEnd w:id="33"/>
    </w:p>
    <w:p w:rsidR="00277F14" w:rsidRPr="001B569C" w:rsidRDefault="00277F14" w:rsidP="00680554">
      <w:pPr>
        <w:numPr>
          <w:ilvl w:val="0"/>
          <w:numId w:val="18"/>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lý thuyết các nội dung về các loại hình doanh nghiệp trong nền  kinh tế quốc dân.</w:t>
      </w:r>
    </w:p>
    <w:p w:rsidR="00277F14" w:rsidRPr="001B569C" w:rsidRDefault="00277F14" w:rsidP="00680554">
      <w:pPr>
        <w:numPr>
          <w:ilvl w:val="0"/>
          <w:numId w:val="18"/>
        </w:num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Kiểm tra bài tập thực hành về thủ tục thành lập doanh nghiệp, nội dung hợp đồng kinh tế.</w:t>
      </w:r>
    </w:p>
    <w:p w:rsidR="00277F14" w:rsidRPr="001B569C" w:rsidRDefault="00277F14" w:rsidP="00680554">
      <w:pPr>
        <w:numPr>
          <w:ilvl w:val="0"/>
          <w:numId w:val="18"/>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Đánh giá trong quá trình học: Kiểm tra theo hình thức: Viết (Tự luận và trắc nghiệm)</w:t>
      </w:r>
    </w:p>
    <w:p w:rsidR="00277F14" w:rsidRPr="001B569C" w:rsidRDefault="00277F14" w:rsidP="00680554">
      <w:pPr>
        <w:numPr>
          <w:ilvl w:val="0"/>
          <w:numId w:val="18"/>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Đánh giá cuối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Kiểm tra theo hình thức: Viết (Tự luận và trắc nghiệm)</w:t>
      </w:r>
    </w:p>
    <w:p w:rsidR="00277F14" w:rsidRPr="001B569C" w:rsidRDefault="00277F14" w:rsidP="00680554">
      <w:pPr>
        <w:pStyle w:val="Heading2"/>
        <w:numPr>
          <w:ilvl w:val="1"/>
          <w:numId w:val="0"/>
        </w:numPr>
        <w:spacing w:before="0" w:after="0" w:line="360" w:lineRule="auto"/>
        <w:contextualSpacing/>
        <w:jc w:val="both"/>
        <w:rPr>
          <w:rFonts w:ascii="Times New Roman" w:hAnsi="Times New Roman"/>
          <w:color w:val="000000" w:themeColor="text1"/>
        </w:rPr>
      </w:pPr>
      <w:bookmarkStart w:id="34" w:name="_Toc480836607"/>
      <w:r w:rsidRPr="001B569C">
        <w:rPr>
          <w:rFonts w:ascii="Times New Roman" w:hAnsi="Times New Roman"/>
          <w:color w:val="000000" w:themeColor="text1"/>
        </w:rPr>
        <w:t>VI. HƯỚNG DẪN CHƯƠNG TRÌNH</w:t>
      </w:r>
      <w:bookmarkEnd w:id="34"/>
    </w:p>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1. Phạm vi áp dụng chương trình:</w:t>
      </w:r>
      <w:r w:rsidRPr="001B569C">
        <w:rPr>
          <w:rFonts w:ascii="Times New Roman" w:hAnsi="Times New Roman"/>
          <w:color w:val="000000" w:themeColor="text1"/>
          <w:szCs w:val="28"/>
        </w:rPr>
        <w:t xml:space="preserve"> CHƯƠNG TRÌNH HỌC PHẦN được sử dụng để giảng dạy cho trình độ </w:t>
      </w:r>
      <w:r w:rsidR="00FF25C2" w:rsidRPr="001B569C">
        <w:rPr>
          <w:rFonts w:ascii="Times New Roman" w:hAnsi="Times New Roman"/>
          <w:color w:val="000000" w:themeColor="text1"/>
          <w:szCs w:val="28"/>
        </w:rPr>
        <w:t>trung cấp</w:t>
      </w:r>
      <w:r w:rsidRPr="001B569C">
        <w:rPr>
          <w:rFonts w:ascii="Times New Roman" w:hAnsi="Times New Roman"/>
          <w:color w:val="000000" w:themeColor="text1"/>
          <w:szCs w:val="28"/>
        </w:rPr>
        <w:t xml:space="preserve"> nghề. .</w:t>
      </w:r>
    </w:p>
    <w:p w:rsidR="00277F14" w:rsidRPr="001B569C" w:rsidRDefault="00277F14" w:rsidP="00680554">
      <w:pPr>
        <w:spacing w:line="360" w:lineRule="auto"/>
        <w:contextualSpacing/>
        <w:jc w:val="both"/>
        <w:rPr>
          <w:rFonts w:ascii="Times New Roman" w:hAnsi="Times New Roman"/>
          <w:i/>
          <w:color w:val="000000" w:themeColor="text1"/>
          <w:spacing w:val="-12"/>
          <w:szCs w:val="28"/>
        </w:rPr>
      </w:pPr>
      <w:r w:rsidRPr="001B569C">
        <w:rPr>
          <w:rFonts w:ascii="Times New Roman" w:hAnsi="Times New Roman"/>
          <w:i/>
          <w:color w:val="000000" w:themeColor="text1"/>
          <w:spacing w:val="-12"/>
          <w:szCs w:val="28"/>
        </w:rPr>
        <w:t xml:space="preserve">2. Hướng dẫn một số điểm chính về phương pháp giảng dạy </w:t>
      </w:r>
      <w:r w:rsidR="00EB2CC6" w:rsidRPr="001B569C">
        <w:rPr>
          <w:rFonts w:ascii="Times New Roman" w:hAnsi="Times New Roman"/>
          <w:i/>
          <w:color w:val="000000" w:themeColor="text1"/>
          <w:spacing w:val="-12"/>
          <w:szCs w:val="28"/>
        </w:rPr>
        <w:t>học phần</w:t>
      </w:r>
      <w:r w:rsidRPr="001B569C">
        <w:rPr>
          <w:rFonts w:ascii="Times New Roman" w:hAnsi="Times New Roman"/>
          <w:i/>
          <w:color w:val="000000" w:themeColor="text1"/>
          <w:spacing w:val="-12"/>
          <w:szCs w:val="28"/>
        </w:rPr>
        <w:t xml:space="preserve">: </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lastRenderedPageBreak/>
        <w:t xml:space="preserve">- Hình thức giảng dạy chính của </w:t>
      </w:r>
      <w:r w:rsidR="00EB2CC6" w:rsidRPr="001B569C">
        <w:rPr>
          <w:rFonts w:ascii="Times New Roman" w:hAnsi="Times New Roman"/>
          <w:color w:val="000000" w:themeColor="text1"/>
          <w:spacing w:val="-12"/>
          <w:szCs w:val="28"/>
        </w:rPr>
        <w:t>học phần</w:t>
      </w:r>
      <w:r w:rsidRPr="001B569C">
        <w:rPr>
          <w:rFonts w:ascii="Times New Roman" w:hAnsi="Times New Roman"/>
          <w:color w:val="000000" w:themeColor="text1"/>
          <w:spacing w:val="-12"/>
          <w:szCs w:val="28"/>
        </w:rPr>
        <w:t>: Lý thuyết trên lớp kết hợp với thảo luận nhóm</w:t>
      </w:r>
      <w:r w:rsidRPr="001B569C">
        <w:rPr>
          <w:rFonts w:ascii="Times New Roman" w:hAnsi="Times New Roman"/>
          <w:color w:val="000000" w:themeColor="text1"/>
          <w:szCs w:val="28"/>
        </w:rPr>
        <w:t>.</w:t>
      </w:r>
    </w:p>
    <w:p w:rsidR="00277F14" w:rsidRPr="001B569C" w:rsidRDefault="00277F14" w:rsidP="00680554">
      <w:pPr>
        <w:spacing w:line="360" w:lineRule="auto"/>
        <w:ind w:left="720"/>
        <w:contextualSpacing/>
        <w:jc w:val="both"/>
        <w:rPr>
          <w:rFonts w:ascii="Times New Roman" w:hAnsi="Times New Roman"/>
          <w:color w:val="000000" w:themeColor="text1"/>
          <w:spacing w:val="-6"/>
          <w:szCs w:val="28"/>
        </w:rPr>
      </w:pPr>
      <w:r w:rsidRPr="001B569C">
        <w:rPr>
          <w:rFonts w:ascii="Times New Roman" w:hAnsi="Times New Roman"/>
          <w:color w:val="000000" w:themeColor="text1"/>
          <w:spacing w:val="-6"/>
          <w:szCs w:val="28"/>
        </w:rPr>
        <w:t>- Giáo viên trước khi giảng dạy cần phải căn cứ vào nội dung của từng bài học chuẩn bị đầy đủ các điều kiện thực hiện bài học để đảm bảo chất lượng giảng dạy</w:t>
      </w:r>
    </w:p>
    <w:p w:rsidR="00277F14" w:rsidRPr="001B569C" w:rsidRDefault="00277F1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3. Những trọng tâm chương trình cần chú ý:</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Các loại hình doanh nghiệp trong nền kinh tế quốc dân.</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Thủ tục thành lập doanh nghiệp, nội dung hợp đồng kinh tế</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Tranh chấp kinh tế và phá sản doanh nghiệp</w:t>
      </w:r>
    </w:p>
    <w:p w:rsidR="00277F14" w:rsidRPr="001B569C" w:rsidRDefault="00277F14" w:rsidP="00680554">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 xml:space="preserve">4. Tài liệu cần tham khảo: </w:t>
      </w:r>
    </w:p>
    <w:p w:rsidR="00277F14" w:rsidRPr="001B569C" w:rsidRDefault="00277F14" w:rsidP="00680554">
      <w:pPr>
        <w:spacing w:line="360" w:lineRule="auto"/>
        <w:ind w:left="720"/>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 ĐH Luật Hà nội, </w:t>
      </w:r>
      <w:r w:rsidRPr="001B569C">
        <w:rPr>
          <w:rFonts w:ascii="Times New Roman" w:hAnsi="Times New Roman"/>
          <w:b/>
          <w:i/>
          <w:color w:val="000000" w:themeColor="text1"/>
          <w:szCs w:val="28"/>
        </w:rPr>
        <w:t>Giáo trình Luật kinh tế</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TS. Nguyễn Hợp Toàn, </w:t>
      </w:r>
      <w:r w:rsidRPr="001B569C">
        <w:rPr>
          <w:rFonts w:ascii="Times New Roman" w:hAnsi="Times New Roman"/>
          <w:b/>
          <w:i/>
          <w:color w:val="000000" w:themeColor="text1"/>
          <w:szCs w:val="28"/>
        </w:rPr>
        <w:t>Giáo trình Luật kinh tế</w:t>
      </w: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NXB Thống kê, 2005.</w:t>
      </w:r>
    </w:p>
    <w:p w:rsidR="00277F14" w:rsidRPr="001B569C" w:rsidRDefault="00277F14" w:rsidP="00680554">
      <w:pPr>
        <w:tabs>
          <w:tab w:val="center" w:pos="4730"/>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doanh nghiệp, 2005</w:t>
      </w:r>
      <w:r w:rsidRPr="001B569C">
        <w:rPr>
          <w:rFonts w:ascii="Times New Roman" w:hAnsi="Times New Roman"/>
          <w:color w:val="000000" w:themeColor="text1"/>
          <w:szCs w:val="28"/>
        </w:rPr>
        <w:tab/>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doanh nghiệp nhà nước, 2003</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hợp tác xã, 2003</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đầu tư nước ngoài tại Việt Nam (Sửa đổi bổ xung năm 2000)</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phá sản, 2004</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Luật tổ chức Tòa án nhân dân, 2002</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Bộ luật dân sự, 2005</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Nghị định 03/2000/NĐ-CP Hướng dẫn thi hành Luật doanh nghiệp.</w:t>
      </w:r>
    </w:p>
    <w:p w:rsidR="00277F14" w:rsidRPr="001B569C" w:rsidRDefault="00277F14"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Nghị định 109/2004/NĐ-CP về đăng ký kinh doanh</w:t>
      </w:r>
    </w:p>
    <w:p w:rsidR="00277F14" w:rsidRPr="001B569C" w:rsidRDefault="00277F14" w:rsidP="00680554">
      <w:pPr>
        <w:spacing w:line="360" w:lineRule="auto"/>
        <w:jc w:val="both"/>
        <w:rPr>
          <w:rFonts w:ascii="Times New Roman" w:hAnsi="Times New Roman"/>
          <w:color w:val="000000" w:themeColor="text1"/>
          <w:szCs w:val="28"/>
        </w:rPr>
      </w:pPr>
    </w:p>
    <w:p w:rsidR="00D33D44" w:rsidRPr="001B569C" w:rsidRDefault="00D33D44" w:rsidP="00680554">
      <w:pPr>
        <w:spacing w:line="360" w:lineRule="auto"/>
        <w:jc w:val="both"/>
        <w:rPr>
          <w:rFonts w:ascii="Times New Roman" w:hAnsi="Times New Roman"/>
          <w:color w:val="000000" w:themeColor="text1"/>
          <w:szCs w:val="28"/>
        </w:rPr>
      </w:pPr>
    </w:p>
    <w:p w:rsidR="00D33D44" w:rsidRPr="001B569C" w:rsidRDefault="00D33D44" w:rsidP="00680554">
      <w:pPr>
        <w:spacing w:line="360" w:lineRule="auto"/>
        <w:jc w:val="both"/>
        <w:rPr>
          <w:rFonts w:ascii="Times New Roman" w:hAnsi="Times New Roman"/>
          <w:color w:val="000000" w:themeColor="text1"/>
          <w:szCs w:val="28"/>
        </w:rPr>
      </w:pPr>
    </w:p>
    <w:p w:rsidR="00D33D44" w:rsidRPr="001B569C" w:rsidRDefault="00D33D44" w:rsidP="00680554">
      <w:pPr>
        <w:spacing w:line="360" w:lineRule="auto"/>
        <w:jc w:val="both"/>
        <w:rPr>
          <w:rFonts w:ascii="Times New Roman" w:hAnsi="Times New Roman"/>
          <w:color w:val="000000" w:themeColor="text1"/>
          <w:szCs w:val="28"/>
        </w:rPr>
      </w:pPr>
    </w:p>
    <w:p w:rsidR="00A74D46" w:rsidRPr="001B569C" w:rsidRDefault="00A74D46" w:rsidP="00680554">
      <w:pPr>
        <w:spacing w:line="360" w:lineRule="auto"/>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br w:type="page"/>
      </w:r>
    </w:p>
    <w:p w:rsidR="00D33D44" w:rsidRPr="001B569C" w:rsidRDefault="00D33D44" w:rsidP="00D50157">
      <w:pPr>
        <w:spacing w:line="360" w:lineRule="auto"/>
        <w:contextualSpacing/>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lastRenderedPageBreak/>
        <w:t>CHƯƠNG TRÌNH HỌC PHẦN: KINH TẾ VI MÔ</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Mã học phần</w:t>
      </w:r>
      <w:r w:rsidR="00A74D46" w:rsidRPr="001B569C">
        <w:rPr>
          <w:rFonts w:ascii="Times New Roman" w:hAnsi="Times New Roman"/>
          <w:color w:val="000000" w:themeColor="text1"/>
          <w:szCs w:val="28"/>
          <w:lang w:val="de-DE"/>
        </w:rPr>
        <w:t>: KT404</w:t>
      </w:r>
    </w:p>
    <w:p w:rsidR="00D33D44" w:rsidRPr="001B569C" w:rsidRDefault="00D33D44" w:rsidP="00680554">
      <w:pPr>
        <w:spacing w:line="360" w:lineRule="auto"/>
        <w:contextualSpacing/>
        <w:jc w:val="both"/>
        <w:rPr>
          <w:rFonts w:ascii="Times New Roman" w:hAnsi="Times New Roman"/>
          <w:color w:val="000000" w:themeColor="text1"/>
          <w:szCs w:val="28"/>
          <w:lang w:val="pt-BR"/>
        </w:rPr>
      </w:pPr>
      <w:bookmarkStart w:id="35" w:name="_Toc480836582"/>
      <w:r w:rsidRPr="001B569C">
        <w:rPr>
          <w:rFonts w:ascii="Times New Roman" w:hAnsi="Times New Roman"/>
          <w:b/>
          <w:color w:val="000000" w:themeColor="text1"/>
          <w:szCs w:val="28"/>
          <w:lang w:val="de-DE"/>
        </w:rPr>
        <w:t>Thời gian học phần</w:t>
      </w:r>
      <w:r w:rsidRPr="001B569C">
        <w:rPr>
          <w:rFonts w:ascii="Times New Roman" w:hAnsi="Times New Roman"/>
          <w:color w:val="000000" w:themeColor="text1"/>
          <w:szCs w:val="28"/>
          <w:lang w:val="de-DE"/>
        </w:rPr>
        <w:t>:</w:t>
      </w:r>
      <w:r w:rsidRPr="001B569C">
        <w:rPr>
          <w:rFonts w:ascii="Times New Roman" w:hAnsi="Times New Roman"/>
          <w:color w:val="000000" w:themeColor="text1"/>
          <w:szCs w:val="28"/>
          <w:lang w:val="pt-BR"/>
        </w:rPr>
        <w:t xml:space="preserve">45giờ </w:t>
      </w:r>
      <w:r w:rsidRPr="001B569C">
        <w:rPr>
          <w:rFonts w:ascii="Times New Roman" w:hAnsi="Times New Roman"/>
          <w:bCs/>
          <w:color w:val="000000" w:themeColor="text1"/>
          <w:szCs w:val="28"/>
          <w:lang w:val="pt-BR"/>
        </w:rPr>
        <w:t>(Lý thuyết: 43 giờ; Thực hành, thí nghiệm, thảo luận, bài tập: 0 giờ; Kiểm tra: 2 giờ)</w:t>
      </w:r>
    </w:p>
    <w:p w:rsidR="00D33D44" w:rsidRPr="001B569C" w:rsidRDefault="00D33D44" w:rsidP="00680554">
      <w:pPr>
        <w:pStyle w:val="Heading2"/>
        <w:numPr>
          <w:ilvl w:val="0"/>
          <w:numId w:val="60"/>
        </w:numPr>
        <w:spacing w:before="0" w:after="0" w:line="360" w:lineRule="auto"/>
        <w:contextualSpacing/>
        <w:jc w:val="both"/>
        <w:rPr>
          <w:rFonts w:ascii="Times New Roman" w:hAnsi="Times New Roman"/>
          <w:color w:val="000000" w:themeColor="text1"/>
          <w:lang w:val="de-DE"/>
        </w:rPr>
      </w:pPr>
      <w:r w:rsidRPr="001B569C">
        <w:rPr>
          <w:rFonts w:ascii="Times New Roman" w:hAnsi="Times New Roman"/>
          <w:color w:val="000000" w:themeColor="text1"/>
          <w:lang w:val="de-DE"/>
        </w:rPr>
        <w:t xml:space="preserve">VỊ TRÍ, TÍNH CHẤT CỦA </w:t>
      </w:r>
      <w:r w:rsidR="00D50157" w:rsidRPr="001B569C">
        <w:rPr>
          <w:rFonts w:ascii="Times New Roman" w:hAnsi="Times New Roman"/>
          <w:color w:val="000000" w:themeColor="text1"/>
          <w:lang w:val="de-DE"/>
        </w:rPr>
        <w:t>HỌC PHẦN</w:t>
      </w:r>
      <w:bookmarkEnd w:id="35"/>
    </w:p>
    <w:p w:rsidR="00D33D44" w:rsidRPr="001B569C" w:rsidRDefault="00D33D44" w:rsidP="00680554">
      <w:pPr>
        <w:numPr>
          <w:ilvl w:val="0"/>
          <w:numId w:val="36"/>
        </w:numPr>
        <w:spacing w:line="360" w:lineRule="auto"/>
        <w:contextualSpacing/>
        <w:jc w:val="both"/>
        <w:rPr>
          <w:rFonts w:ascii="Times New Roman" w:hAnsi="Times New Roman"/>
          <w:b/>
          <w:i/>
          <w:color w:val="000000" w:themeColor="text1"/>
          <w:szCs w:val="28"/>
          <w:lang w:val="de-DE"/>
        </w:rPr>
      </w:pPr>
      <w:r w:rsidRPr="001B569C">
        <w:rPr>
          <w:rFonts w:ascii="Times New Roman" w:hAnsi="Times New Roman"/>
          <w:b/>
          <w:i/>
          <w:color w:val="000000" w:themeColor="text1"/>
          <w:szCs w:val="28"/>
          <w:lang w:val="de-DE"/>
        </w:rPr>
        <w:t xml:space="preserve">Vị trí: </w:t>
      </w:r>
    </w:p>
    <w:p w:rsidR="00D33D44" w:rsidRPr="001B569C" w:rsidRDefault="00D50157" w:rsidP="00D50157">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Kinh tế học vi mô là một học phần </w:t>
      </w:r>
      <w:r w:rsidR="00D33D44" w:rsidRPr="001B569C">
        <w:rPr>
          <w:rFonts w:ascii="Times New Roman" w:hAnsi="Times New Roman"/>
          <w:color w:val="000000" w:themeColor="text1"/>
          <w:szCs w:val="28"/>
          <w:lang w:val="de-DE"/>
        </w:rPr>
        <w:t xml:space="preserve"> khoa học thuộc khối kiến thức cơ sở của nghề kế toán doanh nghiệp, </w:t>
      </w:r>
      <w:r w:rsidR="00EB2CC6" w:rsidRPr="001B569C">
        <w:rPr>
          <w:rFonts w:ascii="Times New Roman" w:hAnsi="Times New Roman"/>
          <w:color w:val="000000" w:themeColor="text1"/>
          <w:szCs w:val="28"/>
          <w:lang w:val="de-DE"/>
        </w:rPr>
        <w:t>học phần</w:t>
      </w:r>
      <w:r w:rsidR="00D33D44" w:rsidRPr="001B569C">
        <w:rPr>
          <w:rFonts w:ascii="Times New Roman" w:hAnsi="Times New Roman"/>
          <w:color w:val="000000" w:themeColor="text1"/>
          <w:szCs w:val="28"/>
          <w:lang w:val="de-DE"/>
        </w:rPr>
        <w:t xml:space="preserve"> này được bố trí giảng dạy sau môn kinh tế chính trị và trước các môn cơ sở khác của nghề.</w:t>
      </w:r>
    </w:p>
    <w:p w:rsidR="00D33D44" w:rsidRPr="001B569C" w:rsidRDefault="00D33D44" w:rsidP="00680554">
      <w:pPr>
        <w:numPr>
          <w:ilvl w:val="0"/>
          <w:numId w:val="36"/>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 xml:space="preserve">Tính chất: </w:t>
      </w:r>
    </w:p>
    <w:p w:rsidR="00D33D44" w:rsidRPr="001B569C" w:rsidRDefault="00D33D44" w:rsidP="00D50157">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Kinh tế học vi mô là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xml:space="preserve"> bắt buộc, nghiên cứu cách thức ra quyết định của các chủ thể kinh tế cũng như sự tương tác của họ trên các thị trường cụ thể, là cơ sở để học các môn chuyên môn của nghề.</w:t>
      </w:r>
    </w:p>
    <w:p w:rsidR="00D33D44" w:rsidRPr="001B569C" w:rsidRDefault="00D33D44" w:rsidP="00680554">
      <w:pPr>
        <w:pStyle w:val="Heading2"/>
        <w:numPr>
          <w:ilvl w:val="0"/>
          <w:numId w:val="60"/>
        </w:numPr>
        <w:spacing w:before="0" w:after="0" w:line="360" w:lineRule="auto"/>
        <w:contextualSpacing/>
        <w:jc w:val="both"/>
        <w:rPr>
          <w:rFonts w:ascii="Times New Roman" w:hAnsi="Times New Roman"/>
          <w:color w:val="000000" w:themeColor="text1"/>
          <w:lang w:val="de-DE"/>
        </w:rPr>
      </w:pPr>
      <w:bookmarkStart w:id="36" w:name="_Toc480836583"/>
      <w:r w:rsidRPr="001B569C">
        <w:rPr>
          <w:rFonts w:ascii="Times New Roman" w:hAnsi="Times New Roman"/>
          <w:color w:val="000000" w:themeColor="text1"/>
          <w:lang w:val="de-DE"/>
        </w:rPr>
        <w:t xml:space="preserve">MỤC TIÊU </w:t>
      </w:r>
      <w:r w:rsidR="00D50157" w:rsidRPr="001B569C">
        <w:rPr>
          <w:rFonts w:ascii="Times New Roman" w:hAnsi="Times New Roman"/>
          <w:color w:val="000000" w:themeColor="text1"/>
          <w:lang w:val="de-DE"/>
        </w:rPr>
        <w:t>HỌC PHẦN</w:t>
      </w:r>
      <w:bookmarkEnd w:id="36"/>
    </w:p>
    <w:p w:rsidR="00D33D44" w:rsidRPr="001B569C" w:rsidRDefault="00D33D44" w:rsidP="00680554">
      <w:pPr>
        <w:numPr>
          <w:ilvl w:val="0"/>
          <w:numId w:val="36"/>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 xml:space="preserve">Kiến thức: </w:t>
      </w:r>
    </w:p>
    <w:p w:rsidR="00D33D44" w:rsidRPr="001B569C" w:rsidRDefault="00D33D44" w:rsidP="00680554">
      <w:pPr>
        <w:numPr>
          <w:ilvl w:val="1"/>
          <w:numId w:val="37"/>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Trình bày được các vấn đề kinh tế cơ bản của các chủ thể trong nền kinh tế; cung cầu và sự hình thành giá cả hàng hóa trên thị trường; các yếu tố sản xuất; cạnh tranh và độc quyền.</w:t>
      </w:r>
    </w:p>
    <w:p w:rsidR="00D33D44" w:rsidRPr="001B569C" w:rsidRDefault="00D33D44" w:rsidP="00680554">
      <w:pPr>
        <w:numPr>
          <w:ilvl w:val="0"/>
          <w:numId w:val="36"/>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Kỹ năng:</w:t>
      </w:r>
    </w:p>
    <w:p w:rsidR="00D33D44" w:rsidRPr="001B569C" w:rsidRDefault="00D33D44" w:rsidP="00680554">
      <w:pPr>
        <w:numPr>
          <w:ilvl w:val="1"/>
          <w:numId w:val="37"/>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Phân tích được các vấn đề kinh tế cơ bản của doanh nghiệp;</w:t>
      </w:r>
    </w:p>
    <w:p w:rsidR="00D33D44" w:rsidRPr="001B569C" w:rsidRDefault="00D33D44" w:rsidP="00680554">
      <w:pPr>
        <w:numPr>
          <w:ilvl w:val="1"/>
          <w:numId w:val="37"/>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Xác định được cung cầu, giá cả hàng hóa; </w:t>
      </w:r>
    </w:p>
    <w:p w:rsidR="00D33D44" w:rsidRPr="001B569C" w:rsidRDefault="00D33D44" w:rsidP="00680554">
      <w:pPr>
        <w:numPr>
          <w:ilvl w:val="1"/>
          <w:numId w:val="37"/>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Giải thích được hành vi của người tiêu dùng và doanh nghiệp;</w:t>
      </w:r>
    </w:p>
    <w:p w:rsidR="00D33D44" w:rsidRPr="001B569C" w:rsidRDefault="00D33D44" w:rsidP="00680554">
      <w:pPr>
        <w:numPr>
          <w:ilvl w:val="1"/>
          <w:numId w:val="37"/>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So sánh được thị truờng cạnh tranh và độc quyền;</w:t>
      </w:r>
    </w:p>
    <w:p w:rsidR="00D33D44" w:rsidRPr="001B569C" w:rsidRDefault="00D33D44" w:rsidP="00680554">
      <w:pPr>
        <w:numPr>
          <w:ilvl w:val="1"/>
          <w:numId w:val="37"/>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Xác định được thị trường các yếu tố sản xuất;</w:t>
      </w:r>
    </w:p>
    <w:p w:rsidR="00D33D44" w:rsidRPr="001B569C" w:rsidRDefault="00D33D44" w:rsidP="00680554">
      <w:pPr>
        <w:numPr>
          <w:ilvl w:val="0"/>
          <w:numId w:val="36"/>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 xml:space="preserve">Thái độ: </w:t>
      </w:r>
    </w:p>
    <w:p w:rsidR="00D33D44" w:rsidRPr="001B569C" w:rsidRDefault="00D33D44" w:rsidP="00680554">
      <w:pPr>
        <w:numPr>
          <w:ilvl w:val="1"/>
          <w:numId w:val="37"/>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lastRenderedPageBreak/>
        <w:t xml:space="preserve">Chủ động, tích cực trong việc học tập, nghiên cứu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tiếp cận và giải quyết các vấn đề kinh tế hiện đại phù hợp với xu thế phát triển hiện nay.</w:t>
      </w:r>
    </w:p>
    <w:p w:rsidR="00D33D44" w:rsidRPr="001B569C" w:rsidRDefault="00D33D44" w:rsidP="00680554">
      <w:pPr>
        <w:pStyle w:val="Heading2"/>
        <w:numPr>
          <w:ilvl w:val="0"/>
          <w:numId w:val="60"/>
        </w:numPr>
        <w:spacing w:before="0" w:after="0" w:line="360" w:lineRule="auto"/>
        <w:contextualSpacing/>
        <w:jc w:val="both"/>
        <w:rPr>
          <w:rFonts w:ascii="Times New Roman" w:hAnsi="Times New Roman"/>
          <w:color w:val="000000" w:themeColor="text1"/>
          <w:lang w:val="de-DE"/>
        </w:rPr>
      </w:pPr>
      <w:bookmarkStart w:id="37" w:name="_Toc480836584"/>
      <w:r w:rsidRPr="001B569C">
        <w:rPr>
          <w:rFonts w:ascii="Times New Roman" w:hAnsi="Times New Roman"/>
          <w:color w:val="000000" w:themeColor="text1"/>
          <w:lang w:val="de-DE"/>
        </w:rPr>
        <w:t xml:space="preserve">NỘI DUNG </w:t>
      </w:r>
      <w:r w:rsidR="00D50157" w:rsidRPr="001B569C">
        <w:rPr>
          <w:rFonts w:ascii="Times New Roman" w:hAnsi="Times New Roman"/>
          <w:color w:val="000000" w:themeColor="text1"/>
          <w:lang w:val="de-DE"/>
        </w:rPr>
        <w:t>HỌC PHẦN</w:t>
      </w:r>
      <w:bookmarkEnd w:id="37"/>
    </w:p>
    <w:p w:rsidR="00D33D44" w:rsidRPr="001B569C" w:rsidRDefault="00D33D44" w:rsidP="00680554">
      <w:pPr>
        <w:pStyle w:val="Heading3"/>
        <w:numPr>
          <w:ilvl w:val="2"/>
          <w:numId w:val="0"/>
        </w:numPr>
        <w:tabs>
          <w:tab w:val="num" w:pos="284"/>
        </w:tabs>
        <w:spacing w:before="0" w:line="360" w:lineRule="auto"/>
        <w:contextualSpacing/>
        <w:jc w:val="both"/>
        <w:rPr>
          <w:rFonts w:ascii="Times New Roman" w:hAnsi="Times New Roman"/>
          <w:color w:val="000000" w:themeColor="text1"/>
          <w:sz w:val="28"/>
          <w:lang w:val="de-DE"/>
        </w:rPr>
      </w:pPr>
      <w:bookmarkStart w:id="38" w:name="_Toc480836585"/>
      <w:r w:rsidRPr="001B569C">
        <w:rPr>
          <w:rFonts w:ascii="Times New Roman" w:hAnsi="Times New Roman"/>
          <w:color w:val="000000" w:themeColor="text1"/>
          <w:sz w:val="28"/>
          <w:lang w:val="de-DE"/>
        </w:rPr>
        <w:t>Nội dung tổng quát và phân phối thời gian</w:t>
      </w:r>
      <w:bookmarkEnd w:id="38"/>
    </w:p>
    <w:tbl>
      <w:tblPr>
        <w:tblW w:w="9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2"/>
        <w:gridCol w:w="5052"/>
        <w:gridCol w:w="840"/>
        <w:gridCol w:w="1080"/>
        <w:gridCol w:w="960"/>
        <w:gridCol w:w="956"/>
      </w:tblGrid>
      <w:tr w:rsidR="00D33D44" w:rsidRPr="001B569C" w:rsidTr="00C51A5B">
        <w:tc>
          <w:tcPr>
            <w:tcW w:w="5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Số TT</w:t>
            </w:r>
          </w:p>
        </w:tc>
        <w:tc>
          <w:tcPr>
            <w:tcW w:w="50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Tên chương, mục</w:t>
            </w:r>
          </w:p>
        </w:tc>
        <w:tc>
          <w:tcPr>
            <w:tcW w:w="38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D33D44" w:rsidRPr="001B569C" w:rsidTr="00C51A5B">
        <w:tc>
          <w:tcPr>
            <w:tcW w:w="592"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p>
        </w:tc>
        <w:tc>
          <w:tcPr>
            <w:tcW w:w="5052" w:type="dxa"/>
            <w:vMerge/>
            <w:tcBorders>
              <w:top w:val="single" w:sz="4" w:space="0" w:color="auto"/>
              <w:left w:val="single" w:sz="4" w:space="0" w:color="auto"/>
              <w:bottom w:val="single" w:sz="4" w:space="0" w:color="auto"/>
              <w:right w:val="single" w:sz="4" w:space="0" w:color="auto"/>
            </w:tcBorders>
            <w:shd w:val="clear" w:color="auto" w:fill="auto"/>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Thực hành</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D33D44" w:rsidRPr="001B569C" w:rsidTr="00C51A5B">
        <w:tc>
          <w:tcPr>
            <w:tcW w:w="59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1:Tổng quan về kinh tế học</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Nền kinh tế</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Kinh tế học</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3. Lựa chọn kinh tế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c>
          <w:tcPr>
            <w:tcW w:w="59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2: Cung - cầu</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Cầu</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Cung</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Mối quan hệ cung - cầu</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4. Sự co giãn của cung - cầu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c>
          <w:tcPr>
            <w:tcW w:w="59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3: Lý thuyết hành vi người tiêu dùng</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Lý thuyết về lợi ích</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2. Lựa chọn tiêu dùng tối ưu</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p>
        </w:tc>
      </w:tr>
      <w:tr w:rsidR="00D33D44" w:rsidRPr="001B569C" w:rsidTr="00C51A5B">
        <w:tc>
          <w:tcPr>
            <w:tcW w:w="59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4: Lý thuyết hành vi của doanh nghiệp</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Lý thuyết về sản xuất</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Lý thuyết về chi phí</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3. Lý thuyết về doanh thu và lợi nhuận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c>
          <w:tcPr>
            <w:tcW w:w="59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5:Cấu trúc thị trường</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 Thị trường cạnh tranh hoàn hảo</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Thị trường độc quyền</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Thị trường cạnh tranh độc quyền</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4. Độc quyền tập đoàn</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12</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p>
        </w:tc>
      </w:tr>
      <w:tr w:rsidR="00D33D44" w:rsidRPr="001B569C" w:rsidTr="00C51A5B">
        <w:tc>
          <w:tcPr>
            <w:tcW w:w="59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VI</w:t>
            </w: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Chương 6: Thị trường yếu tố sản xuất</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Thị trường lao động</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Thị trường vốn</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3. Thị trường đất đai</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c>
          <w:tcPr>
            <w:tcW w:w="59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5052"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84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45</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43</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w:t>
            </w:r>
          </w:p>
        </w:tc>
      </w:tr>
    </w:tbl>
    <w:p w:rsidR="00D33D44" w:rsidRPr="001B569C" w:rsidRDefault="00D33D44" w:rsidP="00680554">
      <w:pPr>
        <w:spacing w:line="360" w:lineRule="auto"/>
        <w:contextualSpacing/>
        <w:jc w:val="both"/>
        <w:rPr>
          <w:rFonts w:ascii="Times New Roman" w:hAnsi="Times New Roman"/>
          <w:i/>
          <w:color w:val="000000" w:themeColor="text1"/>
          <w:szCs w:val="28"/>
        </w:rPr>
      </w:pPr>
    </w:p>
    <w:p w:rsidR="00D33D44" w:rsidRPr="001B569C" w:rsidRDefault="00D33D44" w:rsidP="00680554">
      <w:pPr>
        <w:pStyle w:val="Heading3"/>
        <w:numPr>
          <w:ilvl w:val="2"/>
          <w:numId w:val="0"/>
        </w:numPr>
        <w:tabs>
          <w:tab w:val="num" w:pos="284"/>
        </w:tabs>
        <w:spacing w:before="0" w:line="360" w:lineRule="auto"/>
        <w:contextualSpacing/>
        <w:jc w:val="both"/>
        <w:rPr>
          <w:rFonts w:ascii="Times New Roman" w:hAnsi="Times New Roman"/>
          <w:color w:val="000000" w:themeColor="text1"/>
          <w:sz w:val="28"/>
        </w:rPr>
      </w:pPr>
      <w:bookmarkStart w:id="39" w:name="_Toc480836586"/>
      <w:r w:rsidRPr="001B569C">
        <w:rPr>
          <w:rFonts w:ascii="Times New Roman" w:hAnsi="Times New Roman"/>
          <w:color w:val="000000" w:themeColor="text1"/>
          <w:sz w:val="28"/>
        </w:rPr>
        <w:t>Nội dung chi tiết</w:t>
      </w:r>
      <w:bookmarkEnd w:id="39"/>
    </w:p>
    <w:p w:rsidR="00D33D44" w:rsidRPr="001B569C" w:rsidRDefault="00D33D44" w:rsidP="00D50157">
      <w:pPr>
        <w:spacing w:line="360" w:lineRule="auto"/>
        <w:contextualSpacing/>
        <w:jc w:val="center"/>
        <w:rPr>
          <w:rFonts w:ascii="Times New Roman" w:hAnsi="Times New Roman"/>
          <w:b/>
          <w:iCs/>
          <w:color w:val="000000" w:themeColor="text1"/>
          <w:szCs w:val="28"/>
        </w:rPr>
      </w:pPr>
      <w:r w:rsidRPr="001B569C">
        <w:rPr>
          <w:rFonts w:ascii="Times New Roman" w:hAnsi="Times New Roman"/>
          <w:b/>
          <w:iCs/>
          <w:color w:val="000000" w:themeColor="text1"/>
          <w:szCs w:val="28"/>
        </w:rPr>
        <w:t>Chương 1: TỔNG QUAN VỀ KINH TẾ HỌC</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D33D44" w:rsidRPr="001B569C" w:rsidRDefault="00D33D44" w:rsidP="00680554">
      <w:pPr>
        <w:numPr>
          <w:ilvl w:val="0"/>
          <w:numId w:val="38"/>
        </w:numPr>
        <w:spacing w:line="360" w:lineRule="auto"/>
        <w:contextualSpacing/>
        <w:jc w:val="both"/>
        <w:rPr>
          <w:rFonts w:ascii="Times New Roman" w:hAnsi="Times New Roman"/>
          <w:iCs/>
          <w:color w:val="000000" w:themeColor="text1"/>
          <w:szCs w:val="28"/>
        </w:rPr>
      </w:pPr>
      <w:r w:rsidRPr="001B569C">
        <w:rPr>
          <w:rFonts w:ascii="Times New Roman" w:hAnsi="Times New Roman"/>
          <w:iCs/>
          <w:color w:val="000000" w:themeColor="text1"/>
          <w:szCs w:val="28"/>
        </w:rPr>
        <w:t>Trình bày được khái niệm, phân loại, phương pháp nghiên cứu kinh tế học và lý thuyết lựa chọn kinh tế tối ưu.</w:t>
      </w:r>
    </w:p>
    <w:p w:rsidR="00D33D44" w:rsidRPr="001B569C" w:rsidRDefault="00D33D44" w:rsidP="00680554">
      <w:pPr>
        <w:numPr>
          <w:ilvl w:val="0"/>
          <w:numId w:val="38"/>
        </w:numPr>
        <w:spacing w:line="360" w:lineRule="auto"/>
        <w:contextualSpacing/>
        <w:jc w:val="both"/>
        <w:rPr>
          <w:rFonts w:ascii="Times New Roman" w:hAnsi="Times New Roman"/>
          <w:iCs/>
          <w:color w:val="000000" w:themeColor="text1"/>
          <w:spacing w:val="-6"/>
          <w:szCs w:val="28"/>
        </w:rPr>
      </w:pPr>
      <w:r w:rsidRPr="001B569C">
        <w:rPr>
          <w:rFonts w:ascii="Times New Roman" w:hAnsi="Times New Roman"/>
          <w:iCs/>
          <w:color w:val="000000" w:themeColor="text1"/>
          <w:spacing w:val="-6"/>
          <w:szCs w:val="28"/>
        </w:rPr>
        <w:t>Thực hiện được các bài tập tình huống, phân biệt chính xác kinh tế vi mô và vĩ mô.</w:t>
      </w:r>
    </w:p>
    <w:p w:rsidR="00D33D44" w:rsidRPr="001B569C" w:rsidRDefault="00D33D44" w:rsidP="00680554">
      <w:pPr>
        <w:numPr>
          <w:ilvl w:val="0"/>
          <w:numId w:val="38"/>
        </w:numPr>
        <w:spacing w:line="360" w:lineRule="auto"/>
        <w:contextualSpacing/>
        <w:jc w:val="both"/>
        <w:rPr>
          <w:rFonts w:ascii="Times New Roman" w:hAnsi="Times New Roman"/>
          <w:iCs/>
          <w:color w:val="000000" w:themeColor="text1"/>
          <w:szCs w:val="28"/>
        </w:rPr>
      </w:pPr>
      <w:r w:rsidRPr="001B569C">
        <w:rPr>
          <w:rFonts w:ascii="Times New Roman" w:hAnsi="Times New Roman"/>
          <w:iCs/>
          <w:color w:val="000000" w:themeColor="text1"/>
          <w:szCs w:val="28"/>
        </w:rPr>
        <w:t>Nghiêm túc, chủ động, tích cực trong quá trình nghiên cứu, học tập</w:t>
      </w:r>
    </w:p>
    <w:tbl>
      <w:tblPr>
        <w:tblW w:w="0" w:type="auto"/>
        <w:tblLook w:val="04A0"/>
      </w:tblPr>
      <w:tblGrid>
        <w:gridCol w:w="7091"/>
        <w:gridCol w:w="2528"/>
      </w:tblGrid>
      <w:tr w:rsidR="00D33D44" w:rsidRPr="001B569C" w:rsidTr="00F47EF5">
        <w:tc>
          <w:tcPr>
            <w:tcW w:w="7398" w:type="dxa"/>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Nội dung:</w:t>
            </w:r>
          </w:p>
        </w:tc>
        <w:tc>
          <w:tcPr>
            <w:tcW w:w="2610" w:type="dxa"/>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 xml:space="preserve">Thời gian: 4 giờ </w:t>
            </w:r>
          </w:p>
        </w:tc>
      </w:tr>
      <w:tr w:rsidR="00D33D44" w:rsidRPr="001B569C" w:rsidTr="00F47EF5">
        <w:tc>
          <w:tcPr>
            <w:tcW w:w="739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Nền kinh tế</w:t>
            </w:r>
            <w:r w:rsidRPr="001B569C">
              <w:rPr>
                <w:rFonts w:ascii="Times New Roman" w:hAnsi="Times New Roman"/>
                <w:b/>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Các chủ thể nền kinh tế</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Các yếu tố sản xuất</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Ba vấn đề kinh tế cơ bản</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Các mô hình kinh tế</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1.5. Sơ đồ hoạt động của nền kinh tế</w:t>
            </w:r>
            <w:r w:rsidRPr="001B569C">
              <w:rPr>
                <w:rFonts w:ascii="Times New Roman" w:hAnsi="Times New Roman"/>
                <w:color w:val="000000" w:themeColor="text1"/>
                <w:szCs w:val="28"/>
              </w:rPr>
              <w:tab/>
            </w:r>
          </w:p>
        </w:tc>
        <w:tc>
          <w:tcPr>
            <w:tcW w:w="261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r w:rsidR="00D33D44" w:rsidRPr="001B569C" w:rsidTr="00F47EF5">
        <w:tc>
          <w:tcPr>
            <w:tcW w:w="739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Kinh tế học</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2.2. Kinh tế vi mô và kinh tế vĩ mô</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Phương pháp nghiên cứu kinh tế học</w:t>
            </w:r>
          </w:p>
        </w:tc>
        <w:tc>
          <w:tcPr>
            <w:tcW w:w="261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1,5giờ</w:t>
            </w:r>
          </w:p>
        </w:tc>
      </w:tr>
      <w:tr w:rsidR="00D33D44" w:rsidRPr="001B569C" w:rsidTr="00F47EF5">
        <w:tc>
          <w:tcPr>
            <w:tcW w:w="739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3. Lựa chọn kinh tế tối ưu</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Lý thuyết lựa chọn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Đường giới hạn khả năng sản xuất</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Ảnh hưởng của các qui luật kinh tế đối với sự lựa chọn kinh tế tối ưu</w:t>
            </w:r>
          </w:p>
        </w:tc>
        <w:tc>
          <w:tcPr>
            <w:tcW w:w="261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2,5giờ</w:t>
            </w:r>
          </w:p>
        </w:tc>
      </w:tr>
    </w:tbl>
    <w:p w:rsidR="00D33D44" w:rsidRPr="001B569C" w:rsidRDefault="00D33D44" w:rsidP="00D50157">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2:  CUNG - CẦU</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D33D44" w:rsidRPr="001B569C" w:rsidRDefault="00D33D44" w:rsidP="00680554">
      <w:pPr>
        <w:numPr>
          <w:ilvl w:val="0"/>
          <w:numId w:val="39"/>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khái niệm cung cầu và các vấn đề liên quan đến cung cầu.</w:t>
      </w:r>
    </w:p>
    <w:p w:rsidR="00D33D44" w:rsidRPr="001B569C" w:rsidRDefault="00D33D44" w:rsidP="00680554">
      <w:pPr>
        <w:numPr>
          <w:ilvl w:val="0"/>
          <w:numId w:val="39"/>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các bài tập tình huống và tính toán, xác định cân bằng cung cầu; Xác định ảnh hưởng của các yếu tố đến cung cầu, co giãn cung cầu.</w:t>
      </w:r>
    </w:p>
    <w:p w:rsidR="00D33D44" w:rsidRPr="001B569C" w:rsidRDefault="00D33D44" w:rsidP="00680554">
      <w:pPr>
        <w:numPr>
          <w:ilvl w:val="0"/>
          <w:numId w:val="39"/>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Tích cực, chủ động trong quá trình học tập, nghiên cứu</w:t>
      </w:r>
    </w:p>
    <w:tbl>
      <w:tblPr>
        <w:tblW w:w="10098" w:type="dxa"/>
        <w:tblLook w:val="04A0"/>
      </w:tblPr>
      <w:tblGrid>
        <w:gridCol w:w="7488"/>
        <w:gridCol w:w="2610"/>
      </w:tblGrid>
      <w:tr w:rsidR="00D33D44" w:rsidRPr="001B569C" w:rsidTr="00F47EF5">
        <w:tc>
          <w:tcPr>
            <w:tcW w:w="7488" w:type="dxa"/>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Nội dung:</w:t>
            </w:r>
          </w:p>
        </w:tc>
        <w:tc>
          <w:tcPr>
            <w:tcW w:w="2610" w:type="dxa"/>
            <w:shd w:val="clear" w:color="auto" w:fill="auto"/>
          </w:tcPr>
          <w:p w:rsidR="00D33D44" w:rsidRPr="001B569C" w:rsidRDefault="00D33D44" w:rsidP="00F47EF5">
            <w:pPr>
              <w:spacing w:line="360" w:lineRule="auto"/>
              <w:ind w:left="-18" w:firstLine="18"/>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 xml:space="preserve">Thời gian: 12giờ </w:t>
            </w:r>
          </w:p>
        </w:tc>
      </w:tr>
      <w:tr w:rsidR="00D33D44" w:rsidRPr="001B569C" w:rsidTr="00F47EF5">
        <w:tc>
          <w:tcPr>
            <w:tcW w:w="7488" w:type="dxa"/>
            <w:shd w:val="clear" w:color="auto" w:fill="auto"/>
          </w:tcPr>
          <w:p w:rsidR="00D33D44" w:rsidRPr="001B569C" w:rsidRDefault="00D33D44" w:rsidP="00680554">
            <w:pPr>
              <w:spacing w:line="360" w:lineRule="auto"/>
              <w:contextualSpacing/>
              <w:jc w:val="both"/>
              <w:rPr>
                <w:rFonts w:ascii="Times New Roman" w:hAnsi="Times New Roman"/>
                <w:b/>
                <w:i/>
                <w:color w:val="000000" w:themeColor="text1"/>
                <w:szCs w:val="28"/>
              </w:rPr>
            </w:pPr>
            <w:r w:rsidRPr="001B569C">
              <w:rPr>
                <w:rFonts w:ascii="Times New Roman" w:hAnsi="Times New Roman"/>
                <w:b/>
                <w:color w:val="000000" w:themeColor="text1"/>
                <w:szCs w:val="28"/>
              </w:rPr>
              <w:t>1. Cầu</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Cầu cá nhân và cầu thị trường</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Luật cầu</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Các yếu tố hình thành cầu</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1.5. Sự thay đổi của lượng cầu và của cầu</w:t>
            </w:r>
          </w:p>
        </w:tc>
        <w:tc>
          <w:tcPr>
            <w:tcW w:w="261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4giờ</w:t>
            </w:r>
          </w:p>
        </w:tc>
      </w:tr>
      <w:tr w:rsidR="00D33D44" w:rsidRPr="001B569C" w:rsidTr="00F47EF5">
        <w:tc>
          <w:tcPr>
            <w:tcW w:w="748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Cung</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Cung cá nhân và cung thị trường</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Luật cung</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Các yếu tố hình thành cung</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Sự thay đổi của lượng cung và của cung</w:t>
            </w:r>
          </w:p>
        </w:tc>
        <w:tc>
          <w:tcPr>
            <w:tcW w:w="261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4giờ</w:t>
            </w:r>
          </w:p>
        </w:tc>
      </w:tr>
      <w:tr w:rsidR="00D33D44" w:rsidRPr="001B569C" w:rsidTr="00F47EF5">
        <w:tc>
          <w:tcPr>
            <w:tcW w:w="7488" w:type="dxa"/>
            <w:shd w:val="clear" w:color="auto" w:fill="auto"/>
          </w:tcPr>
          <w:p w:rsidR="00D33D44" w:rsidRPr="001B569C" w:rsidRDefault="00D33D44" w:rsidP="00680554">
            <w:pPr>
              <w:spacing w:line="360" w:lineRule="auto"/>
              <w:contextualSpacing/>
              <w:jc w:val="both"/>
              <w:rPr>
                <w:rFonts w:ascii="Times New Roman" w:hAnsi="Times New Roman"/>
                <w:b/>
                <w:i/>
                <w:color w:val="000000" w:themeColor="text1"/>
                <w:szCs w:val="28"/>
              </w:rPr>
            </w:pPr>
            <w:r w:rsidRPr="001B569C">
              <w:rPr>
                <w:rFonts w:ascii="Times New Roman" w:hAnsi="Times New Roman"/>
                <w:b/>
                <w:color w:val="000000" w:themeColor="text1"/>
                <w:szCs w:val="28"/>
              </w:rPr>
              <w:t>3. Mối quan hệ cung - cầu</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3.1. Trạng thái cân bằng</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Dư thừa và thiếu hụt</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Sự thay đổi trạng thái cân bằng và kiểm soát giá</w:t>
            </w:r>
          </w:p>
        </w:tc>
        <w:tc>
          <w:tcPr>
            <w:tcW w:w="261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2giờ</w:t>
            </w:r>
          </w:p>
        </w:tc>
      </w:tr>
      <w:tr w:rsidR="00D33D44" w:rsidRPr="001B569C" w:rsidTr="00F47EF5">
        <w:tc>
          <w:tcPr>
            <w:tcW w:w="748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4. Sự co giãn của cung - cầu</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Co giãn của cầu</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Sự co giãn của cung theo giá</w:t>
            </w:r>
          </w:p>
        </w:tc>
        <w:tc>
          <w:tcPr>
            <w:tcW w:w="261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bl>
    <w:p w:rsidR="00D33D44" w:rsidRPr="001B569C" w:rsidRDefault="00D33D44" w:rsidP="00D50157">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3:  LÝ THUYẾT HÀNH VI NGƯỜI TIÊU DÙNG</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D33D44" w:rsidRPr="001B569C" w:rsidRDefault="00D33D44" w:rsidP="00680554">
      <w:pPr>
        <w:numPr>
          <w:ilvl w:val="0"/>
          <w:numId w:val="4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lý thuyết về lợi ích tiêu dùng; Phân tích được sự lựa chọn tối ưu trong hành vi của người tiêu dùng.</w:t>
      </w:r>
    </w:p>
    <w:p w:rsidR="00D33D44" w:rsidRPr="001B569C" w:rsidRDefault="00D33D44" w:rsidP="00680554">
      <w:pPr>
        <w:numPr>
          <w:ilvl w:val="0"/>
          <w:numId w:val="4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các bài tập tình huống và tính toán liên quan đến lựa chọn tối ưu trong tiêu dùng.</w:t>
      </w:r>
    </w:p>
    <w:p w:rsidR="00D33D44" w:rsidRPr="001B569C" w:rsidRDefault="00D33D44" w:rsidP="00680554">
      <w:pPr>
        <w:numPr>
          <w:ilvl w:val="0"/>
          <w:numId w:val="4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Nghiêm túc, chủ động, tích cực trong quá trình học tập, nghiên cứu</w:t>
      </w:r>
    </w:p>
    <w:tbl>
      <w:tblPr>
        <w:tblW w:w="0" w:type="auto"/>
        <w:tblLook w:val="04A0"/>
      </w:tblPr>
      <w:tblGrid>
        <w:gridCol w:w="7075"/>
        <w:gridCol w:w="2544"/>
      </w:tblGrid>
      <w:tr w:rsidR="00D33D44" w:rsidRPr="001B569C" w:rsidTr="00F47EF5">
        <w:tc>
          <w:tcPr>
            <w:tcW w:w="7308"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Nội dung:</w:t>
            </w:r>
          </w:p>
        </w:tc>
        <w:tc>
          <w:tcPr>
            <w:tcW w:w="261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5giờ </w:t>
            </w:r>
          </w:p>
        </w:tc>
      </w:tr>
      <w:tr w:rsidR="00D33D44" w:rsidRPr="001B569C" w:rsidTr="00F47EF5">
        <w:tc>
          <w:tcPr>
            <w:tcW w:w="730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Lý thuyết về lợi ích</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Một số 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Qui luật của lợi ích cận biên giảm dần</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1.3. Lợi ích cận biên và đường cầu</w:t>
            </w:r>
          </w:p>
        </w:tc>
        <w:tc>
          <w:tcPr>
            <w:tcW w:w="261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r w:rsidR="00D33D44" w:rsidRPr="001B569C" w:rsidTr="00F47EF5">
        <w:tc>
          <w:tcPr>
            <w:tcW w:w="730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Lựa chọn tiêu dùng tối ưu</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Sở thích của người tiêu dùng</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Đường bàng quan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Đường ngân sách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Sự lựa chọn của người tiêu dùng</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2.5. Ảnh hưởng của các nhân tố đến sự lựa chọn tối ưu</w:t>
            </w:r>
          </w:p>
        </w:tc>
        <w:tc>
          <w:tcPr>
            <w:tcW w:w="261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3giờ</w:t>
            </w:r>
          </w:p>
        </w:tc>
      </w:tr>
    </w:tbl>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 Kiểm tra</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00F47EF5" w:rsidRPr="001B569C">
        <w:rPr>
          <w:rFonts w:ascii="Times New Roman" w:hAnsi="Times New Roman"/>
          <w:color w:val="000000" w:themeColor="text1"/>
          <w:szCs w:val="28"/>
        </w:rPr>
        <w:tab/>
      </w:r>
      <w:r w:rsidR="00F47EF5"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1giờ</w:t>
      </w:r>
    </w:p>
    <w:p w:rsidR="00D33D44" w:rsidRPr="001B569C" w:rsidRDefault="00D33D44" w:rsidP="00D50157">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4:  LÝ THUYẾT HÀNH VI CỦA DOANH NGHIỆP</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D33D44" w:rsidRPr="001B569C" w:rsidRDefault="00D33D44" w:rsidP="00680554">
      <w:pPr>
        <w:numPr>
          <w:ilvl w:val="0"/>
          <w:numId w:val="41"/>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Trình bày được lý thuyết về sản xuất, chi phí, doanh thu và lợi nhuận.</w:t>
      </w:r>
    </w:p>
    <w:p w:rsidR="00D33D44" w:rsidRPr="001B569C" w:rsidRDefault="00D33D44" w:rsidP="00680554">
      <w:pPr>
        <w:numPr>
          <w:ilvl w:val="0"/>
          <w:numId w:val="41"/>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các bài tập tình huống và tính toán về xác định doanh thu, doanh thu cận biên, lợi nhuận và tối đa hóa lợi nhuận.</w:t>
      </w:r>
    </w:p>
    <w:p w:rsidR="00D33D44" w:rsidRPr="001B569C" w:rsidRDefault="00D33D44" w:rsidP="00680554">
      <w:pPr>
        <w:numPr>
          <w:ilvl w:val="0"/>
          <w:numId w:val="41"/>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Chủ động, tích cực trong quá trình học tập và nghiên cứu </w:t>
      </w:r>
      <w:r w:rsidR="00EB2CC6" w:rsidRPr="001B569C">
        <w:rPr>
          <w:rFonts w:ascii="Times New Roman" w:hAnsi="Times New Roman"/>
          <w:color w:val="000000" w:themeColor="text1"/>
          <w:szCs w:val="28"/>
        </w:rPr>
        <w:t>học phần</w:t>
      </w:r>
    </w:p>
    <w:tbl>
      <w:tblPr>
        <w:tblW w:w="0" w:type="auto"/>
        <w:tblLook w:val="04A0"/>
      </w:tblPr>
      <w:tblGrid>
        <w:gridCol w:w="6858"/>
        <w:gridCol w:w="2430"/>
      </w:tblGrid>
      <w:tr w:rsidR="00D33D44" w:rsidRPr="001B569C" w:rsidTr="00C51A5B">
        <w:tc>
          <w:tcPr>
            <w:tcW w:w="6858" w:type="dxa"/>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Nội dung:</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 xml:space="preserve">Thời gian: 6giờ </w:t>
            </w:r>
          </w:p>
        </w:tc>
      </w:tr>
      <w:tr w:rsidR="00D33D44" w:rsidRPr="001B569C" w:rsidTr="00C51A5B">
        <w:tc>
          <w:tcPr>
            <w:tcW w:w="685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Lý thuyết về sản xuất</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Hàm sản xuất</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Sản xuất trong ngắn hạn</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1.3. Sản xuất trong dài hạn</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r w:rsidR="00D33D44" w:rsidRPr="001B569C" w:rsidTr="00C51A5B">
        <w:tc>
          <w:tcPr>
            <w:tcW w:w="685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 Lý thuyết về chi phí</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Chi phí sản xuất</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Chi phí ngắn hạn</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Chi phí dài hạn</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r w:rsidR="00D33D44" w:rsidRPr="001B569C" w:rsidTr="00C51A5B">
        <w:tc>
          <w:tcPr>
            <w:tcW w:w="685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Lý thuyết về doanh thu và lợi nhuận</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r w:rsidR="00D33D44" w:rsidRPr="001B569C" w:rsidTr="00C51A5B">
        <w:tc>
          <w:tcPr>
            <w:tcW w:w="6858" w:type="dxa"/>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Doanh thu</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Lợi nhuận</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p>
        </w:tc>
      </w:tr>
    </w:tbl>
    <w:p w:rsidR="00D33D44" w:rsidRPr="001B569C" w:rsidRDefault="00D33D44" w:rsidP="00D50157">
      <w:pPr>
        <w:spacing w:line="360" w:lineRule="auto"/>
        <w:contextualSpacing/>
        <w:jc w:val="center"/>
        <w:rPr>
          <w:rFonts w:ascii="Times New Roman" w:hAnsi="Times New Roman"/>
          <w:b/>
          <w:iCs/>
          <w:color w:val="000000" w:themeColor="text1"/>
          <w:szCs w:val="28"/>
        </w:rPr>
      </w:pPr>
      <w:r w:rsidRPr="001B569C">
        <w:rPr>
          <w:rFonts w:ascii="Times New Roman" w:hAnsi="Times New Roman"/>
          <w:b/>
          <w:iCs/>
          <w:color w:val="000000" w:themeColor="text1"/>
          <w:szCs w:val="28"/>
        </w:rPr>
        <w:t>Chương 5: CẤU TRÚC THỊ TRƯỜNG</w:t>
      </w:r>
    </w:p>
    <w:p w:rsidR="00D33D44" w:rsidRPr="001B569C" w:rsidRDefault="00D33D44" w:rsidP="00680554">
      <w:pPr>
        <w:spacing w:line="360" w:lineRule="auto"/>
        <w:contextualSpacing/>
        <w:jc w:val="both"/>
        <w:rPr>
          <w:rFonts w:ascii="Times New Roman" w:hAnsi="Times New Roman"/>
          <w:i/>
          <w:iCs/>
          <w:color w:val="000000" w:themeColor="text1"/>
          <w:szCs w:val="28"/>
        </w:rPr>
      </w:pPr>
      <w:r w:rsidRPr="001B569C">
        <w:rPr>
          <w:rFonts w:ascii="Times New Roman" w:hAnsi="Times New Roman"/>
          <w:i/>
          <w:iCs/>
          <w:color w:val="000000" w:themeColor="text1"/>
          <w:szCs w:val="28"/>
        </w:rPr>
        <w:t>Mục tiêu:</w:t>
      </w:r>
    </w:p>
    <w:p w:rsidR="00D33D44" w:rsidRPr="001B569C" w:rsidRDefault="00D33D44" w:rsidP="00680554">
      <w:pPr>
        <w:numPr>
          <w:ilvl w:val="0"/>
          <w:numId w:val="42"/>
        </w:numPr>
        <w:spacing w:line="360" w:lineRule="auto"/>
        <w:contextualSpacing/>
        <w:jc w:val="both"/>
        <w:rPr>
          <w:rFonts w:ascii="Times New Roman" w:hAnsi="Times New Roman"/>
          <w:iCs/>
          <w:color w:val="000000" w:themeColor="text1"/>
          <w:szCs w:val="28"/>
        </w:rPr>
      </w:pPr>
      <w:r w:rsidRPr="001B569C">
        <w:rPr>
          <w:rFonts w:ascii="Times New Roman" w:hAnsi="Times New Roman"/>
          <w:iCs/>
          <w:color w:val="000000" w:themeColor="text1"/>
          <w:szCs w:val="28"/>
        </w:rPr>
        <w:t>Phân biệt được các cấu trúc thị trường (cạnh tranh hoàn hảo, độc quyền, cạnh tranh độc quyền và độc quyền tập đoàn)  từ đó đưa ra được sự so sánh ưu, nhược điểm của từng loại thị trường.</w:t>
      </w:r>
    </w:p>
    <w:p w:rsidR="00D33D44" w:rsidRPr="001B569C" w:rsidRDefault="00D33D44" w:rsidP="00680554">
      <w:pPr>
        <w:numPr>
          <w:ilvl w:val="0"/>
          <w:numId w:val="42"/>
        </w:numPr>
        <w:spacing w:line="360" w:lineRule="auto"/>
        <w:contextualSpacing/>
        <w:jc w:val="both"/>
        <w:rPr>
          <w:rFonts w:ascii="Times New Roman" w:hAnsi="Times New Roman"/>
          <w:iCs/>
          <w:color w:val="000000" w:themeColor="text1"/>
          <w:szCs w:val="28"/>
        </w:rPr>
      </w:pPr>
      <w:r w:rsidRPr="001B569C">
        <w:rPr>
          <w:rFonts w:ascii="Times New Roman" w:hAnsi="Times New Roman"/>
          <w:iCs/>
          <w:color w:val="000000" w:themeColor="text1"/>
          <w:szCs w:val="28"/>
        </w:rPr>
        <w:t>Thực hiện được các bài tập tình huống, bài tập tính toán. Nhận định chính xác được thị trường trong thực tiễn.</w:t>
      </w:r>
    </w:p>
    <w:p w:rsidR="00D33D44" w:rsidRPr="001B569C" w:rsidRDefault="00D33D44" w:rsidP="00680554">
      <w:pPr>
        <w:numPr>
          <w:ilvl w:val="0"/>
          <w:numId w:val="42"/>
        </w:numPr>
        <w:spacing w:line="360" w:lineRule="auto"/>
        <w:contextualSpacing/>
        <w:jc w:val="both"/>
        <w:rPr>
          <w:rFonts w:ascii="Times New Roman" w:hAnsi="Times New Roman"/>
          <w:iCs/>
          <w:color w:val="000000" w:themeColor="text1"/>
          <w:szCs w:val="28"/>
        </w:rPr>
      </w:pPr>
      <w:r w:rsidRPr="001B569C">
        <w:rPr>
          <w:rFonts w:ascii="Times New Roman" w:hAnsi="Times New Roman"/>
          <w:iCs/>
          <w:color w:val="000000" w:themeColor="text1"/>
          <w:szCs w:val="28"/>
        </w:rPr>
        <w:t>Nghiêm túc, tích cực, chủ động trong việc học tập, nghiên cứu</w:t>
      </w:r>
    </w:p>
    <w:tbl>
      <w:tblPr>
        <w:tblW w:w="0" w:type="auto"/>
        <w:tblLook w:val="04A0"/>
      </w:tblPr>
      <w:tblGrid>
        <w:gridCol w:w="7234"/>
        <w:gridCol w:w="2385"/>
      </w:tblGrid>
      <w:tr w:rsidR="00D33D44" w:rsidRPr="001B569C" w:rsidTr="00F47EF5">
        <w:tc>
          <w:tcPr>
            <w:tcW w:w="7398"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Nội dung:</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11giờ </w:t>
            </w:r>
          </w:p>
        </w:tc>
      </w:tr>
      <w:tr w:rsidR="00D33D44" w:rsidRPr="001B569C" w:rsidTr="00F47EF5">
        <w:tc>
          <w:tcPr>
            <w:tcW w:w="739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Cạnh tranh hoàn hảo</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p>
          <w:p w:rsidR="00D33D44" w:rsidRPr="001B569C" w:rsidRDefault="00D33D44" w:rsidP="00680554">
            <w:pPr>
              <w:numPr>
                <w:ilvl w:val="1"/>
                <w:numId w:val="43"/>
              </w:numPr>
              <w:spacing w:line="360" w:lineRule="auto"/>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Khái niệm, đặc điểm của thị trường  và doanh nghiệp </w:t>
            </w:r>
            <w:r w:rsidRPr="001B569C">
              <w:rPr>
                <w:rFonts w:ascii="Times New Roman" w:hAnsi="Times New Roman"/>
                <w:color w:val="000000" w:themeColor="text1"/>
                <w:szCs w:val="28"/>
              </w:rPr>
              <w:lastRenderedPageBreak/>
              <w:t>trong thị trường cạnh tranh hoàn hảo</w:t>
            </w:r>
            <w:r w:rsidRPr="001B569C">
              <w:rPr>
                <w:rFonts w:ascii="Times New Roman" w:hAnsi="Times New Roman"/>
                <w:color w:val="000000" w:themeColor="text1"/>
                <w:szCs w:val="28"/>
              </w:rPr>
              <w:tab/>
            </w:r>
          </w:p>
          <w:p w:rsidR="00D33D44" w:rsidRPr="001B569C" w:rsidRDefault="00D33D44" w:rsidP="00680554">
            <w:pPr>
              <w:numPr>
                <w:ilvl w:val="1"/>
                <w:numId w:val="43"/>
              </w:numPr>
              <w:spacing w:line="360" w:lineRule="auto"/>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Lựa chọn sản lượng trong ngắn hạn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D33D44" w:rsidRPr="001B569C" w:rsidRDefault="00D33D44" w:rsidP="00680554">
            <w:pPr>
              <w:numPr>
                <w:ilvl w:val="1"/>
                <w:numId w:val="43"/>
              </w:numPr>
              <w:spacing w:line="360" w:lineRule="auto"/>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Đường cung trong ngắn hạn</w:t>
            </w:r>
            <w:r w:rsidRPr="001B569C">
              <w:rPr>
                <w:rFonts w:ascii="Times New Roman" w:hAnsi="Times New Roman"/>
                <w:color w:val="000000" w:themeColor="text1"/>
                <w:szCs w:val="28"/>
              </w:rPr>
              <w:tab/>
            </w:r>
          </w:p>
          <w:p w:rsidR="00D33D44" w:rsidRPr="001B569C" w:rsidRDefault="00D33D44" w:rsidP="00680554">
            <w:pPr>
              <w:numPr>
                <w:ilvl w:val="1"/>
                <w:numId w:val="43"/>
              </w:numPr>
              <w:spacing w:line="360" w:lineRule="auto"/>
              <w:ind w:left="0" w:firstLine="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Lựa chọn sản lượng trong dài hạn</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Thời gian: 3giờ</w:t>
            </w:r>
          </w:p>
        </w:tc>
      </w:tr>
      <w:tr w:rsidR="00D33D44" w:rsidRPr="001B569C" w:rsidTr="00F47EF5">
        <w:tc>
          <w:tcPr>
            <w:tcW w:w="739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2. Độc quyền</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Độc quyền bán</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Độc quyền mua</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3giờ</w:t>
            </w:r>
          </w:p>
        </w:tc>
      </w:tr>
      <w:tr w:rsidR="00D33D44" w:rsidRPr="001B569C" w:rsidTr="00F47EF5">
        <w:tc>
          <w:tcPr>
            <w:tcW w:w="739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Cạnh tranh độc quyền</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Khái niệm và đặc điểm</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Đường cầu và doanh thu cận biên</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Lựa chọn sản lượng của doanh nghiệp</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Cân bằng ngắn hạn và cân bằng dài hạn</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3.5. Phân biệt giá của doanh nghiệp cạnh tranh độc quyền</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3giờ</w:t>
            </w:r>
          </w:p>
        </w:tc>
      </w:tr>
      <w:tr w:rsidR="00D33D44" w:rsidRPr="001B569C" w:rsidTr="00F47EF5">
        <w:tc>
          <w:tcPr>
            <w:tcW w:w="739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 Độc quyền tập đoàn</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r w:rsidR="00D33D44" w:rsidRPr="001B569C" w:rsidTr="00F47EF5">
        <w:tc>
          <w:tcPr>
            <w:tcW w:w="7398" w:type="dxa"/>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Khái niệm và đặc điểm</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Đường cầu và doanh thu cận biên</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Lựa chọn của doanh nghiệp</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Cân bằng trong độc quyền tập đoàn</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p>
        </w:tc>
      </w:tr>
      <w:tr w:rsidR="00D33D44" w:rsidRPr="001B569C" w:rsidTr="00F47EF5">
        <w:tc>
          <w:tcPr>
            <w:tcW w:w="7398"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Kiểm tra</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bl>
    <w:p w:rsidR="00D33D44" w:rsidRPr="001B569C" w:rsidRDefault="00D33D44" w:rsidP="00680554">
      <w:pPr>
        <w:spacing w:line="360" w:lineRule="auto"/>
        <w:contextualSpacing/>
        <w:jc w:val="both"/>
        <w:rPr>
          <w:rFonts w:ascii="Times New Roman" w:hAnsi="Times New Roman"/>
          <w:b/>
          <w:color w:val="000000" w:themeColor="text1"/>
          <w:szCs w:val="28"/>
        </w:rPr>
      </w:pPr>
    </w:p>
    <w:p w:rsidR="00D33D44" w:rsidRPr="001B569C" w:rsidRDefault="00D33D44" w:rsidP="00D50157">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6:  THỊ TRƯỜNG YẾU TỐ SẢN XUẤT</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D33D44" w:rsidRPr="001B569C" w:rsidRDefault="00D33D44" w:rsidP="00680554">
      <w:pPr>
        <w:numPr>
          <w:ilvl w:val="0"/>
          <w:numId w:val="4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Trình bày được cung cầu các yếu tố phục vụ cho quá trình sản xuất (lao động, vốn, đất đai); Xác định được lượng lao động, vốn, đất đai cần thiết để tổ chức sản xuất có hiệu quả.</w:t>
      </w:r>
    </w:p>
    <w:p w:rsidR="00D33D44" w:rsidRPr="001B569C" w:rsidRDefault="00D33D44" w:rsidP="00680554">
      <w:pPr>
        <w:numPr>
          <w:ilvl w:val="0"/>
          <w:numId w:val="4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các bài tập tình huống, bài tập tính toán xác định lượng lao động, vốn hiệu quả nhất, xác định mức giá thuê đất.</w:t>
      </w:r>
    </w:p>
    <w:p w:rsidR="00D33D44" w:rsidRPr="001B569C" w:rsidRDefault="00D33D44" w:rsidP="00680554">
      <w:pPr>
        <w:numPr>
          <w:ilvl w:val="0"/>
          <w:numId w:val="4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Nghiêm túc, tích cực, chủ động trong hoạt động học tập, nghiên cứu</w:t>
      </w:r>
    </w:p>
    <w:tbl>
      <w:tblPr>
        <w:tblW w:w="10098" w:type="dxa"/>
        <w:tblLook w:val="04A0"/>
      </w:tblPr>
      <w:tblGrid>
        <w:gridCol w:w="7668"/>
        <w:gridCol w:w="2430"/>
      </w:tblGrid>
      <w:tr w:rsidR="00D33D44" w:rsidRPr="001B569C" w:rsidTr="00F47EF5">
        <w:tc>
          <w:tcPr>
            <w:tcW w:w="7668"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Nội dung:</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5giờ </w:t>
            </w:r>
          </w:p>
        </w:tc>
      </w:tr>
      <w:tr w:rsidR="00D33D44" w:rsidRPr="001B569C" w:rsidTr="00F47EF5">
        <w:tc>
          <w:tcPr>
            <w:tcW w:w="766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 Thị trường lao động</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1.1. Cầu về lao động            </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Cung về lao động</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zCs w:val="28"/>
              </w:rPr>
              <w:t>1.3. Cân bằng về cung cầu lao động</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r w:rsidR="00D33D44" w:rsidRPr="001B569C" w:rsidTr="00F47EF5">
        <w:tc>
          <w:tcPr>
            <w:tcW w:w="7668" w:type="dxa"/>
            <w:shd w:val="clear" w:color="auto" w:fill="auto"/>
          </w:tcPr>
          <w:p w:rsidR="00D33D44" w:rsidRPr="001B569C" w:rsidRDefault="00D33D44" w:rsidP="00680554">
            <w:pPr>
              <w:spacing w:line="360" w:lineRule="auto"/>
              <w:contextualSpacing/>
              <w:jc w:val="both"/>
              <w:rPr>
                <w:rFonts w:ascii="Times New Roman" w:hAnsi="Times New Roman"/>
                <w:b/>
                <w:i/>
                <w:color w:val="000000" w:themeColor="text1"/>
                <w:szCs w:val="28"/>
              </w:rPr>
            </w:pPr>
            <w:r w:rsidRPr="001B569C">
              <w:rPr>
                <w:rFonts w:ascii="Times New Roman" w:hAnsi="Times New Roman"/>
                <w:b/>
                <w:color w:val="000000" w:themeColor="text1"/>
                <w:szCs w:val="28"/>
              </w:rPr>
              <w:t>2. Thị trường vốn</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2giờ</w:t>
            </w:r>
          </w:p>
        </w:tc>
      </w:tr>
      <w:tr w:rsidR="00D33D44" w:rsidRPr="001B569C" w:rsidTr="00F47EF5">
        <w:tc>
          <w:tcPr>
            <w:tcW w:w="7668" w:type="dxa"/>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Giá của tài sản và quyết định đầu tư</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Cầu về vốn</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Cung về vốn</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Cân bằng cung cầu về vốn</w:t>
            </w:r>
            <w:r w:rsidRPr="001B569C">
              <w:rPr>
                <w:rFonts w:ascii="Times New Roman" w:hAnsi="Times New Roman"/>
                <w:color w:val="000000" w:themeColor="text1"/>
                <w:szCs w:val="28"/>
              </w:rPr>
              <w:tab/>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p>
        </w:tc>
      </w:tr>
      <w:tr w:rsidR="00D33D44" w:rsidRPr="001B569C" w:rsidTr="00F47EF5">
        <w:tc>
          <w:tcPr>
            <w:tcW w:w="766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 Thị trường đất đai</w:t>
            </w:r>
            <w:r w:rsidRPr="001B569C">
              <w:rPr>
                <w:rFonts w:ascii="Times New Roman" w:hAnsi="Times New Roman"/>
                <w:b/>
                <w:color w:val="000000" w:themeColor="text1"/>
                <w:szCs w:val="28"/>
              </w:rPr>
              <w:tab/>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r w:rsidR="00D33D44" w:rsidRPr="001B569C" w:rsidTr="00F47EF5">
        <w:tc>
          <w:tcPr>
            <w:tcW w:w="7668" w:type="dxa"/>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Cung - cầu về đất đai</w:t>
            </w:r>
            <w:r w:rsidRPr="001B569C">
              <w:rPr>
                <w:rFonts w:ascii="Times New Roman" w:hAnsi="Times New Roman"/>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Cân bằng trên thị trường đất đai</w:t>
            </w:r>
          </w:p>
        </w:tc>
        <w:tc>
          <w:tcPr>
            <w:tcW w:w="2430"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p>
        </w:tc>
      </w:tr>
    </w:tbl>
    <w:p w:rsidR="00D33D44" w:rsidRPr="001B569C" w:rsidRDefault="00D33D44" w:rsidP="00680554">
      <w:pPr>
        <w:pStyle w:val="Heading2"/>
        <w:numPr>
          <w:ilvl w:val="0"/>
          <w:numId w:val="60"/>
        </w:numPr>
        <w:spacing w:before="0" w:after="0" w:line="360" w:lineRule="auto"/>
        <w:contextualSpacing/>
        <w:jc w:val="both"/>
        <w:rPr>
          <w:rFonts w:ascii="Times New Roman" w:hAnsi="Times New Roman"/>
          <w:color w:val="000000" w:themeColor="text1"/>
        </w:rPr>
      </w:pPr>
      <w:bookmarkStart w:id="40" w:name="_Toc480836587"/>
      <w:r w:rsidRPr="001B569C">
        <w:rPr>
          <w:rFonts w:ascii="Times New Roman" w:hAnsi="Times New Roman"/>
          <w:color w:val="000000" w:themeColor="text1"/>
        </w:rPr>
        <w:t>ĐIỀU KIỆN THỰC HIỆN CHƯƠNG TRÌNH</w:t>
      </w:r>
      <w:bookmarkEnd w:id="40"/>
    </w:p>
    <w:p w:rsidR="00D33D44" w:rsidRPr="001B569C" w:rsidRDefault="00D33D44" w:rsidP="00680554">
      <w:pPr>
        <w:numPr>
          <w:ilvl w:val="0"/>
          <w:numId w:val="4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Giáo trình, đề cương, giáo án</w:t>
      </w:r>
    </w:p>
    <w:p w:rsidR="00D33D44" w:rsidRPr="001B569C" w:rsidRDefault="00D33D44" w:rsidP="00680554">
      <w:pPr>
        <w:numPr>
          <w:ilvl w:val="0"/>
          <w:numId w:val="4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Mô hình học cụ: bảng biểu, sơ đồ, đồ thị,…</w:t>
      </w:r>
    </w:p>
    <w:p w:rsidR="00D33D44" w:rsidRPr="001B569C" w:rsidRDefault="00D33D44" w:rsidP="00680554">
      <w:pPr>
        <w:numPr>
          <w:ilvl w:val="0"/>
          <w:numId w:val="4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Máy tính, máy chiếu</w:t>
      </w:r>
    </w:p>
    <w:p w:rsidR="00D33D44" w:rsidRPr="001B569C" w:rsidRDefault="00D33D44" w:rsidP="00680554">
      <w:pPr>
        <w:numPr>
          <w:ilvl w:val="0"/>
          <w:numId w:val="4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Nguyên vật liệu và các nguồn lực khác…</w:t>
      </w:r>
    </w:p>
    <w:p w:rsidR="00D33D44" w:rsidRPr="001B569C" w:rsidRDefault="00D33D44" w:rsidP="00680554">
      <w:pPr>
        <w:numPr>
          <w:ilvl w:val="0"/>
          <w:numId w:val="4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Ngân hàng câu hỏi trắc nghiệm môn kinh tế vi mô</w:t>
      </w:r>
    </w:p>
    <w:p w:rsidR="00D33D44" w:rsidRPr="001B569C" w:rsidRDefault="00D33D44" w:rsidP="00680554">
      <w:pPr>
        <w:numPr>
          <w:ilvl w:val="0"/>
          <w:numId w:val="4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Bài tập thực hành</w:t>
      </w:r>
    </w:p>
    <w:p w:rsidR="00D33D44" w:rsidRPr="001B569C" w:rsidRDefault="00D33D44" w:rsidP="00680554">
      <w:pPr>
        <w:pStyle w:val="Heading2"/>
        <w:numPr>
          <w:ilvl w:val="0"/>
          <w:numId w:val="60"/>
        </w:numPr>
        <w:spacing w:before="0" w:after="0" w:line="360" w:lineRule="auto"/>
        <w:contextualSpacing/>
        <w:jc w:val="both"/>
        <w:rPr>
          <w:rFonts w:ascii="Times New Roman" w:hAnsi="Times New Roman"/>
          <w:color w:val="000000" w:themeColor="text1"/>
        </w:rPr>
      </w:pPr>
      <w:bookmarkStart w:id="41" w:name="_Toc480836588"/>
      <w:r w:rsidRPr="001B569C">
        <w:rPr>
          <w:rFonts w:ascii="Times New Roman" w:hAnsi="Times New Roman"/>
          <w:color w:val="000000" w:themeColor="text1"/>
        </w:rPr>
        <w:t>PHƯƠNG PHÁP VÀ NỘI DUNG ĐÁNH GIÁ</w:t>
      </w:r>
      <w:bookmarkEnd w:id="41"/>
    </w:p>
    <w:p w:rsidR="00D33D44" w:rsidRPr="001B569C" w:rsidRDefault="00D33D44" w:rsidP="00680554">
      <w:pPr>
        <w:numPr>
          <w:ilvl w:val="0"/>
          <w:numId w:val="4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lý thuyết với các nội dung đã học có liên hệ với thực tiễn.</w:t>
      </w:r>
    </w:p>
    <w:p w:rsidR="00D33D44" w:rsidRPr="001B569C" w:rsidRDefault="00D33D44" w:rsidP="00680554">
      <w:pPr>
        <w:numPr>
          <w:ilvl w:val="0"/>
          <w:numId w:val="4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 Kiểm tra và đánh giá các bài thảo luận của các nhóm qua các bài thực hành.</w:t>
      </w:r>
    </w:p>
    <w:p w:rsidR="00D33D44" w:rsidRPr="001B569C" w:rsidRDefault="00D33D44" w:rsidP="00680554">
      <w:pPr>
        <w:numPr>
          <w:ilvl w:val="0"/>
          <w:numId w:val="4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Đánh giá trong quá trình học: Kiểm tra viết (Tự luận và trắc nghiệm)</w:t>
      </w:r>
    </w:p>
    <w:p w:rsidR="00D33D44" w:rsidRPr="001B569C" w:rsidRDefault="00D33D44" w:rsidP="00680554">
      <w:pPr>
        <w:numPr>
          <w:ilvl w:val="0"/>
          <w:numId w:val="4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Đánh giá cuối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Kiểm tra theo hình thức: Vấn đáp, Viết (Tự luận, Trắc nghiệm)</w:t>
      </w:r>
    </w:p>
    <w:p w:rsidR="00D33D44" w:rsidRPr="001B569C" w:rsidRDefault="00D33D44" w:rsidP="00680554">
      <w:pPr>
        <w:pStyle w:val="Heading2"/>
        <w:numPr>
          <w:ilvl w:val="0"/>
          <w:numId w:val="60"/>
        </w:numPr>
        <w:spacing w:before="0" w:after="0" w:line="360" w:lineRule="auto"/>
        <w:contextualSpacing/>
        <w:jc w:val="both"/>
        <w:rPr>
          <w:rFonts w:ascii="Times New Roman" w:hAnsi="Times New Roman"/>
          <w:color w:val="000000" w:themeColor="text1"/>
        </w:rPr>
      </w:pPr>
      <w:bookmarkStart w:id="42" w:name="_Toc480836589"/>
      <w:r w:rsidRPr="001B569C">
        <w:rPr>
          <w:rFonts w:ascii="Times New Roman" w:hAnsi="Times New Roman"/>
          <w:color w:val="000000" w:themeColor="text1"/>
        </w:rPr>
        <w:t>HƯỚNG DẪN CHƯƠNG TRÌNH</w:t>
      </w:r>
      <w:bookmarkEnd w:id="42"/>
    </w:p>
    <w:p w:rsidR="00D33D44" w:rsidRPr="001B569C" w:rsidRDefault="00D33D44" w:rsidP="00680554">
      <w:pPr>
        <w:numPr>
          <w:ilvl w:val="0"/>
          <w:numId w:val="47"/>
        </w:num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Phạm vi áp dụng chương trình:</w:t>
      </w:r>
      <w:r w:rsidRPr="001B569C">
        <w:rPr>
          <w:rFonts w:ascii="Times New Roman" w:hAnsi="Times New Roman"/>
          <w:color w:val="000000" w:themeColor="text1"/>
          <w:szCs w:val="28"/>
        </w:rPr>
        <w:t xml:space="preserve"> CHƯƠNG TRÌNH HỌC PHẦN được sử dụng để giảng dạy cho trình độ Trung cấp nghề. </w:t>
      </w:r>
    </w:p>
    <w:p w:rsidR="00D33D44" w:rsidRPr="001B569C" w:rsidRDefault="00D33D44" w:rsidP="00680554">
      <w:pPr>
        <w:numPr>
          <w:ilvl w:val="0"/>
          <w:numId w:val="47"/>
        </w:numPr>
        <w:spacing w:line="360" w:lineRule="auto"/>
        <w:contextualSpacing/>
        <w:jc w:val="both"/>
        <w:rPr>
          <w:rFonts w:ascii="Times New Roman" w:hAnsi="Times New Roman"/>
          <w:i/>
          <w:color w:val="000000" w:themeColor="text1"/>
          <w:spacing w:val="-12"/>
          <w:szCs w:val="28"/>
        </w:rPr>
      </w:pPr>
      <w:r w:rsidRPr="001B569C">
        <w:rPr>
          <w:rFonts w:ascii="Times New Roman" w:hAnsi="Times New Roman"/>
          <w:i/>
          <w:color w:val="000000" w:themeColor="text1"/>
          <w:spacing w:val="-12"/>
          <w:szCs w:val="28"/>
        </w:rPr>
        <w:t xml:space="preserve">Hướng dẫn một số điểm chính về phương pháp giảng dạy </w:t>
      </w:r>
      <w:r w:rsidR="00EB2CC6" w:rsidRPr="001B569C">
        <w:rPr>
          <w:rFonts w:ascii="Times New Roman" w:hAnsi="Times New Roman"/>
          <w:i/>
          <w:color w:val="000000" w:themeColor="text1"/>
          <w:spacing w:val="-12"/>
          <w:szCs w:val="28"/>
        </w:rPr>
        <w:t>học phần</w:t>
      </w:r>
      <w:r w:rsidRPr="001B569C">
        <w:rPr>
          <w:rFonts w:ascii="Times New Roman" w:hAnsi="Times New Roman"/>
          <w:i/>
          <w:color w:val="000000" w:themeColor="text1"/>
          <w:spacing w:val="-12"/>
          <w:szCs w:val="28"/>
        </w:rPr>
        <w:t>:</w:t>
      </w:r>
    </w:p>
    <w:p w:rsidR="00D33D44" w:rsidRPr="001B569C" w:rsidRDefault="00D33D44" w:rsidP="00680554">
      <w:pPr>
        <w:numPr>
          <w:ilvl w:val="0"/>
          <w:numId w:val="48"/>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Hình thức giảng dạy chính của </w:t>
      </w:r>
      <w:r w:rsidR="00EB2CC6" w:rsidRPr="001B569C">
        <w:rPr>
          <w:rFonts w:ascii="Times New Roman" w:hAnsi="Times New Roman"/>
          <w:color w:val="000000" w:themeColor="text1"/>
          <w:spacing w:val="-12"/>
          <w:szCs w:val="28"/>
        </w:rPr>
        <w:t>học phần</w:t>
      </w:r>
      <w:r w:rsidRPr="001B569C">
        <w:rPr>
          <w:rFonts w:ascii="Times New Roman" w:hAnsi="Times New Roman"/>
          <w:color w:val="000000" w:themeColor="text1"/>
          <w:spacing w:val="-12"/>
          <w:szCs w:val="28"/>
        </w:rPr>
        <w:t>: Lý thuyết trên lớp kết hợp với thảo luận nhóm</w:t>
      </w:r>
    </w:p>
    <w:p w:rsidR="00D33D44" w:rsidRPr="001B569C" w:rsidRDefault="00D33D44" w:rsidP="00680554">
      <w:pPr>
        <w:numPr>
          <w:ilvl w:val="0"/>
          <w:numId w:val="48"/>
        </w:numPr>
        <w:spacing w:line="360" w:lineRule="auto"/>
        <w:contextualSpacing/>
        <w:jc w:val="both"/>
        <w:rPr>
          <w:rFonts w:ascii="Times New Roman" w:hAnsi="Times New Roman"/>
          <w:color w:val="000000" w:themeColor="text1"/>
          <w:spacing w:val="-6"/>
          <w:szCs w:val="28"/>
        </w:rPr>
      </w:pPr>
      <w:r w:rsidRPr="001B569C">
        <w:rPr>
          <w:rFonts w:ascii="Times New Roman" w:hAnsi="Times New Roman"/>
          <w:color w:val="000000" w:themeColor="text1"/>
          <w:spacing w:val="-6"/>
          <w:szCs w:val="28"/>
        </w:rPr>
        <w:t>Giáo viên trước khi giảng dạy cần phải căn cứ vào nội dung của từng bài học chuẩn bị đầy đủ các điều kiện thực hiện bài học để đảm bảo chất lượng giảng dạy.</w:t>
      </w:r>
    </w:p>
    <w:p w:rsidR="00D33D44" w:rsidRPr="001B569C" w:rsidRDefault="00D33D44" w:rsidP="00680554">
      <w:pPr>
        <w:numPr>
          <w:ilvl w:val="0"/>
          <w:numId w:val="47"/>
        </w:num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Những trọng tâm chương trình cần chú ý: </w:t>
      </w:r>
    </w:p>
    <w:p w:rsidR="00D33D44" w:rsidRPr="001B569C" w:rsidRDefault="00D33D44" w:rsidP="00680554">
      <w:pPr>
        <w:numPr>
          <w:ilvl w:val="0"/>
          <w:numId w:val="49"/>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Cầu -  cung hàng hoá</w:t>
      </w:r>
    </w:p>
    <w:p w:rsidR="00D33D44" w:rsidRPr="001B569C" w:rsidRDefault="00D33D44" w:rsidP="00680554">
      <w:pPr>
        <w:numPr>
          <w:ilvl w:val="0"/>
          <w:numId w:val="49"/>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Lý thuyết hành vi người tiêu dùng và doanh nghiệp</w:t>
      </w:r>
    </w:p>
    <w:p w:rsidR="00D33D44" w:rsidRPr="001B569C" w:rsidRDefault="00D33D44" w:rsidP="00680554">
      <w:pPr>
        <w:numPr>
          <w:ilvl w:val="0"/>
          <w:numId w:val="49"/>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Cấu trúc thị trường</w:t>
      </w:r>
    </w:p>
    <w:p w:rsidR="00D33D44" w:rsidRPr="001B569C" w:rsidRDefault="00D33D44" w:rsidP="00680554">
      <w:pPr>
        <w:numPr>
          <w:ilvl w:val="0"/>
          <w:numId w:val="49"/>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Thị trường các yếu tố sản xuất</w:t>
      </w:r>
    </w:p>
    <w:p w:rsidR="00D33D44" w:rsidRPr="001B569C" w:rsidRDefault="00D33D44" w:rsidP="00680554">
      <w:pPr>
        <w:numPr>
          <w:ilvl w:val="0"/>
          <w:numId w:val="47"/>
        </w:num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Tài liệu cần tham khảo:</w:t>
      </w:r>
    </w:p>
    <w:p w:rsidR="00D33D44" w:rsidRPr="001B569C" w:rsidRDefault="00D33D44" w:rsidP="00680554">
      <w:pPr>
        <w:numPr>
          <w:ilvl w:val="0"/>
          <w:numId w:val="5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N. Gregory Mankiw, </w:t>
      </w:r>
      <w:r w:rsidRPr="001B569C">
        <w:rPr>
          <w:rFonts w:ascii="Times New Roman" w:hAnsi="Times New Roman"/>
          <w:i/>
          <w:color w:val="000000" w:themeColor="text1"/>
          <w:szCs w:val="28"/>
        </w:rPr>
        <w:t>Nguyên lý kinh tế học tập 1,2</w:t>
      </w:r>
      <w:r w:rsidRPr="001B569C">
        <w:rPr>
          <w:rFonts w:ascii="Times New Roman" w:hAnsi="Times New Roman"/>
          <w:color w:val="000000" w:themeColor="text1"/>
          <w:szCs w:val="28"/>
        </w:rPr>
        <w:t xml:space="preserve"> , NXB Thống kê, 2003;</w:t>
      </w:r>
    </w:p>
    <w:p w:rsidR="00D33D44" w:rsidRPr="001B569C" w:rsidRDefault="00D33D44" w:rsidP="00680554">
      <w:pPr>
        <w:numPr>
          <w:ilvl w:val="0"/>
          <w:numId w:val="5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TS. Nguyễn Kim Dũng, </w:t>
      </w:r>
      <w:r w:rsidRPr="001B569C">
        <w:rPr>
          <w:rFonts w:ascii="Times New Roman" w:hAnsi="Times New Roman"/>
          <w:i/>
          <w:color w:val="000000" w:themeColor="text1"/>
          <w:szCs w:val="28"/>
        </w:rPr>
        <w:t>Nguyên lý kinh tế học vi mô</w:t>
      </w:r>
      <w:r w:rsidRPr="001B569C">
        <w:rPr>
          <w:rFonts w:ascii="Times New Roman" w:hAnsi="Times New Roman"/>
          <w:color w:val="000000" w:themeColor="text1"/>
          <w:szCs w:val="28"/>
        </w:rPr>
        <w:t>, NXB Thống kê, 2005;</w:t>
      </w:r>
    </w:p>
    <w:p w:rsidR="00D33D44" w:rsidRPr="001B569C" w:rsidRDefault="00D33D44" w:rsidP="00680554">
      <w:pPr>
        <w:numPr>
          <w:ilvl w:val="0"/>
          <w:numId w:val="5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Ths Trần Thúy Lan, </w:t>
      </w:r>
      <w:r w:rsidRPr="001B569C">
        <w:rPr>
          <w:rFonts w:ascii="Times New Roman" w:hAnsi="Times New Roman"/>
          <w:i/>
          <w:color w:val="000000" w:themeColor="text1"/>
          <w:szCs w:val="28"/>
        </w:rPr>
        <w:t>Giáo trình Kinh tế vi mô</w:t>
      </w:r>
      <w:r w:rsidRPr="001B569C">
        <w:rPr>
          <w:rFonts w:ascii="Times New Roman" w:hAnsi="Times New Roman"/>
          <w:color w:val="000000" w:themeColor="text1"/>
          <w:szCs w:val="28"/>
        </w:rPr>
        <w:t>, NXB Hà Nội, 2005;</w:t>
      </w:r>
    </w:p>
    <w:p w:rsidR="007C5F1A" w:rsidRPr="001B569C" w:rsidRDefault="00D33D44" w:rsidP="007C5F1A">
      <w:pPr>
        <w:numPr>
          <w:ilvl w:val="0"/>
          <w:numId w:val="5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TS. Hoàng Thị Tuyết, TS. Đỗ Phi Hoài, </w:t>
      </w:r>
      <w:r w:rsidRPr="001B569C">
        <w:rPr>
          <w:rFonts w:ascii="Times New Roman" w:hAnsi="Times New Roman"/>
          <w:i/>
          <w:color w:val="000000" w:themeColor="text1"/>
          <w:szCs w:val="28"/>
        </w:rPr>
        <w:t>Kinh tế học vi mô Lý thuyết và thựchành</w:t>
      </w:r>
      <w:r w:rsidRPr="001B569C">
        <w:rPr>
          <w:rFonts w:ascii="Times New Roman" w:hAnsi="Times New Roman"/>
          <w:color w:val="000000" w:themeColor="text1"/>
          <w:szCs w:val="28"/>
        </w:rPr>
        <w:t>, NXB Tài chính, 2004;</w:t>
      </w:r>
    </w:p>
    <w:p w:rsidR="00D33D44" w:rsidRPr="001B569C" w:rsidRDefault="00D33D44" w:rsidP="007C5F1A">
      <w:pPr>
        <w:numPr>
          <w:ilvl w:val="0"/>
          <w:numId w:val="5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TS. Nguyễn Văn Dần, </w:t>
      </w:r>
      <w:r w:rsidRPr="001B569C">
        <w:rPr>
          <w:rFonts w:ascii="Times New Roman" w:hAnsi="Times New Roman"/>
          <w:i/>
          <w:color w:val="000000" w:themeColor="text1"/>
          <w:szCs w:val="28"/>
        </w:rPr>
        <w:t>Những vấn đề cơ bản về Kinh tế học vi mô</w:t>
      </w:r>
      <w:r w:rsidRPr="001B569C">
        <w:rPr>
          <w:rFonts w:ascii="Times New Roman" w:hAnsi="Times New Roman"/>
          <w:color w:val="000000" w:themeColor="text1"/>
          <w:szCs w:val="28"/>
        </w:rPr>
        <w:t xml:space="preserve">, NXB Lao động - Xã hội, 2006.                    </w:t>
      </w:r>
    </w:p>
    <w:p w:rsidR="00D33D44" w:rsidRPr="001B569C" w:rsidRDefault="00D33D44" w:rsidP="00680554">
      <w:pPr>
        <w:spacing w:line="360" w:lineRule="auto"/>
        <w:ind w:firstLine="720"/>
        <w:contextualSpacing/>
        <w:jc w:val="both"/>
        <w:rPr>
          <w:rFonts w:ascii="Times New Roman" w:hAnsi="Times New Roman"/>
          <w:color w:val="000000" w:themeColor="text1"/>
          <w:szCs w:val="28"/>
        </w:rPr>
      </w:pPr>
    </w:p>
    <w:p w:rsidR="00D33D44" w:rsidRPr="001B569C" w:rsidRDefault="00D33D44" w:rsidP="00D50157">
      <w:pPr>
        <w:spacing w:after="200" w:line="276" w:lineRule="auto"/>
        <w:jc w:val="center"/>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lastRenderedPageBreak/>
        <w:t>CHƯƠNG TRÌNH HỌC PHẦN: KẾ TOÁN DOANH NGHIỆP</w:t>
      </w:r>
    </w:p>
    <w:p w:rsidR="00D33D44" w:rsidRPr="001B569C" w:rsidRDefault="00D33D44" w:rsidP="00680554">
      <w:pPr>
        <w:spacing w:line="360" w:lineRule="auto"/>
        <w:contextualSpacing/>
        <w:jc w:val="both"/>
        <w:rPr>
          <w:rFonts w:ascii="Times New Roman" w:hAnsi="Times New Roman"/>
          <w:b/>
          <w:color w:val="000000" w:themeColor="text1"/>
          <w:szCs w:val="28"/>
          <w:lang w:val="sv-SE"/>
        </w:rPr>
      </w:pPr>
    </w:p>
    <w:p w:rsidR="00D33D44" w:rsidRPr="001B569C" w:rsidRDefault="00D33D44"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b/>
          <w:color w:val="000000" w:themeColor="text1"/>
          <w:szCs w:val="28"/>
          <w:lang w:val="sv-SE"/>
        </w:rPr>
        <w:t xml:space="preserve">Mã học phần:    </w:t>
      </w:r>
      <w:r w:rsidR="00A74D46" w:rsidRPr="001B569C">
        <w:rPr>
          <w:rFonts w:ascii="Times New Roman" w:hAnsi="Times New Roman"/>
          <w:b/>
          <w:color w:val="000000" w:themeColor="text1"/>
          <w:szCs w:val="28"/>
          <w:lang w:val="sv-SE"/>
        </w:rPr>
        <w:t>KT436</w:t>
      </w:r>
    </w:p>
    <w:p w:rsidR="00D33D44" w:rsidRPr="001B569C" w:rsidRDefault="00D33D44" w:rsidP="00680554">
      <w:pPr>
        <w:spacing w:line="360" w:lineRule="auto"/>
        <w:contextualSpacing/>
        <w:jc w:val="both"/>
        <w:rPr>
          <w:rFonts w:ascii="Times New Roman" w:hAnsi="Times New Roman"/>
          <w:bCs/>
          <w:color w:val="000000" w:themeColor="text1"/>
          <w:szCs w:val="28"/>
          <w:lang w:val="pt-BR"/>
        </w:rPr>
      </w:pPr>
      <w:r w:rsidRPr="001B569C">
        <w:rPr>
          <w:rFonts w:ascii="Times New Roman" w:hAnsi="Times New Roman"/>
          <w:b/>
          <w:color w:val="000000" w:themeColor="text1"/>
          <w:szCs w:val="28"/>
          <w:lang w:val="de-DE"/>
        </w:rPr>
        <w:t>Thời gian học phần</w:t>
      </w:r>
      <w:r w:rsidRPr="001B569C">
        <w:rPr>
          <w:rFonts w:ascii="Times New Roman" w:hAnsi="Times New Roman"/>
          <w:color w:val="000000" w:themeColor="text1"/>
          <w:szCs w:val="28"/>
          <w:lang w:val="de-DE"/>
        </w:rPr>
        <w:t>:</w:t>
      </w:r>
      <w:r w:rsidRPr="001B569C">
        <w:rPr>
          <w:rFonts w:ascii="Times New Roman" w:hAnsi="Times New Roman"/>
          <w:color w:val="000000" w:themeColor="text1"/>
          <w:szCs w:val="28"/>
          <w:lang w:val="pt-BR"/>
        </w:rPr>
        <w:t xml:space="preserve">60giờ </w:t>
      </w:r>
      <w:r w:rsidRPr="001B569C">
        <w:rPr>
          <w:rFonts w:ascii="Times New Roman" w:hAnsi="Times New Roman"/>
          <w:bCs/>
          <w:color w:val="000000" w:themeColor="text1"/>
          <w:szCs w:val="28"/>
          <w:lang w:val="pt-BR"/>
        </w:rPr>
        <w:t>(Lý thuyết: 28 giờ; Thực hành, thí nghiệm, thảo luận, bài tập: 30 giờ; Kiểm tra: 2 giờ)</w:t>
      </w:r>
    </w:p>
    <w:p w:rsidR="007C5F1A" w:rsidRPr="001B569C" w:rsidRDefault="007C5F1A" w:rsidP="00680554">
      <w:pPr>
        <w:spacing w:line="360" w:lineRule="auto"/>
        <w:contextualSpacing/>
        <w:jc w:val="both"/>
        <w:rPr>
          <w:rFonts w:ascii="Times New Roman" w:hAnsi="Times New Roman"/>
          <w:color w:val="000000" w:themeColor="text1"/>
          <w:szCs w:val="28"/>
          <w:lang w:val="pt-BR"/>
        </w:rPr>
      </w:pPr>
    </w:p>
    <w:p w:rsidR="00D33D44" w:rsidRPr="001B569C" w:rsidRDefault="00D33D44" w:rsidP="00680554">
      <w:pPr>
        <w:spacing w:line="360" w:lineRule="auto"/>
        <w:ind w:left="720" w:hanging="720"/>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 xml:space="preserve"> I. VỊ TRÍ, TÍNH CHẤT </w:t>
      </w:r>
      <w:r w:rsidR="00D50157" w:rsidRPr="001B569C">
        <w:rPr>
          <w:rFonts w:ascii="Times New Roman" w:hAnsi="Times New Roman"/>
          <w:b/>
          <w:color w:val="000000" w:themeColor="text1"/>
          <w:szCs w:val="28"/>
          <w:lang w:val="sv-SE"/>
        </w:rPr>
        <w:t>HỌC PHẦN</w:t>
      </w:r>
      <w:r w:rsidRPr="001B569C">
        <w:rPr>
          <w:rFonts w:ascii="Times New Roman" w:hAnsi="Times New Roman"/>
          <w:b/>
          <w:color w:val="000000" w:themeColor="text1"/>
          <w:szCs w:val="28"/>
          <w:lang w:val="sv-SE"/>
        </w:rPr>
        <w:t>:</w:t>
      </w:r>
    </w:p>
    <w:p w:rsidR="00D33D44" w:rsidRPr="001B569C" w:rsidRDefault="00D33D44" w:rsidP="00680554">
      <w:pPr>
        <w:spacing w:line="360" w:lineRule="auto"/>
        <w:ind w:left="435"/>
        <w:contextualSpacing/>
        <w:jc w:val="both"/>
        <w:rPr>
          <w:rFonts w:ascii="Times New Roman" w:hAnsi="Times New Roman"/>
          <w:b/>
          <w:i/>
          <w:color w:val="000000" w:themeColor="text1"/>
          <w:szCs w:val="28"/>
          <w:lang w:val="sv-SE"/>
        </w:rPr>
      </w:pPr>
      <w:r w:rsidRPr="001B569C">
        <w:rPr>
          <w:rFonts w:ascii="Times New Roman" w:hAnsi="Times New Roman"/>
          <w:b/>
          <w:i/>
          <w:color w:val="000000" w:themeColor="text1"/>
          <w:szCs w:val="28"/>
          <w:lang w:val="sv-SE"/>
        </w:rPr>
        <w:t xml:space="preserve">- Vị trí: </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Môn kế toán doanh nghiệp là một bộ phận cấu thành quan trọng của hệ thống quản lý kinh tế tài chính, được học sau các môn tài chính doanh nghiệp, là cơ sở để học </w:t>
      </w:r>
      <w:r w:rsidR="00EB2CC6" w:rsidRPr="001B569C">
        <w:rPr>
          <w:rFonts w:ascii="Times New Roman" w:hAnsi="Times New Roman"/>
          <w:color w:val="000000" w:themeColor="text1"/>
          <w:szCs w:val="28"/>
          <w:lang w:val="sv-SE"/>
        </w:rPr>
        <w:t>học phần</w:t>
      </w:r>
      <w:r w:rsidRPr="001B569C">
        <w:rPr>
          <w:rFonts w:ascii="Times New Roman" w:hAnsi="Times New Roman"/>
          <w:color w:val="000000" w:themeColor="text1"/>
          <w:szCs w:val="28"/>
          <w:lang w:val="sv-SE"/>
        </w:rPr>
        <w:t xml:space="preserve"> chuyên môn của nghề.</w:t>
      </w:r>
    </w:p>
    <w:p w:rsidR="00D33D44" w:rsidRPr="001B569C" w:rsidRDefault="00D33D44" w:rsidP="00680554">
      <w:pPr>
        <w:spacing w:line="360" w:lineRule="auto"/>
        <w:ind w:left="435"/>
        <w:contextualSpacing/>
        <w:jc w:val="both"/>
        <w:rPr>
          <w:rFonts w:ascii="Times New Roman" w:hAnsi="Times New Roman"/>
          <w:b/>
          <w:i/>
          <w:color w:val="000000" w:themeColor="text1"/>
          <w:szCs w:val="28"/>
          <w:lang w:val="sv-SE"/>
        </w:rPr>
      </w:pPr>
      <w:r w:rsidRPr="001B569C">
        <w:rPr>
          <w:rFonts w:ascii="Times New Roman" w:hAnsi="Times New Roman"/>
          <w:b/>
          <w:i/>
          <w:color w:val="000000" w:themeColor="text1"/>
          <w:szCs w:val="28"/>
          <w:lang w:val="sv-SE"/>
        </w:rPr>
        <w:t>- Tính chất:</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w:t>
      </w:r>
      <w:r w:rsidR="00EB2CC6" w:rsidRPr="001B569C">
        <w:rPr>
          <w:rFonts w:ascii="Times New Roman" w:hAnsi="Times New Roman"/>
          <w:color w:val="000000" w:themeColor="text1"/>
          <w:szCs w:val="28"/>
          <w:lang w:val="sv-SE"/>
        </w:rPr>
        <w:t>Học phần</w:t>
      </w:r>
      <w:r w:rsidRPr="001B569C">
        <w:rPr>
          <w:rFonts w:ascii="Times New Roman" w:hAnsi="Times New Roman"/>
          <w:color w:val="000000" w:themeColor="text1"/>
          <w:szCs w:val="28"/>
          <w:lang w:val="sv-SE"/>
        </w:rPr>
        <w:t xml:space="preserve"> kế toán doanh nghiệp nghiên cứu những kiến thức về nghiệp vụ kế toán.</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Thông qua kiến thức chuyên môn về kế toán doanh nghiệp, người học thực hiện được các nội dung về nghiệp vụ kế toán. </w:t>
      </w:r>
      <w:r w:rsidR="00EB2CC6" w:rsidRPr="001B569C">
        <w:rPr>
          <w:rFonts w:ascii="Times New Roman" w:hAnsi="Times New Roman"/>
          <w:color w:val="000000" w:themeColor="text1"/>
          <w:szCs w:val="28"/>
          <w:lang w:val="sv-SE"/>
        </w:rPr>
        <w:t>Học phần</w:t>
      </w:r>
      <w:r w:rsidRPr="001B569C">
        <w:rPr>
          <w:rFonts w:ascii="Times New Roman" w:hAnsi="Times New Roman"/>
          <w:color w:val="000000" w:themeColor="text1"/>
          <w:szCs w:val="28"/>
          <w:lang w:val="sv-SE"/>
        </w:rPr>
        <w:t xml:space="preserve"> kế toán doanh nghiệp có vai trò tích cực trong việc quản lý điều hành và kiểm soát các hoạt động kinh tế.</w:t>
      </w:r>
    </w:p>
    <w:p w:rsidR="00D33D44" w:rsidRPr="001B569C" w:rsidRDefault="00D33D44" w:rsidP="00680554">
      <w:pPr>
        <w:spacing w:line="360" w:lineRule="auto"/>
        <w:ind w:left="720" w:hanging="611"/>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 xml:space="preserve">II. MỤC TIÊU </w:t>
      </w:r>
      <w:r w:rsidR="00D50157" w:rsidRPr="001B569C">
        <w:rPr>
          <w:rFonts w:ascii="Times New Roman" w:hAnsi="Times New Roman"/>
          <w:b/>
          <w:color w:val="000000" w:themeColor="text1"/>
          <w:szCs w:val="28"/>
          <w:lang w:val="sv-SE"/>
        </w:rPr>
        <w:t>HỌC PHẦN</w:t>
      </w:r>
      <w:r w:rsidRPr="001B569C">
        <w:rPr>
          <w:rFonts w:ascii="Times New Roman" w:hAnsi="Times New Roman"/>
          <w:b/>
          <w:color w:val="000000" w:themeColor="text1"/>
          <w:szCs w:val="28"/>
          <w:lang w:val="sv-SE"/>
        </w:rPr>
        <w:t>:</w:t>
      </w:r>
    </w:p>
    <w:p w:rsidR="00D33D44" w:rsidRPr="001B569C" w:rsidRDefault="00D33D44" w:rsidP="00680554">
      <w:pPr>
        <w:spacing w:line="360" w:lineRule="auto"/>
        <w:ind w:left="525"/>
        <w:contextualSpacing/>
        <w:jc w:val="both"/>
        <w:rPr>
          <w:rFonts w:ascii="Times New Roman" w:hAnsi="Times New Roman"/>
          <w:b/>
          <w:i/>
          <w:color w:val="000000" w:themeColor="text1"/>
          <w:szCs w:val="28"/>
          <w:lang w:val="sv-SE"/>
        </w:rPr>
      </w:pPr>
      <w:r w:rsidRPr="001B569C">
        <w:rPr>
          <w:rFonts w:ascii="Times New Roman" w:hAnsi="Times New Roman"/>
          <w:b/>
          <w:i/>
          <w:color w:val="000000" w:themeColor="text1"/>
          <w:szCs w:val="28"/>
          <w:lang w:val="sv-SE"/>
        </w:rPr>
        <w:t>- Kiến thức:</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được các kiến thức đã học về kế toán doanh nghiệp trong việc thực hiện nghiệp vụ kế toán được giao.</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Vận dụng được các kiến thức kế toán đã học vào ứng dụng các phần mềm kế toán.</w:t>
      </w:r>
    </w:p>
    <w:p w:rsidR="00D33D44" w:rsidRPr="001B569C" w:rsidRDefault="00D33D44" w:rsidP="00680554">
      <w:pPr>
        <w:spacing w:line="360" w:lineRule="auto"/>
        <w:ind w:firstLine="567"/>
        <w:contextualSpacing/>
        <w:jc w:val="both"/>
        <w:rPr>
          <w:rFonts w:ascii="Times New Roman" w:hAnsi="Times New Roman"/>
          <w:b/>
          <w:i/>
          <w:color w:val="000000" w:themeColor="text1"/>
          <w:szCs w:val="28"/>
          <w:lang w:val="sv-SE"/>
        </w:rPr>
      </w:pPr>
      <w:r w:rsidRPr="001B569C">
        <w:rPr>
          <w:rFonts w:ascii="Times New Roman" w:hAnsi="Times New Roman"/>
          <w:b/>
          <w:i/>
          <w:color w:val="000000" w:themeColor="text1"/>
          <w:szCs w:val="28"/>
          <w:lang w:val="sv-SE"/>
        </w:rPr>
        <w:tab/>
        <w:t>- Kỹ năng:</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Giải quyết được những vấn đề về chuyên môn kế toán và tổ chức được công tác kế toán – tài chính trong doanh nghiệp.</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Lập được chứng từ, kiểm tra, phân loại, xử lý chứng từ kế toán.</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Sử dụng được chứng từ kế toán trong ghi sổ kế toán chi tiết và tổng hợp</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 Lập được báo cáo tài chính quy định.</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Sử dụng thành thạo 2 đến 3 phần mềm kế toán và thực tiễn công tác kế toán.</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Kiểm tra đánh giá được công tác kế toán tài chính doanh nghiệp</w:t>
      </w:r>
    </w:p>
    <w:p w:rsidR="00D33D44" w:rsidRPr="001B569C" w:rsidRDefault="00D33D44" w:rsidP="00680554">
      <w:pPr>
        <w:spacing w:line="360" w:lineRule="auto"/>
        <w:ind w:firstLine="567"/>
        <w:contextualSpacing/>
        <w:jc w:val="both"/>
        <w:rPr>
          <w:rFonts w:ascii="Times New Roman" w:hAnsi="Times New Roman"/>
          <w:b/>
          <w:i/>
          <w:color w:val="000000" w:themeColor="text1"/>
          <w:szCs w:val="28"/>
          <w:lang w:val="sv-SE"/>
        </w:rPr>
      </w:pPr>
      <w:r w:rsidRPr="001B569C">
        <w:rPr>
          <w:rFonts w:ascii="Times New Roman" w:hAnsi="Times New Roman"/>
          <w:color w:val="000000" w:themeColor="text1"/>
          <w:szCs w:val="28"/>
          <w:lang w:val="sv-SE"/>
        </w:rPr>
        <w:tab/>
      </w:r>
      <w:r w:rsidRPr="001B569C">
        <w:rPr>
          <w:rFonts w:ascii="Times New Roman" w:hAnsi="Times New Roman"/>
          <w:b/>
          <w:i/>
          <w:color w:val="000000" w:themeColor="text1"/>
          <w:szCs w:val="28"/>
          <w:lang w:val="sv-SE"/>
        </w:rPr>
        <w:t>- Thái độ:</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Tuân thủ các chế độ kế toán tài chính do nhà nước ban hành.</w:t>
      </w:r>
    </w:p>
    <w:p w:rsidR="00D33D44" w:rsidRPr="001B569C" w:rsidRDefault="00D33D44" w:rsidP="007C5F1A">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Có đạo đức lương tâm nghề nghiệp, có ý thức tổ chức kỷ luật, sức khoẻ giúp cho người học sau khi tốt nghiệp có khả năng tìm kiếm việc làm tại các doanh nghiệp.</w:t>
      </w:r>
    </w:p>
    <w:p w:rsidR="00D33D44" w:rsidRPr="001B569C" w:rsidRDefault="00D33D44" w:rsidP="00680554">
      <w:pPr>
        <w:spacing w:line="360" w:lineRule="auto"/>
        <w:contextualSpacing/>
        <w:jc w:val="both"/>
        <w:rPr>
          <w:rFonts w:ascii="Times New Roman" w:hAnsi="Times New Roman"/>
          <w:b/>
          <w:color w:val="000000" w:themeColor="text1"/>
          <w:szCs w:val="28"/>
          <w:lang w:val="sv-SE"/>
        </w:rPr>
      </w:pPr>
      <w:r w:rsidRPr="001B569C">
        <w:rPr>
          <w:rFonts w:ascii="Times New Roman" w:hAnsi="Times New Roman"/>
          <w:b/>
          <w:color w:val="000000" w:themeColor="text1"/>
          <w:szCs w:val="28"/>
          <w:lang w:val="sv-SE"/>
        </w:rPr>
        <w:t xml:space="preserve">III. NỘI DUNG </w:t>
      </w:r>
      <w:r w:rsidR="00D50157" w:rsidRPr="001B569C">
        <w:rPr>
          <w:rFonts w:ascii="Times New Roman" w:hAnsi="Times New Roman"/>
          <w:b/>
          <w:color w:val="000000" w:themeColor="text1"/>
          <w:szCs w:val="28"/>
          <w:lang w:val="sv-SE"/>
        </w:rPr>
        <w:t>HỌC PHẦN</w:t>
      </w:r>
      <w:r w:rsidRPr="001B569C">
        <w:rPr>
          <w:rFonts w:ascii="Times New Roman" w:hAnsi="Times New Roman"/>
          <w:b/>
          <w:color w:val="000000" w:themeColor="text1"/>
          <w:szCs w:val="28"/>
          <w:lang w:val="sv-SE"/>
        </w:rPr>
        <w:t xml:space="preserve">: </w:t>
      </w:r>
    </w:p>
    <w:p w:rsidR="00D33D44" w:rsidRPr="001B569C" w:rsidRDefault="00D33D44" w:rsidP="00680554">
      <w:pPr>
        <w:numPr>
          <w:ilvl w:val="0"/>
          <w:numId w:val="32"/>
        </w:numPr>
        <w:spacing w:line="360" w:lineRule="auto"/>
        <w:contextualSpacing/>
        <w:jc w:val="both"/>
        <w:rPr>
          <w:rFonts w:ascii="Times New Roman" w:hAnsi="Times New Roman"/>
          <w:i/>
          <w:color w:val="000000" w:themeColor="text1"/>
          <w:szCs w:val="28"/>
          <w:lang w:val="sv-SE"/>
        </w:rPr>
      </w:pPr>
      <w:r w:rsidRPr="001B569C">
        <w:rPr>
          <w:rFonts w:ascii="Times New Roman" w:hAnsi="Times New Roman"/>
          <w:i/>
          <w:color w:val="000000" w:themeColor="text1"/>
          <w:szCs w:val="28"/>
          <w:lang w:val="sv-SE"/>
        </w:rPr>
        <w:t>Nội dung tổng quát và phân bổ  thời gian:</w:t>
      </w:r>
    </w:p>
    <w:tbl>
      <w:tblPr>
        <w:tblW w:w="9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80"/>
        <w:gridCol w:w="3948"/>
        <w:gridCol w:w="1134"/>
        <w:gridCol w:w="1218"/>
        <w:gridCol w:w="1261"/>
        <w:gridCol w:w="1164"/>
      </w:tblGrid>
      <w:tr w:rsidR="00D33D44" w:rsidRPr="001B569C" w:rsidTr="00C51A5B">
        <w:trPr>
          <w:cantSplit/>
        </w:trPr>
        <w:tc>
          <w:tcPr>
            <w:tcW w:w="980" w:type="dxa"/>
            <w:vMerge w:val="restart"/>
            <w:tcBorders>
              <w:top w:val="single" w:sz="4" w:space="0" w:color="auto"/>
              <w:left w:val="single" w:sz="4" w:space="0" w:color="auto"/>
              <w:bottom w:val="single" w:sz="4" w:space="0" w:color="auto"/>
              <w:right w:val="single" w:sz="4" w:space="0" w:color="auto"/>
            </w:tcBorders>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Số</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 xml:space="preserve"> TT</w:t>
            </w:r>
          </w:p>
        </w:tc>
        <w:tc>
          <w:tcPr>
            <w:tcW w:w="3948" w:type="dxa"/>
            <w:vMerge w:val="restart"/>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Tên chương mục</w:t>
            </w:r>
          </w:p>
        </w:tc>
        <w:tc>
          <w:tcPr>
            <w:tcW w:w="4777" w:type="dxa"/>
            <w:gridSpan w:val="4"/>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                     Thời gian (giờ)</w:t>
            </w:r>
          </w:p>
        </w:tc>
      </w:tr>
      <w:tr w:rsidR="00D33D44" w:rsidRPr="001B569C" w:rsidTr="00C51A5B">
        <w:trPr>
          <w:cantSplit/>
          <w:trHeight w:val="610"/>
        </w:trPr>
        <w:tc>
          <w:tcPr>
            <w:tcW w:w="980" w:type="dxa"/>
            <w:vMerge/>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vMerge/>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21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261"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Thực hành</w:t>
            </w:r>
          </w:p>
        </w:tc>
        <w:tc>
          <w:tcPr>
            <w:tcW w:w="1164"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Kiểm</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tra</w:t>
            </w:r>
          </w:p>
        </w:tc>
      </w:tr>
      <w:tr w:rsidR="00D33D44" w:rsidRPr="001B569C" w:rsidTr="00C51A5B">
        <w:trPr>
          <w:cantSplit/>
          <w:trHeight w:val="494"/>
        </w:trPr>
        <w:tc>
          <w:tcPr>
            <w:tcW w:w="980"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I</w:t>
            </w: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Tổ chức công tác kế toán tài chính trong doanh nghiệp</w:t>
            </w:r>
          </w:p>
        </w:tc>
        <w:tc>
          <w:tcPr>
            <w:tcW w:w="1134" w:type="dxa"/>
            <w:vMerge w:val="restart"/>
            <w:tcBorders>
              <w:top w:val="single" w:sz="4" w:space="0" w:color="auto"/>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6</w:t>
            </w:r>
          </w:p>
        </w:tc>
        <w:tc>
          <w:tcPr>
            <w:tcW w:w="1218" w:type="dxa"/>
            <w:vMerge w:val="restart"/>
            <w:tcBorders>
              <w:top w:val="single" w:sz="4" w:space="0" w:color="auto"/>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w:t>
            </w:r>
          </w:p>
        </w:tc>
        <w:tc>
          <w:tcPr>
            <w:tcW w:w="1261"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w:t>
            </w:r>
          </w:p>
        </w:tc>
        <w:tc>
          <w:tcPr>
            <w:tcW w:w="1164"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p w:rsidR="00D33D44" w:rsidRPr="001B569C" w:rsidRDefault="00D33D44" w:rsidP="00680554">
            <w:pPr>
              <w:spacing w:line="360" w:lineRule="auto"/>
              <w:contextualSpacing/>
              <w:jc w:val="both"/>
              <w:rPr>
                <w:rFonts w:ascii="Times New Roman" w:hAnsi="Times New Roman"/>
                <w:color w:val="000000" w:themeColor="text1"/>
                <w:szCs w:val="28"/>
              </w:rPr>
            </w:pPr>
          </w:p>
          <w:p w:rsidR="00D33D44" w:rsidRPr="001B569C" w:rsidRDefault="00D33D44" w:rsidP="00680554">
            <w:pPr>
              <w:spacing w:line="360" w:lineRule="auto"/>
              <w:contextualSpacing/>
              <w:jc w:val="both"/>
              <w:rPr>
                <w:rFonts w:ascii="Times New Roman" w:hAnsi="Times New Roman"/>
                <w:b/>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Vai trò, nhiệm vụ của kế toán trong doanh nghiệp</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Nội dung của công tác kế toán doanh nghiệp </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Tổ chức công tác kế toán doanh nghiệp </w:t>
            </w:r>
          </w:p>
        </w:tc>
        <w:tc>
          <w:tcPr>
            <w:tcW w:w="1134"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Kế toán tiền l</w:t>
            </w:r>
            <w:r w:rsidRPr="001B569C">
              <w:rPr>
                <w:rFonts w:ascii="Times New Roman" w:hAnsi="Times New Roman"/>
                <w:b/>
                <w:color w:val="000000" w:themeColor="text1"/>
                <w:szCs w:val="28"/>
              </w:rPr>
              <w:softHyphen/>
              <w:t>ương&amp;các khoản trích theo l</w:t>
            </w:r>
            <w:r w:rsidRPr="001B569C">
              <w:rPr>
                <w:rFonts w:ascii="Times New Roman" w:hAnsi="Times New Roman"/>
                <w:b/>
                <w:color w:val="000000" w:themeColor="text1"/>
                <w:szCs w:val="28"/>
              </w:rPr>
              <w:softHyphen/>
              <w:t xml:space="preserve">ương </w:t>
            </w:r>
          </w:p>
        </w:tc>
        <w:tc>
          <w:tcPr>
            <w:tcW w:w="1134"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6</w:t>
            </w:r>
          </w:p>
        </w:tc>
        <w:tc>
          <w:tcPr>
            <w:tcW w:w="1218"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6</w:t>
            </w:r>
          </w:p>
        </w:tc>
        <w:tc>
          <w:tcPr>
            <w:tcW w:w="1261"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Khái niệm, ý nghĩa, nhiệm vụ của kế toán tiền lương và các khoản trích theo lương</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Quĩ tiền lương, Quĩ BHXH, BHYT và KPCĐ</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tiền lương và các khoản trích theo lương</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w:t>
            </w:r>
          </w:p>
        </w:tc>
        <w:tc>
          <w:tcPr>
            <w:tcW w:w="1134"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III</w:t>
            </w: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 Kế toán vật liệu và công cụ dụng cụ</w:t>
            </w:r>
          </w:p>
        </w:tc>
        <w:tc>
          <w:tcPr>
            <w:tcW w:w="1134"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6</w:t>
            </w:r>
          </w:p>
        </w:tc>
        <w:tc>
          <w:tcPr>
            <w:tcW w:w="1218"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6</w:t>
            </w:r>
          </w:p>
        </w:tc>
        <w:tc>
          <w:tcPr>
            <w:tcW w:w="1261"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p>
        </w:tc>
        <w:tc>
          <w:tcPr>
            <w:tcW w:w="1164"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Khái niệm, nhiệm vụ, phân loại và đánh giá Vật liệu- CCDC </w:t>
            </w:r>
          </w:p>
        </w:tc>
        <w:tc>
          <w:tcPr>
            <w:tcW w:w="1134"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val="restart"/>
            <w:tcBorders>
              <w:top w:val="single" w:sz="4" w:space="0" w:color="auto"/>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chi tiết Vật liệu- CCDC</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Kế toán tổng hợp Vật liệu- CCDC theo phương pháp kê khai thường xuyên</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tổng hợp Vật liệu- CCDC theo phương pháp kiểm kê định kỳ</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dự phòng giảm giá hàng tồn kho</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509"/>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393"/>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w:t>
            </w:r>
          </w:p>
        </w:tc>
        <w:tc>
          <w:tcPr>
            <w:tcW w:w="1134"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3948" w:type="dxa"/>
            <w:tcBorders>
              <w:top w:val="single" w:sz="4" w:space="0" w:color="auto"/>
              <w:left w:val="single" w:sz="4" w:space="0" w:color="auto"/>
              <w:bottom w:val="single" w:sz="4" w:space="0" w:color="auto"/>
              <w:right w:val="single" w:sz="4" w:space="0" w:color="auto"/>
            </w:tcBorders>
            <w:hideMark/>
          </w:tcPr>
          <w:p w:rsidR="00D33D44" w:rsidRPr="001B569C" w:rsidRDefault="00D33D44" w:rsidP="00680554">
            <w:pPr>
              <w:spacing w:line="360" w:lineRule="auto"/>
              <w:contextualSpacing/>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Kế toán TSCĐ và đầu t</w:t>
            </w:r>
            <w:r w:rsidRPr="001B569C">
              <w:rPr>
                <w:rFonts w:ascii="Times New Roman" w:hAnsi="Times New Roman"/>
                <w:b/>
                <w:color w:val="000000" w:themeColor="text1"/>
                <w:szCs w:val="28"/>
                <w:lang w:val="pt-BR"/>
              </w:rPr>
              <w:softHyphen/>
              <w:t>ư dài hạn</w:t>
            </w:r>
          </w:p>
        </w:tc>
        <w:tc>
          <w:tcPr>
            <w:tcW w:w="1134" w:type="dxa"/>
            <w:tcBorders>
              <w:top w:val="single" w:sz="4" w:space="0" w:color="auto"/>
              <w:left w:val="single" w:sz="4" w:space="0" w:color="auto"/>
              <w:bottom w:val="single" w:sz="4" w:space="0" w:color="auto"/>
              <w:right w:val="single" w:sz="4" w:space="0" w:color="auto"/>
            </w:tcBorders>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21</w:t>
            </w:r>
          </w:p>
        </w:tc>
        <w:tc>
          <w:tcPr>
            <w:tcW w:w="1218" w:type="dxa"/>
            <w:tcBorders>
              <w:top w:val="single" w:sz="4" w:space="0" w:color="auto"/>
              <w:left w:val="single" w:sz="4" w:space="0" w:color="auto"/>
              <w:bottom w:val="single" w:sz="4" w:space="0" w:color="auto"/>
              <w:right w:val="single" w:sz="4" w:space="0" w:color="auto"/>
            </w:tcBorders>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8</w:t>
            </w:r>
          </w:p>
        </w:tc>
        <w:tc>
          <w:tcPr>
            <w:tcW w:w="1261" w:type="dxa"/>
            <w:tcBorders>
              <w:top w:val="single" w:sz="4" w:space="0" w:color="auto"/>
              <w:left w:val="single" w:sz="4" w:space="0" w:color="auto"/>
              <w:bottom w:val="single" w:sz="4" w:space="0" w:color="auto"/>
              <w:right w:val="single" w:sz="4" w:space="0" w:color="auto"/>
            </w:tcBorders>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12</w:t>
            </w:r>
          </w:p>
        </w:tc>
        <w:tc>
          <w:tcPr>
            <w:tcW w:w="1164"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w:t>
            </w: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Khái niệm, nhiệm vụ, phân loại và đánh giá TSCĐ </w:t>
            </w:r>
          </w:p>
        </w:tc>
        <w:tc>
          <w:tcPr>
            <w:tcW w:w="1134"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tăng, giảm TSCĐ</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khấu hao TSCĐ</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Kế toán sửa chữa TSCĐ</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Kế toán đầu tư  dài hạn</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r>
      <w:tr w:rsidR="00D33D44" w:rsidRPr="009D640F"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Kế toán dự phòng giảm giá đầu tư dài hạn </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hành</w:t>
            </w:r>
          </w:p>
        </w:tc>
        <w:tc>
          <w:tcPr>
            <w:tcW w:w="1134"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18"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61" w:type="dxa"/>
            <w:vMerge/>
            <w:tcBorders>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164"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V</w:t>
            </w:r>
          </w:p>
        </w:tc>
        <w:tc>
          <w:tcPr>
            <w:tcW w:w="3948" w:type="dxa"/>
            <w:tcBorders>
              <w:top w:val="single" w:sz="4" w:space="0" w:color="auto"/>
              <w:left w:val="single" w:sz="4" w:space="0" w:color="auto"/>
              <w:bottom w:val="single" w:sz="4" w:space="0" w:color="auto"/>
              <w:right w:val="single" w:sz="4" w:space="0" w:color="auto"/>
            </w:tcBorders>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 Kế toán vốn bằng tiền và thanh toán</w:t>
            </w:r>
          </w:p>
        </w:tc>
        <w:tc>
          <w:tcPr>
            <w:tcW w:w="1134" w:type="dxa"/>
            <w:tcBorders>
              <w:top w:val="single" w:sz="4" w:space="0" w:color="auto"/>
              <w:left w:val="single" w:sz="4" w:space="0" w:color="auto"/>
              <w:bottom w:val="single" w:sz="4" w:space="0" w:color="auto"/>
              <w:right w:val="single" w:sz="4" w:space="0" w:color="auto"/>
            </w:tcBorders>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9</w:t>
            </w:r>
          </w:p>
        </w:tc>
        <w:tc>
          <w:tcPr>
            <w:tcW w:w="1218" w:type="dxa"/>
            <w:tcBorders>
              <w:top w:val="single" w:sz="4" w:space="0" w:color="auto"/>
              <w:left w:val="single" w:sz="4" w:space="0" w:color="auto"/>
              <w:bottom w:val="single" w:sz="4" w:space="0" w:color="auto"/>
              <w:right w:val="single" w:sz="4" w:space="0" w:color="auto"/>
            </w:tcBorders>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w:t>
            </w:r>
          </w:p>
        </w:tc>
        <w:tc>
          <w:tcPr>
            <w:tcW w:w="1261" w:type="dxa"/>
            <w:tcBorders>
              <w:top w:val="single" w:sz="4" w:space="0" w:color="auto"/>
              <w:left w:val="single" w:sz="4" w:space="0" w:color="auto"/>
              <w:bottom w:val="single" w:sz="4" w:space="0" w:color="auto"/>
              <w:right w:val="single" w:sz="4" w:space="0" w:color="auto"/>
            </w:tcBorders>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4</w:t>
            </w:r>
          </w:p>
        </w:tc>
        <w:tc>
          <w:tcPr>
            <w:tcW w:w="1164" w:type="dxa"/>
            <w:tcBorders>
              <w:top w:val="single" w:sz="4" w:space="0" w:color="auto"/>
              <w:left w:val="single" w:sz="4" w:space="0" w:color="auto"/>
              <w:bottom w:val="single" w:sz="4" w:space="0" w:color="auto"/>
              <w:right w:val="single" w:sz="4" w:space="0" w:color="auto"/>
            </w:tcBorders>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w:t>
            </w: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Kế toán vốn bằng tiền</w:t>
            </w:r>
          </w:p>
        </w:tc>
        <w:tc>
          <w:tcPr>
            <w:tcW w:w="1134"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18"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261"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1164" w:type="dxa"/>
            <w:vMerge w:val="restart"/>
            <w:tcBorders>
              <w:top w:val="single" w:sz="4" w:space="0" w:color="auto"/>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9D640F"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Kế toán các khoản đầu tư ngắn hạn</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r>
      <w:tr w:rsidR="00D33D44" w:rsidRPr="009D640F" w:rsidTr="00C51A5B">
        <w:trPr>
          <w:cantSplit/>
          <w:trHeight w:val="477"/>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Kế toán các khoản phải thu</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r>
      <w:tr w:rsidR="00D33D44" w:rsidRPr="009D640F"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Kế toán các khoản ứng trước, trả trước</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18"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61"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r>
      <w:tr w:rsidR="00D33D44" w:rsidRPr="001B569C" w:rsidTr="00C51A5B">
        <w:trPr>
          <w:cantSplit/>
          <w:trHeight w:val="424"/>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hành</w:t>
            </w:r>
          </w:p>
        </w:tc>
        <w:tc>
          <w:tcPr>
            <w:tcW w:w="113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18"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61" w:type="dxa"/>
            <w:vMerge/>
            <w:tcBorders>
              <w:left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164" w:type="dxa"/>
            <w:vMerge/>
            <w:tcBorders>
              <w:left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r>
      <w:tr w:rsidR="00D33D44" w:rsidRPr="001B569C" w:rsidTr="00C51A5B">
        <w:trPr>
          <w:cantSplit/>
          <w:trHeight w:val="329"/>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Kiểm tra</w:t>
            </w:r>
          </w:p>
        </w:tc>
        <w:tc>
          <w:tcPr>
            <w:tcW w:w="1134"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18"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261" w:type="dxa"/>
            <w:vMerge/>
            <w:tcBorders>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c>
          <w:tcPr>
            <w:tcW w:w="1164" w:type="dxa"/>
            <w:vMerge/>
            <w:tcBorders>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p>
        </w:tc>
      </w:tr>
      <w:tr w:rsidR="00D33D44" w:rsidRPr="001B569C" w:rsidTr="00C51A5B">
        <w:trPr>
          <w:cantSplit/>
          <w:trHeight w:val="610"/>
        </w:trPr>
        <w:tc>
          <w:tcPr>
            <w:tcW w:w="98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lang w:val="pt-BR"/>
              </w:rPr>
            </w:pPr>
          </w:p>
        </w:tc>
        <w:tc>
          <w:tcPr>
            <w:tcW w:w="394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60</w:t>
            </w:r>
          </w:p>
        </w:tc>
        <w:tc>
          <w:tcPr>
            <w:tcW w:w="1218"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28</w:t>
            </w:r>
          </w:p>
        </w:tc>
        <w:tc>
          <w:tcPr>
            <w:tcW w:w="1261"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30</w:t>
            </w:r>
          </w:p>
        </w:tc>
        <w:tc>
          <w:tcPr>
            <w:tcW w:w="1164" w:type="dxa"/>
            <w:tcBorders>
              <w:top w:val="single" w:sz="4" w:space="0" w:color="auto"/>
              <w:left w:val="single" w:sz="4" w:space="0" w:color="auto"/>
              <w:bottom w:val="single" w:sz="4" w:space="0" w:color="auto"/>
              <w:right w:val="single" w:sz="4" w:space="0" w:color="auto"/>
            </w:tcBorders>
            <w:vAlign w:val="center"/>
            <w:hideMark/>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2</w:t>
            </w:r>
          </w:p>
        </w:tc>
      </w:tr>
    </w:tbl>
    <w:p w:rsidR="00D33D44" w:rsidRPr="001B569C" w:rsidRDefault="00D33D44" w:rsidP="00680554">
      <w:pPr>
        <w:tabs>
          <w:tab w:val="left" w:pos="436"/>
        </w:tabs>
        <w:spacing w:line="360" w:lineRule="auto"/>
        <w:contextualSpacing/>
        <w:jc w:val="both"/>
        <w:rPr>
          <w:rFonts w:ascii="Times New Roman" w:hAnsi="Times New Roman"/>
          <w:b/>
          <w:i/>
          <w:color w:val="000000" w:themeColor="text1"/>
          <w:szCs w:val="28"/>
        </w:rPr>
      </w:pPr>
    </w:p>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2. Nội dung chi tiết:</w:t>
      </w:r>
    </w:p>
    <w:p w:rsidR="00891CEE" w:rsidRPr="001B569C" w:rsidRDefault="00D33D44" w:rsidP="00D50157">
      <w:pPr>
        <w:tabs>
          <w:tab w:val="left" w:pos="436"/>
        </w:tabs>
        <w:spacing w:line="360" w:lineRule="auto"/>
        <w:contextualSpacing/>
        <w:jc w:val="center"/>
        <w:rPr>
          <w:rFonts w:ascii="Times New Roman" w:hAnsi="Times New Roman"/>
          <w:i/>
          <w:color w:val="000000" w:themeColor="text1"/>
          <w:szCs w:val="28"/>
          <w:lang w:val="pt-BR"/>
        </w:rPr>
      </w:pPr>
      <w:r w:rsidRPr="001B569C">
        <w:rPr>
          <w:rFonts w:ascii="Times New Roman" w:hAnsi="Times New Roman"/>
          <w:b/>
          <w:color w:val="000000" w:themeColor="text1"/>
          <w:szCs w:val="28"/>
        </w:rPr>
        <w:t>Ch</w:t>
      </w:r>
      <w:r w:rsidRPr="001B569C">
        <w:rPr>
          <w:rFonts w:ascii="Times New Roman" w:hAnsi="Times New Roman"/>
          <w:b/>
          <w:color w:val="000000" w:themeColor="text1"/>
          <w:szCs w:val="28"/>
        </w:rPr>
        <w:softHyphen/>
        <w:t>ương I:</w:t>
      </w:r>
      <w:r w:rsidRPr="001B569C">
        <w:rPr>
          <w:rFonts w:ascii="Times New Roman" w:hAnsi="Times New Roman"/>
          <w:color w:val="000000" w:themeColor="text1"/>
          <w:szCs w:val="28"/>
        </w:rPr>
        <w:t xml:space="preserve"> </w:t>
      </w:r>
      <w:r w:rsidRPr="001B569C">
        <w:rPr>
          <w:rFonts w:ascii="Times New Roman" w:hAnsi="Times New Roman"/>
          <w:b/>
          <w:color w:val="000000" w:themeColor="text1"/>
          <w:szCs w:val="28"/>
        </w:rPr>
        <w:t>Tổ chức công tác kế toán tài chính trong doanh nghiệp</w:t>
      </w:r>
      <w:r w:rsidR="00891CEE" w:rsidRPr="001B569C">
        <w:rPr>
          <w:rFonts w:ascii="Times New Roman" w:hAnsi="Times New Roman"/>
          <w:i/>
          <w:color w:val="000000" w:themeColor="text1"/>
          <w:szCs w:val="28"/>
          <w:lang w:val="pt-BR"/>
        </w:rPr>
        <w:t xml:space="preserve"> </w:t>
      </w:r>
    </w:p>
    <w:p w:rsidR="00D33D44" w:rsidRPr="001B569C" w:rsidRDefault="00891CEE" w:rsidP="00891CEE">
      <w:pPr>
        <w:tabs>
          <w:tab w:val="left" w:pos="436"/>
        </w:tabs>
        <w:spacing w:line="360" w:lineRule="auto"/>
        <w:contextualSpacing/>
        <w:jc w:val="right"/>
        <w:rPr>
          <w:rFonts w:ascii="Times New Roman" w:hAnsi="Times New Roman"/>
          <w:color w:val="000000" w:themeColor="text1"/>
          <w:szCs w:val="28"/>
        </w:rPr>
      </w:pPr>
      <w:r w:rsidRPr="001B569C">
        <w:rPr>
          <w:rFonts w:ascii="Times New Roman" w:hAnsi="Times New Roman"/>
          <w:i/>
          <w:color w:val="000000" w:themeColor="text1"/>
          <w:szCs w:val="28"/>
          <w:lang w:val="pt-BR"/>
        </w:rPr>
        <w:t>Thời gian: 4 giờ</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w:t>
      </w:r>
      <w:r w:rsidRPr="001B569C">
        <w:rPr>
          <w:rFonts w:ascii="Times New Roman" w:hAnsi="Times New Roman"/>
          <w:color w:val="000000" w:themeColor="text1"/>
          <w:szCs w:val="28"/>
        </w:rPr>
        <w:softHyphen/>
        <w:t>ược yêu cầu, nhiệm vụ và nội dung của công tác kế toán doanh nghiệp.</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Phân biệt đư</w:t>
      </w:r>
      <w:r w:rsidRPr="001B569C">
        <w:rPr>
          <w:rFonts w:ascii="Times New Roman" w:hAnsi="Times New Roman"/>
          <w:color w:val="000000" w:themeColor="text1"/>
          <w:szCs w:val="28"/>
        </w:rPr>
        <w:softHyphen/>
        <w:t>ợc các hình thức ghi sổ kế toán.</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Vẽ được sơ đồ trình tự ghi sổ kế toán theo 4 hình thức quy định.</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được các hình thức bộ máy kế toán doanh nghiệp.</w:t>
      </w:r>
    </w:p>
    <w:p w:rsidR="00D33D44" w:rsidRPr="001B569C" w:rsidRDefault="00D33D44"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lang w:val="pt-BR"/>
        </w:rPr>
        <w:t>Có ý thức tích cực chủ động trong quá trình học tập.</w:t>
      </w:r>
    </w:p>
    <w:tbl>
      <w:tblPr>
        <w:tblW w:w="10001" w:type="dxa"/>
        <w:tblLook w:val="01E0"/>
      </w:tblPr>
      <w:tblGrid>
        <w:gridCol w:w="7668"/>
        <w:gridCol w:w="2333"/>
      </w:tblGrid>
      <w:tr w:rsidR="00D33D44" w:rsidRPr="009D640F" w:rsidTr="00891CEE">
        <w:tc>
          <w:tcPr>
            <w:tcW w:w="7668" w:type="dxa"/>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lastRenderedPageBreak/>
              <w:t>1. Vai trò, nhiệm vụ của kế toán trong doanh nghiệp</w:t>
            </w:r>
          </w:p>
        </w:tc>
        <w:tc>
          <w:tcPr>
            <w:tcW w:w="2333"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66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1.1. Khái niệm</w:t>
            </w:r>
          </w:p>
        </w:tc>
        <w:tc>
          <w:tcPr>
            <w:tcW w:w="2333"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668" w:type="dxa"/>
            <w:hideMark/>
          </w:tcPr>
          <w:p w:rsidR="00D33D44" w:rsidRPr="001B569C" w:rsidRDefault="00D33D44" w:rsidP="00680554">
            <w:pPr>
              <w:tabs>
                <w:tab w:val="left" w:pos="436"/>
              </w:tabs>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1.2. Vai trò</w:t>
            </w:r>
          </w:p>
        </w:tc>
        <w:tc>
          <w:tcPr>
            <w:tcW w:w="2333"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668" w:type="dxa"/>
            <w:hideMark/>
          </w:tcPr>
          <w:p w:rsidR="00D33D44" w:rsidRPr="001B569C" w:rsidRDefault="00D33D44" w:rsidP="00680554">
            <w:pPr>
              <w:tabs>
                <w:tab w:val="left" w:pos="436"/>
              </w:tabs>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1.3. Nhiệm vụ</w:t>
            </w:r>
          </w:p>
        </w:tc>
        <w:tc>
          <w:tcPr>
            <w:tcW w:w="2333"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66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2. Nội dung của công tác kế toán doanh nghiệp </w:t>
            </w:r>
          </w:p>
        </w:tc>
        <w:tc>
          <w:tcPr>
            <w:tcW w:w="2333"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66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Nội dung</w:t>
            </w:r>
          </w:p>
        </w:tc>
        <w:tc>
          <w:tcPr>
            <w:tcW w:w="2333"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66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2.2. Yêu cầu</w:t>
            </w:r>
          </w:p>
        </w:tc>
        <w:tc>
          <w:tcPr>
            <w:tcW w:w="2333"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66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3. Tổ chức công tác kế toán doanh nghiệp</w:t>
            </w:r>
          </w:p>
        </w:tc>
        <w:tc>
          <w:tcPr>
            <w:tcW w:w="2333"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66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3.1. Nguyên tắc tổ chức công tác kế toán trong doanh nghiệp.</w:t>
            </w:r>
          </w:p>
        </w:tc>
        <w:tc>
          <w:tcPr>
            <w:tcW w:w="2333"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66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3.2. Nội dung tổ chức công tác kế toán trong doanh nghiệp.</w:t>
            </w:r>
          </w:p>
        </w:tc>
        <w:tc>
          <w:tcPr>
            <w:tcW w:w="2333"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66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3.3. Tổ chức bộ máy kế toán.</w:t>
            </w:r>
          </w:p>
        </w:tc>
        <w:tc>
          <w:tcPr>
            <w:tcW w:w="2333"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bl>
    <w:p w:rsidR="00D33D44" w:rsidRPr="001B569C" w:rsidRDefault="00891CEE" w:rsidP="00680554">
      <w:pPr>
        <w:tabs>
          <w:tab w:val="left" w:pos="436"/>
          <w:tab w:val="left" w:pos="3503"/>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2</w:t>
      </w:r>
      <w:r w:rsidR="00D33D44" w:rsidRPr="001B569C">
        <w:rPr>
          <w:rFonts w:ascii="Times New Roman" w:hAnsi="Times New Roman"/>
          <w:i/>
          <w:color w:val="000000" w:themeColor="text1"/>
          <w:szCs w:val="28"/>
        </w:rPr>
        <w:t xml:space="preserve"> giờ</w:t>
      </w:r>
    </w:p>
    <w:p w:rsidR="00D33D44" w:rsidRPr="001B569C" w:rsidRDefault="00D33D44" w:rsidP="00A90CD3">
      <w:pPr>
        <w:tabs>
          <w:tab w:val="left" w:pos="436"/>
        </w:tabs>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w:t>
      </w:r>
      <w:r w:rsidRPr="001B569C">
        <w:rPr>
          <w:rFonts w:ascii="Times New Roman" w:hAnsi="Times New Roman"/>
          <w:b/>
          <w:color w:val="000000" w:themeColor="text1"/>
          <w:szCs w:val="28"/>
        </w:rPr>
        <w:softHyphen/>
        <w:t>ơng II:</w:t>
      </w:r>
      <w:r w:rsidRPr="001B569C">
        <w:rPr>
          <w:rFonts w:ascii="Times New Roman" w:hAnsi="Times New Roman"/>
          <w:color w:val="000000" w:themeColor="text1"/>
          <w:szCs w:val="28"/>
        </w:rPr>
        <w:t xml:space="preserve">   </w:t>
      </w:r>
      <w:r w:rsidRPr="001B569C">
        <w:rPr>
          <w:rFonts w:ascii="Times New Roman" w:hAnsi="Times New Roman"/>
          <w:b/>
          <w:color w:val="000000" w:themeColor="text1"/>
          <w:szCs w:val="28"/>
        </w:rPr>
        <w:t>Kế toán tiền l</w:t>
      </w:r>
      <w:r w:rsidRPr="001B569C">
        <w:rPr>
          <w:rFonts w:ascii="Times New Roman" w:hAnsi="Times New Roman"/>
          <w:b/>
          <w:color w:val="000000" w:themeColor="text1"/>
          <w:szCs w:val="28"/>
        </w:rPr>
        <w:softHyphen/>
        <w:t>ương &amp; các khoản trích theo l</w:t>
      </w:r>
      <w:r w:rsidRPr="001B569C">
        <w:rPr>
          <w:rFonts w:ascii="Times New Roman" w:hAnsi="Times New Roman"/>
          <w:b/>
          <w:color w:val="000000" w:themeColor="text1"/>
          <w:szCs w:val="28"/>
        </w:rPr>
        <w:softHyphen/>
        <w:t>ương</w:t>
      </w:r>
    </w:p>
    <w:p w:rsidR="00A90CD3"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Trình bày được ý nghĩa, nhiệm vụ của kế toán tiền lương và các khoản trích theo lương.</w:t>
      </w:r>
    </w:p>
    <w:p w:rsidR="00D33D44" w:rsidRPr="001B569C" w:rsidRDefault="00D33D44" w:rsidP="00A90CD3">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Phân biệt được các hình thức trả lương trong doanh nghiệp.</w:t>
      </w:r>
    </w:p>
    <w:p w:rsidR="00D33D44" w:rsidRPr="001B569C" w:rsidRDefault="00D33D44" w:rsidP="00A90CD3">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Thực hiện được các nghiệp vụ kế toán chi tiết và kế toán tổng hợp của kế toán tiền lương và các khoản trích theo lương.</w:t>
      </w:r>
    </w:p>
    <w:p w:rsidR="00D33D44" w:rsidRPr="001B569C" w:rsidRDefault="00D33D44" w:rsidP="00A90CD3">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Lập được Bảng phân bổ tiền lương và các khoản trích theo lương.</w:t>
      </w:r>
    </w:p>
    <w:p w:rsidR="00D33D44" w:rsidRPr="001B569C" w:rsidRDefault="00D33D44" w:rsidP="00A90CD3">
      <w:p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w:t>
      </w:r>
      <w:r w:rsidRPr="001B569C">
        <w:rPr>
          <w:rFonts w:ascii="Times New Roman" w:hAnsi="Times New Roman"/>
          <w:color w:val="000000" w:themeColor="text1"/>
          <w:szCs w:val="28"/>
        </w:rPr>
        <w:t xml:space="preserve"> Vận dụng làm được bài tập và bài thực hành ứng dụng.</w:t>
      </w:r>
    </w:p>
    <w:p w:rsidR="00D33D44" w:rsidRPr="001B569C" w:rsidRDefault="00D33D44" w:rsidP="00A90CD3">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Có ý thức tích cực, chủ động trong quá trình học tập.</w:t>
      </w:r>
    </w:p>
    <w:tbl>
      <w:tblPr>
        <w:tblW w:w="0" w:type="auto"/>
        <w:tblLook w:val="01E0"/>
      </w:tblPr>
      <w:tblGrid>
        <w:gridCol w:w="6969"/>
        <w:gridCol w:w="2321"/>
      </w:tblGrid>
      <w:tr w:rsidR="00D33D44" w:rsidRPr="001B569C" w:rsidTr="00C51A5B">
        <w:tc>
          <w:tcPr>
            <w:tcW w:w="6969" w:type="dxa"/>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1. Khái niệm, ý nghĩa, nhiệm vụ của kế toán tiền lương và các khoản trích theo lương </w:t>
            </w:r>
          </w:p>
        </w:tc>
        <w:tc>
          <w:tcPr>
            <w:tcW w:w="2321"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lang w:val="pt-BR"/>
              </w:rPr>
              <w:t>Thời gian: 6giờ</w:t>
            </w:r>
          </w:p>
        </w:tc>
      </w:tr>
      <w:tr w:rsidR="00D33D44" w:rsidRPr="001B569C" w:rsidTr="00C51A5B">
        <w:tc>
          <w:tcPr>
            <w:tcW w:w="6969"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1.1. Khái niệm</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c>
          <w:tcPr>
            <w:tcW w:w="6969"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1.2. Ý nghĩa</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c>
          <w:tcPr>
            <w:tcW w:w="6969"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1.3. Nhiệm vụ kế toán </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C51A5B">
        <w:tc>
          <w:tcPr>
            <w:tcW w:w="6969" w:type="dxa"/>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lastRenderedPageBreak/>
              <w:t>2. Quỹ tiền lương, Quỹ BHXH, BHYT và KPCĐ</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C51A5B">
        <w:tc>
          <w:tcPr>
            <w:tcW w:w="6969"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2.1. Quỹ lương.</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C51A5B">
        <w:tc>
          <w:tcPr>
            <w:tcW w:w="6969"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2.2. Quỹ bảo hiểm xã hội, BH y tế và kinh phí công đoàn.</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C51A5B">
        <w:tc>
          <w:tcPr>
            <w:tcW w:w="6969"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3. Kế toán tiền lương và các khoản trích theo lương </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c>
          <w:tcPr>
            <w:tcW w:w="6969"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3.1. Chứng từ và sổ sách Kế toán.</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c>
          <w:tcPr>
            <w:tcW w:w="6969"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3.2. Tài khoản sử dụng.</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c>
          <w:tcPr>
            <w:tcW w:w="6969"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3.3. Phương pháp kế toán.</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c>
          <w:tcPr>
            <w:tcW w:w="6969"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3.4. Bảng phân bổ tiền lương và bảo hiểm xã hội.</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C51A5B">
        <w:tc>
          <w:tcPr>
            <w:tcW w:w="6969"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4. Thực hành</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C51A5B">
        <w:tc>
          <w:tcPr>
            <w:tcW w:w="6969"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Xác định được các chứng từ có liên quan đến lao động, tiền lương, bảo hiểm xã hội.</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c>
          <w:tcPr>
            <w:tcW w:w="6969"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Định khoản kế toán.</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C51A5B">
        <w:tc>
          <w:tcPr>
            <w:tcW w:w="6969"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Lập Bảng lương và Bảng phân bổ tiền lương.</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C51A5B">
        <w:tc>
          <w:tcPr>
            <w:tcW w:w="6969"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Vào sổ kế toán chi tiết cho các tài khoản 334,335,338.</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C51A5B">
        <w:tc>
          <w:tcPr>
            <w:tcW w:w="6969" w:type="dxa"/>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hành</w:t>
            </w:r>
          </w:p>
        </w:tc>
        <w:tc>
          <w:tcPr>
            <w:tcW w:w="2321"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Thời gian:6 giờ</w:t>
            </w:r>
          </w:p>
        </w:tc>
      </w:tr>
    </w:tbl>
    <w:p w:rsidR="00D33D44" w:rsidRPr="001B569C" w:rsidRDefault="00D33D44" w:rsidP="00A90CD3">
      <w:pPr>
        <w:tabs>
          <w:tab w:val="left" w:pos="436"/>
        </w:tabs>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w:t>
      </w:r>
      <w:r w:rsidRPr="001B569C">
        <w:rPr>
          <w:rFonts w:ascii="Times New Roman" w:hAnsi="Times New Roman"/>
          <w:b/>
          <w:color w:val="000000" w:themeColor="text1"/>
          <w:szCs w:val="28"/>
        </w:rPr>
        <w:softHyphen/>
        <w:t>ơng III:</w:t>
      </w:r>
      <w:r w:rsidRPr="001B569C">
        <w:rPr>
          <w:rFonts w:ascii="Times New Roman" w:hAnsi="Times New Roman"/>
          <w:color w:val="000000" w:themeColor="text1"/>
          <w:szCs w:val="28"/>
        </w:rPr>
        <w:t xml:space="preserve">   </w:t>
      </w:r>
      <w:r w:rsidRPr="001B569C">
        <w:rPr>
          <w:rFonts w:ascii="Times New Roman" w:hAnsi="Times New Roman"/>
          <w:b/>
          <w:color w:val="000000" w:themeColor="text1"/>
          <w:szCs w:val="28"/>
        </w:rPr>
        <w:t>Kế toán vật liệu, công cụ dụng cụ</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được khái niệm và nhiệm vụ của kế toán vật liệu công cụ dụng cụ.</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được phương pháp phân loại và cách tính giá vật liệu, công cụ dụng cụ.</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Phân biệt được các loại vật liệu và công cụ dụng cụ.</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Vận dụng kiến thức kế toán chi tiết và kế toán tổng hợp vật liệu công cụ dụng cụ vào làm được bài thực hành ứng dụng.</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Thực hiện được các nghiệp vụ kế toán chi tiết và kế toán tổng hợp vật liệu công cụ dụng cụ.</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Ghi được sổ chi tiết và tổng hợp theo bài thực hành ứng dụng.</w:t>
      </w:r>
    </w:p>
    <w:tbl>
      <w:tblPr>
        <w:tblW w:w="14426" w:type="dxa"/>
        <w:tblLook w:val="01E0"/>
      </w:tblPr>
      <w:tblGrid>
        <w:gridCol w:w="6866"/>
        <w:gridCol w:w="2520"/>
        <w:gridCol w:w="2520"/>
        <w:gridCol w:w="2520"/>
      </w:tblGrid>
      <w:tr w:rsidR="00D33D44" w:rsidRPr="001B569C" w:rsidTr="00C51A5B">
        <w:trPr>
          <w:gridAfter w:val="2"/>
          <w:wAfter w:w="5040" w:type="dxa"/>
        </w:trPr>
        <w:tc>
          <w:tcPr>
            <w:tcW w:w="6866" w:type="dxa"/>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1. Khái niệm, nhiệm vụ, phân loại và đánh giá vật liệucông </w:t>
            </w:r>
            <w:r w:rsidRPr="001B569C">
              <w:rPr>
                <w:rFonts w:ascii="Times New Roman" w:hAnsi="Times New Roman"/>
                <w:color w:val="000000" w:themeColor="text1"/>
                <w:szCs w:val="28"/>
                <w:lang w:val="pt-BR"/>
              </w:rPr>
              <w:lastRenderedPageBreak/>
              <w:t xml:space="preserve">cụ dụng cụ </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lang w:val="pt-BR"/>
              </w:rPr>
              <w:lastRenderedPageBreak/>
              <w:t>Thời gian: 1  giờ</w:t>
            </w: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 1.1. Khái niệm</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1.2. Nhiệm vụ kế toán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1.3. Phân loại vật liệu- công cụ dụng cụ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9D640F" w:rsidTr="00C51A5B">
        <w:trPr>
          <w:gridAfter w:val="2"/>
          <w:wAfter w:w="5040" w:type="dxa"/>
          <w:trHeight w:val="810"/>
        </w:trPr>
        <w:tc>
          <w:tcPr>
            <w:tcW w:w="6866"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1.4. Đánh giá vật liệu- công cụ dụng cụ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9D640F" w:rsidTr="00C51A5B">
        <w:trPr>
          <w:gridAfter w:val="2"/>
          <w:wAfter w:w="5040" w:type="dxa"/>
        </w:trPr>
        <w:tc>
          <w:tcPr>
            <w:tcW w:w="6866" w:type="dxa"/>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2.  Kế toán chi tiết vật liệu- công cụ dụng cụ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C51A5B">
        <w:trPr>
          <w:gridAfter w:val="2"/>
          <w:wAfter w:w="5040" w:type="dxa"/>
        </w:trPr>
        <w:tc>
          <w:tcPr>
            <w:tcW w:w="6866"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Chứng từ kế toán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2.2. Các phương pháp kế toán chi tiết</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Kế toán tổng hợp vật liệu- công cụ dụng cụ theo phương pháp kê khai thường xuyên</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3.1. Tài khoản sử dụng</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3.2. Kế toán tổng hợp nhập Vật liệu, CCDC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c>
          <w:tcPr>
            <w:tcW w:w="2520" w:type="dxa"/>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p>
        </w:tc>
        <w:tc>
          <w:tcPr>
            <w:tcW w:w="2520" w:type="dxa"/>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3.3. Kế toán tổng hợp xuất Vật liệu,  CCDC</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3.4. Bảng phân bổ Nguyên vật liệu và CCDC</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1"/>
          <w:wAfter w:w="2520" w:type="dxa"/>
        </w:trPr>
        <w:tc>
          <w:tcPr>
            <w:tcW w:w="6866"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Kế toán tổng hợp Vật liệu- CCDC theo phương pháp kiểm kê định kỳ</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c>
          <w:tcPr>
            <w:tcW w:w="2520" w:type="dxa"/>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p>
        </w:tc>
      </w:tr>
      <w:tr w:rsidR="00D33D44" w:rsidRPr="001B569C" w:rsidTr="00C51A5B">
        <w:trPr>
          <w:gridAfter w:val="2"/>
          <w:wAfter w:w="5040" w:type="dxa"/>
        </w:trPr>
        <w:tc>
          <w:tcPr>
            <w:tcW w:w="6866"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4.1. Chứng từ kế toán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4.2. Các phương pháp kế toán chi tiết</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Kế toán dự phòng giảm giá hàng tồn kho</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5.1. Khái niệm</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5.2. Điều kiện, nguyên tắc lập dự phòng</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5.3. Tài khoản và phương pháp kế toán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 Thực hành</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 Tính giá vật tư theo giá thực tế</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 Tính giá vật tư theo giá hạch toán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  Xác định chứng từ kế toán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 Định khoản kế toán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C51A5B">
        <w:trPr>
          <w:gridAfter w:val="2"/>
          <w:wAfter w:w="5040" w:type="dxa"/>
        </w:trPr>
        <w:tc>
          <w:tcPr>
            <w:tcW w:w="6866"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lastRenderedPageBreak/>
              <w:t xml:space="preserve"> - Ghi sổ kế toán chi tiết và tổng hợp về kế toán vật tư, hàng hoá</w:t>
            </w:r>
          </w:p>
          <w:p w:rsidR="00D33D44" w:rsidRPr="001B569C" w:rsidRDefault="00891CEE" w:rsidP="00891CEE">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hành</w:t>
            </w:r>
            <w:r w:rsidR="00D33D44" w:rsidRPr="001B569C">
              <w:rPr>
                <w:rFonts w:ascii="Times New Roman" w:hAnsi="Times New Roman"/>
                <w:color w:val="000000" w:themeColor="text1"/>
                <w:szCs w:val="28"/>
                <w:lang w:val="pt-BR"/>
              </w:rPr>
              <w:t xml:space="preserve"> </w:t>
            </w:r>
            <w:r w:rsidRPr="001B569C">
              <w:rPr>
                <w:rFonts w:ascii="Times New Roman" w:hAnsi="Times New Roman"/>
                <w:color w:val="000000" w:themeColor="text1"/>
                <w:szCs w:val="28"/>
                <w:lang w:val="pt-BR"/>
              </w:rPr>
              <w:t xml:space="preserve">                                                </w:t>
            </w:r>
          </w:p>
        </w:tc>
        <w:tc>
          <w:tcPr>
            <w:tcW w:w="2520" w:type="dxa"/>
          </w:tcPr>
          <w:p w:rsidR="00891CEE" w:rsidRPr="001B569C" w:rsidRDefault="00891CEE" w:rsidP="00680554">
            <w:pPr>
              <w:tabs>
                <w:tab w:val="left" w:pos="436"/>
              </w:tabs>
              <w:spacing w:line="360" w:lineRule="auto"/>
              <w:contextualSpacing/>
              <w:jc w:val="both"/>
              <w:rPr>
                <w:rFonts w:ascii="Times New Roman" w:hAnsi="Times New Roman"/>
                <w:color w:val="000000" w:themeColor="text1"/>
                <w:szCs w:val="28"/>
                <w:lang w:val="pt-BR"/>
              </w:rPr>
            </w:pPr>
          </w:p>
          <w:p w:rsidR="00891CEE" w:rsidRPr="001B569C" w:rsidRDefault="00891CEE" w:rsidP="00680554">
            <w:pPr>
              <w:tabs>
                <w:tab w:val="left" w:pos="436"/>
              </w:tabs>
              <w:spacing w:line="360" w:lineRule="auto"/>
              <w:contextualSpacing/>
              <w:jc w:val="both"/>
              <w:rPr>
                <w:rFonts w:ascii="Times New Roman" w:hAnsi="Times New Roman"/>
                <w:color w:val="000000" w:themeColor="text1"/>
                <w:szCs w:val="28"/>
                <w:lang w:val="pt-BR"/>
              </w:rPr>
            </w:pPr>
          </w:p>
          <w:p w:rsidR="00D33D44" w:rsidRPr="001B569C" w:rsidRDefault="00891CEE" w:rsidP="00680554">
            <w:pPr>
              <w:tabs>
                <w:tab w:val="left" w:pos="436"/>
              </w:tabs>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Thời gian 6 giờ</w:t>
            </w:r>
          </w:p>
        </w:tc>
      </w:tr>
      <w:tr w:rsidR="00D33D44" w:rsidRPr="001B569C" w:rsidTr="00C51A5B">
        <w:trPr>
          <w:gridAfter w:val="2"/>
          <w:wAfter w:w="5040" w:type="dxa"/>
        </w:trPr>
        <w:tc>
          <w:tcPr>
            <w:tcW w:w="6866"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7. Kiểm tra</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gian:1 giờ  </w:t>
            </w:r>
          </w:p>
        </w:tc>
      </w:tr>
    </w:tbl>
    <w:p w:rsidR="00D33D44" w:rsidRPr="001B569C" w:rsidRDefault="00D33D44" w:rsidP="00A90CD3">
      <w:pPr>
        <w:tabs>
          <w:tab w:val="left" w:pos="436"/>
        </w:tabs>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w:t>
      </w:r>
      <w:r w:rsidRPr="001B569C">
        <w:rPr>
          <w:rFonts w:ascii="Times New Roman" w:hAnsi="Times New Roman"/>
          <w:b/>
          <w:color w:val="000000" w:themeColor="text1"/>
          <w:szCs w:val="28"/>
        </w:rPr>
        <w:softHyphen/>
        <w:t>ơng IV:</w:t>
      </w:r>
      <w:r w:rsidRPr="001B569C">
        <w:rPr>
          <w:rFonts w:ascii="Times New Roman" w:hAnsi="Times New Roman"/>
          <w:color w:val="000000" w:themeColor="text1"/>
          <w:szCs w:val="28"/>
        </w:rPr>
        <w:t xml:space="preserve">   </w:t>
      </w:r>
      <w:r w:rsidRPr="001B569C">
        <w:rPr>
          <w:rFonts w:ascii="Times New Roman" w:hAnsi="Times New Roman"/>
          <w:b/>
          <w:color w:val="000000" w:themeColor="text1"/>
          <w:szCs w:val="28"/>
        </w:rPr>
        <w:t>Kế toán tài sản cố định và đầu tư dài  hạn</w:t>
      </w:r>
    </w:p>
    <w:p w:rsidR="00D33D44" w:rsidRPr="001B569C" w:rsidRDefault="00D33D44" w:rsidP="00680554">
      <w:pPr>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Mục tiêu:</w:t>
      </w:r>
    </w:p>
    <w:p w:rsidR="00D33D44" w:rsidRPr="001B569C" w:rsidRDefault="00D33D44" w:rsidP="00A90CD3">
      <w:pPr>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 xml:space="preserve">- </w:t>
      </w:r>
      <w:r w:rsidRPr="001B569C">
        <w:rPr>
          <w:rFonts w:ascii="Times New Roman" w:hAnsi="Times New Roman"/>
          <w:color w:val="000000" w:themeColor="text1"/>
          <w:szCs w:val="28"/>
          <w:lang w:val="pt-BR"/>
        </w:rPr>
        <w:t>Trình bày được khái niệm và nhiệm vụ của kế toán tài sản cố định, bất động sản đầu tư.</w:t>
      </w:r>
    </w:p>
    <w:p w:rsidR="00D33D44" w:rsidRPr="001B569C" w:rsidRDefault="00D33D44" w:rsidP="00A90CD3">
      <w:pPr>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 xml:space="preserve">- </w:t>
      </w:r>
      <w:r w:rsidRPr="001B569C">
        <w:rPr>
          <w:rFonts w:ascii="Times New Roman" w:hAnsi="Times New Roman"/>
          <w:color w:val="000000" w:themeColor="text1"/>
          <w:szCs w:val="28"/>
          <w:lang w:val="pt-BR"/>
        </w:rPr>
        <w:t>Trình bày được phương pháp phân loại và cách đánh giá TSCĐ.</w:t>
      </w:r>
    </w:p>
    <w:p w:rsidR="00D33D44" w:rsidRPr="001B569C" w:rsidRDefault="00D33D44" w:rsidP="00A90CD3">
      <w:pPr>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 xml:space="preserve">- </w:t>
      </w:r>
      <w:r w:rsidRPr="001B569C">
        <w:rPr>
          <w:rFonts w:ascii="Times New Roman" w:hAnsi="Times New Roman"/>
          <w:color w:val="000000" w:themeColor="text1"/>
          <w:szCs w:val="28"/>
          <w:lang w:val="pt-BR"/>
        </w:rPr>
        <w:t>Vận dụng kiến thức kế toán tài sản cố định, bất động sản vào làm được bài thực hành ứng dụng.</w:t>
      </w:r>
    </w:p>
    <w:p w:rsidR="00D33D44" w:rsidRPr="001B569C" w:rsidRDefault="00D33D44" w:rsidP="00A90CD3">
      <w:pPr>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 xml:space="preserve">- </w:t>
      </w:r>
      <w:r w:rsidRPr="001B569C">
        <w:rPr>
          <w:rFonts w:ascii="Times New Roman" w:hAnsi="Times New Roman"/>
          <w:color w:val="000000" w:themeColor="text1"/>
          <w:szCs w:val="28"/>
          <w:lang w:val="pt-BR"/>
        </w:rPr>
        <w:t>Thực hiện được các nghiệp vụ kế toán chi tiết và kế toán tổng hợp về TSCĐ và đầu tư dài hạn.</w:t>
      </w:r>
    </w:p>
    <w:p w:rsidR="00D33D44" w:rsidRPr="001B569C" w:rsidRDefault="00D33D44" w:rsidP="00A90CD3">
      <w:pPr>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 xml:space="preserve">- </w:t>
      </w:r>
      <w:r w:rsidRPr="001B569C">
        <w:rPr>
          <w:rFonts w:ascii="Times New Roman" w:hAnsi="Times New Roman"/>
          <w:color w:val="000000" w:themeColor="text1"/>
          <w:szCs w:val="28"/>
          <w:lang w:val="pt-BR"/>
        </w:rPr>
        <w:t>Ghi được sổ chi tiết và tổng hợp theo bài thực hành ứng dụng.</w:t>
      </w:r>
    </w:p>
    <w:tbl>
      <w:tblPr>
        <w:tblW w:w="9738" w:type="dxa"/>
        <w:tblLook w:val="01E0"/>
      </w:tblPr>
      <w:tblGrid>
        <w:gridCol w:w="7218"/>
        <w:gridCol w:w="2520"/>
      </w:tblGrid>
      <w:tr w:rsidR="00D33D44" w:rsidRPr="001B569C" w:rsidTr="00891CEE">
        <w:tc>
          <w:tcPr>
            <w:tcW w:w="7218" w:type="dxa"/>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1. Khái niệm, nhiệm vụ, phân loại và đánh giá tài sản cố định </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lang w:val="pt-BR"/>
              </w:rPr>
              <w:t>Thời gian: 1 giờ</w:t>
            </w:r>
          </w:p>
        </w:tc>
      </w:tr>
      <w:tr w:rsidR="00D33D44" w:rsidRPr="001B569C" w:rsidTr="00891CEE">
        <w:tc>
          <w:tcPr>
            <w:tcW w:w="721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1.1. Khái niệm</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1.2. Nhiệm vụ kế toán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1.3. Phân loại tài sản cố định</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9D640F"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1.4. Đánh giá tài sản cố định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218" w:type="dxa"/>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2.  Kế toán tăng, giảm tài sản cố định </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Thời gian: 1 giờ</w:t>
            </w:r>
          </w:p>
        </w:tc>
      </w:tr>
      <w:tr w:rsidR="00D33D44" w:rsidRPr="001B569C"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2.1. Kế toán tăng, giảm TSCĐ hữu hình, vô hình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9D640F"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2.2. Kế toán TSCĐ đi thuê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9D640F"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2.3. Kế toán bất động sản đầu tư</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21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3. Kế toán khấu hao tài sản cố định</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2 giờ</w:t>
            </w:r>
          </w:p>
        </w:tc>
      </w:tr>
      <w:tr w:rsidR="00D33D44" w:rsidRPr="001B569C" w:rsidTr="00891CEE">
        <w:tc>
          <w:tcPr>
            <w:tcW w:w="721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3.1. Khái niệm, nguyên tắc và phương pháp tính khấu hao.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21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3.2. Kế toán khấu hao TSCĐ.</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21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 Kế toán sửa chữa TSCĐ </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r w:rsidR="00D33D44" w:rsidRPr="001B569C"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  4.1. Kế toán sửa chữa thường xuyên TSCĐ</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4.2. Kế toán sửa chữa lớn TSCĐ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9D640F"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4.3. Kế toán nâng cấp TSCĐ</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218" w:type="dxa"/>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5. Kế toán đầu tư  dài hạn</w:t>
            </w:r>
          </w:p>
        </w:tc>
        <w:tc>
          <w:tcPr>
            <w:tcW w:w="2520" w:type="dxa"/>
            <w:hideMark/>
          </w:tcPr>
          <w:p w:rsidR="00D33D44" w:rsidRPr="001B569C" w:rsidRDefault="00A90CD3" w:rsidP="00A90CD3">
            <w:pPr>
              <w:tabs>
                <w:tab w:val="left" w:pos="436"/>
              </w:tabs>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rPr>
              <w:t>Thời gian:1,</w:t>
            </w:r>
            <w:r w:rsidR="00D33D44" w:rsidRPr="001B569C">
              <w:rPr>
                <w:rFonts w:ascii="Times New Roman" w:hAnsi="Times New Roman"/>
                <w:i/>
                <w:color w:val="000000" w:themeColor="text1"/>
                <w:szCs w:val="28"/>
              </w:rPr>
              <w:t>5giờ</w:t>
            </w:r>
          </w:p>
        </w:tc>
      </w:tr>
      <w:tr w:rsidR="00D33D44" w:rsidRPr="001B569C"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5.1. Kế toán các khoản đầu tư  vào công ty con.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9D640F"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5.2. Kế toán góp vốn liên doanh dưới hình thức thành lập cơ sở liên doanh đồng kiểm soát.</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9D640F"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5.3. Kế toán các khoản đầu tư vào công ty liên kết.</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9D640F" w:rsidTr="00891CEE">
        <w:tc>
          <w:tcPr>
            <w:tcW w:w="721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5.4. Kế toán đầu tư dài hạn khác.</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21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6. Kế toán dự phòng giảm giá đầu tư dài hạn</w:t>
            </w:r>
          </w:p>
        </w:tc>
        <w:tc>
          <w:tcPr>
            <w:tcW w:w="2520" w:type="dxa"/>
            <w:hideMark/>
          </w:tcPr>
          <w:p w:rsidR="00D33D44" w:rsidRPr="001B569C" w:rsidRDefault="00A90CD3" w:rsidP="00680554">
            <w:pPr>
              <w:tabs>
                <w:tab w:val="left" w:pos="436"/>
              </w:tabs>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Thời gian: 1,</w:t>
            </w:r>
            <w:r w:rsidR="00D33D44" w:rsidRPr="001B569C">
              <w:rPr>
                <w:rFonts w:ascii="Times New Roman" w:hAnsi="Times New Roman"/>
                <w:i/>
                <w:color w:val="000000" w:themeColor="text1"/>
                <w:szCs w:val="28"/>
                <w:lang w:val="pt-BR"/>
              </w:rPr>
              <w:t>5 giờ</w:t>
            </w:r>
          </w:p>
        </w:tc>
      </w:tr>
      <w:tr w:rsidR="00D33D44" w:rsidRPr="001B569C" w:rsidTr="00891CEE">
        <w:tc>
          <w:tcPr>
            <w:tcW w:w="721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6.1. Khái niệm</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21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6.2. Tài khoản và phương pháp kế toán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21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7. Thực hành</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Thời gian: 12 giờ</w:t>
            </w:r>
          </w:p>
        </w:tc>
      </w:tr>
      <w:tr w:rsidR="00D33D44" w:rsidRPr="001B569C" w:rsidTr="00891CEE">
        <w:tc>
          <w:tcPr>
            <w:tcW w:w="721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lang w:val="pt-BR"/>
              </w:rPr>
              <w:t xml:space="preserve">   - Xác định các chứng từ kế toá</w:t>
            </w:r>
            <w:r w:rsidRPr="001B569C">
              <w:rPr>
                <w:rFonts w:ascii="Times New Roman" w:hAnsi="Times New Roman"/>
                <w:color w:val="000000" w:themeColor="text1"/>
                <w:szCs w:val="28"/>
              </w:rPr>
              <w:t>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21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 Định khoản kế toán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21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 Ghi sổ kế toán chi tiết và tổng hợp về kế toán TSCĐ và bất động sản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21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8. Kiểm tra</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1 giờ  </w:t>
            </w:r>
          </w:p>
        </w:tc>
      </w:tr>
    </w:tbl>
    <w:p w:rsidR="00D33D44" w:rsidRPr="001B569C" w:rsidRDefault="00D33D44" w:rsidP="00A90CD3">
      <w:pPr>
        <w:tabs>
          <w:tab w:val="left" w:pos="436"/>
        </w:tabs>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w:t>
      </w:r>
      <w:r w:rsidRPr="001B569C">
        <w:rPr>
          <w:rFonts w:ascii="Times New Roman" w:hAnsi="Times New Roman"/>
          <w:b/>
          <w:color w:val="000000" w:themeColor="text1"/>
          <w:szCs w:val="28"/>
        </w:rPr>
        <w:softHyphen/>
        <w:t>ơng V:</w:t>
      </w:r>
      <w:r w:rsidRPr="001B569C">
        <w:rPr>
          <w:rFonts w:ascii="Times New Roman" w:hAnsi="Times New Roman"/>
          <w:color w:val="000000" w:themeColor="text1"/>
          <w:szCs w:val="28"/>
        </w:rPr>
        <w:t xml:space="preserve">   </w:t>
      </w:r>
      <w:r w:rsidRPr="001B569C">
        <w:rPr>
          <w:rFonts w:ascii="Times New Roman" w:hAnsi="Times New Roman"/>
          <w:b/>
          <w:color w:val="000000" w:themeColor="text1"/>
          <w:szCs w:val="28"/>
        </w:rPr>
        <w:t>Kế toán vốn bằng tiền và thanh toán</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được khái niệm, nguyên tắc và nhiệm vụ của kế toán vốn bằng tiền.</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Trình bày được phương pháp kế toán chủ yếu về vốn bằng tiền, các khoản đầu tư ngắn hạn, các khoản ứng trước, trả trước.</w:t>
      </w:r>
    </w:p>
    <w:p w:rsidR="00D33D44" w:rsidRPr="001B569C" w:rsidRDefault="00D33D44" w:rsidP="00A90CD3">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rPr>
        <w:t>Vận dụng kiến thức kế toán chi tiết và tổng hợp vào làm được bài thực hành ứng dụng.</w:t>
      </w:r>
    </w:p>
    <w:tbl>
      <w:tblPr>
        <w:tblW w:w="9918" w:type="dxa"/>
        <w:tblLook w:val="01E0"/>
      </w:tblPr>
      <w:tblGrid>
        <w:gridCol w:w="7398"/>
        <w:gridCol w:w="2520"/>
      </w:tblGrid>
      <w:tr w:rsidR="00D33D44" w:rsidRPr="001B569C" w:rsidTr="00891CEE">
        <w:tc>
          <w:tcPr>
            <w:tcW w:w="739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1. Kế toán vốn bằng tiền </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lang w:val="pt-BR"/>
              </w:rPr>
              <w:t>Thời gian: 1 giờ</w:t>
            </w:r>
          </w:p>
        </w:tc>
      </w:tr>
      <w:tr w:rsidR="00D33D44" w:rsidRPr="001B569C" w:rsidTr="00891CEE">
        <w:tc>
          <w:tcPr>
            <w:tcW w:w="739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1.1. Khái niệm, nguyên tắc, nhiệm vụ của kế toán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39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 1.2. Kế toán tiền mặt và tiền gửi ngân hàng</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39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1.3. Kế toán tiền đang chuyển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398" w:type="dxa"/>
            <w:vAlign w:val="center"/>
            <w:hideMark/>
          </w:tcPr>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2.  Kế toán các khoản đầu tư ngắn hạn </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lang w:val="pt-BR"/>
              </w:rPr>
              <w:t>Thời gian: 1  giờ</w:t>
            </w:r>
          </w:p>
        </w:tc>
      </w:tr>
      <w:tr w:rsidR="00D33D44" w:rsidRPr="001B569C" w:rsidTr="00891CEE">
        <w:tc>
          <w:tcPr>
            <w:tcW w:w="739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2.1. Kế toán đầu tư chứng khoán ngắn hạn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9D640F" w:rsidTr="00891CEE">
        <w:tc>
          <w:tcPr>
            <w:tcW w:w="739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2.2. Kế toán đầu tư ngắn hạn khác</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9D640F" w:rsidTr="00891CEE">
        <w:tc>
          <w:tcPr>
            <w:tcW w:w="739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2.3. Kế toán dự phòng giảm giá đầu tư ngắn hạn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39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3. Kế toán các khoản phải thu</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D33D44" w:rsidRPr="001B569C" w:rsidTr="00891CEE">
        <w:tc>
          <w:tcPr>
            <w:tcW w:w="739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3.1. Kế toán phải thu của khách hang.</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39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3.2. Kế toán phải thu nội bộ.</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39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3.3. Kế toán phải thu khác.</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39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4. Kế toán các khoản ứng trước, trả trước </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D33D44" w:rsidRPr="001B569C" w:rsidTr="00891CEE">
        <w:tc>
          <w:tcPr>
            <w:tcW w:w="739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4.1. Kế toán tạm ứng.</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39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4.2. Kế toán chi phí trả trước ngắn hạn.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9D640F" w:rsidTr="00891CEE">
        <w:tc>
          <w:tcPr>
            <w:tcW w:w="7398" w:type="dxa"/>
            <w:vAlign w:val="center"/>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4.3. Kế toán các khoản cầm cố, ký cược, ký quỹ ngắn hạn.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39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Thực hành</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4,0 giờ</w:t>
            </w:r>
          </w:p>
        </w:tc>
      </w:tr>
      <w:tr w:rsidR="00D33D44" w:rsidRPr="001B569C" w:rsidTr="00891CEE">
        <w:tc>
          <w:tcPr>
            <w:tcW w:w="739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 Xác định các chứng từ kế toán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p>
        </w:tc>
      </w:tr>
      <w:tr w:rsidR="00D33D44" w:rsidRPr="001B569C" w:rsidTr="00891CEE">
        <w:tc>
          <w:tcPr>
            <w:tcW w:w="739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Định khoản kế toán</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398" w:type="dxa"/>
            <w:hideMark/>
          </w:tcPr>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 Ghi sổ kế toán chi tiết và tổng hợp </w:t>
            </w:r>
          </w:p>
        </w:tc>
        <w:tc>
          <w:tcPr>
            <w:tcW w:w="2520" w:type="dxa"/>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lang w:val="pt-BR"/>
              </w:rPr>
            </w:pPr>
          </w:p>
        </w:tc>
      </w:tr>
      <w:tr w:rsidR="00D33D44" w:rsidRPr="001B569C" w:rsidTr="00891CEE">
        <w:tc>
          <w:tcPr>
            <w:tcW w:w="7398" w:type="dxa"/>
            <w:hideMark/>
          </w:tcPr>
          <w:p w:rsidR="00D33D44" w:rsidRPr="001B569C" w:rsidRDefault="00D33D44" w:rsidP="00680554">
            <w:pPr>
              <w:tabs>
                <w:tab w:val="left" w:pos="43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 Kiểm tra</w:t>
            </w:r>
          </w:p>
        </w:tc>
        <w:tc>
          <w:tcPr>
            <w:tcW w:w="2520" w:type="dxa"/>
            <w:hideMark/>
          </w:tcPr>
          <w:p w:rsidR="00D33D44" w:rsidRPr="001B569C" w:rsidRDefault="00D33D44" w:rsidP="00680554">
            <w:pPr>
              <w:tabs>
                <w:tab w:val="left" w:pos="436"/>
              </w:tabs>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1,0 giờ  </w:t>
            </w:r>
          </w:p>
        </w:tc>
      </w:tr>
    </w:tbl>
    <w:p w:rsidR="00D33D44" w:rsidRPr="001B569C" w:rsidRDefault="00D33D44" w:rsidP="00680554">
      <w:pPr>
        <w:spacing w:line="360" w:lineRule="auto"/>
        <w:contextualSpacing/>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IV. ĐIỀU KIỆN THỰC HIỆN CHƯ</w:t>
      </w:r>
      <w:r w:rsidRPr="001B569C">
        <w:rPr>
          <w:rFonts w:ascii="Times New Roman" w:hAnsi="Times New Roman"/>
          <w:b/>
          <w:color w:val="000000" w:themeColor="text1"/>
          <w:szCs w:val="28"/>
          <w:lang w:val="pt-BR"/>
        </w:rPr>
        <w:softHyphen/>
        <w:t>ƠNG TRÌNH:</w:t>
      </w:r>
    </w:p>
    <w:p w:rsidR="00D33D44" w:rsidRPr="001B569C" w:rsidRDefault="00D33D44"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Phòng học lý thuyết.</w:t>
      </w:r>
    </w:p>
    <w:p w:rsidR="00D33D44" w:rsidRPr="001B569C" w:rsidRDefault="00D33D44"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Máy tính, may chiếu Prọjector.</w:t>
      </w:r>
    </w:p>
    <w:p w:rsidR="00D33D44" w:rsidRPr="001B569C" w:rsidRDefault="00D33D44"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Đề c</w:t>
      </w:r>
      <w:r w:rsidRPr="001B569C">
        <w:rPr>
          <w:rFonts w:ascii="Times New Roman" w:hAnsi="Times New Roman"/>
          <w:color w:val="000000" w:themeColor="text1"/>
          <w:szCs w:val="28"/>
          <w:lang w:val="pt-BR"/>
        </w:rPr>
        <w:softHyphen/>
        <w:t xml:space="preserve">ương, giáo án, bài giảng </w:t>
      </w:r>
      <w:r w:rsidR="00EB2CC6" w:rsidRPr="001B569C">
        <w:rPr>
          <w:rFonts w:ascii="Times New Roman" w:hAnsi="Times New Roman"/>
          <w:color w:val="000000" w:themeColor="text1"/>
          <w:szCs w:val="28"/>
          <w:lang w:val="pt-BR"/>
        </w:rPr>
        <w:t>học phần</w:t>
      </w:r>
      <w:r w:rsidRPr="001B569C">
        <w:rPr>
          <w:rFonts w:ascii="Times New Roman" w:hAnsi="Times New Roman"/>
          <w:color w:val="000000" w:themeColor="text1"/>
          <w:szCs w:val="28"/>
          <w:lang w:val="pt-BR"/>
        </w:rPr>
        <w:t>, giáo trình, tài liệu tham khảo.</w:t>
      </w:r>
    </w:p>
    <w:p w:rsidR="00D33D44" w:rsidRPr="001B569C" w:rsidRDefault="00D33D44"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Giáo trình, tài liệu phát tay và các tài liệu liên quan khác: Hệ thống tài khoản kế toán, ...</w:t>
      </w:r>
    </w:p>
    <w:p w:rsidR="00D33D44" w:rsidRPr="001B569C" w:rsidRDefault="00D33D44"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Mô hình học cụ: biểu mẫu chứng từ kế toán, sổ kế toán, bảng cân đối kế toán.</w:t>
      </w:r>
    </w:p>
    <w:p w:rsidR="00D33D44" w:rsidRPr="001B569C" w:rsidRDefault="00A90CD3"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w:t>
      </w:r>
      <w:r w:rsidR="00D33D44" w:rsidRPr="001B569C">
        <w:rPr>
          <w:rFonts w:ascii="Times New Roman" w:hAnsi="Times New Roman"/>
          <w:color w:val="000000" w:themeColor="text1"/>
          <w:szCs w:val="28"/>
          <w:lang w:val="pt-BR"/>
        </w:rPr>
        <w:t xml:space="preserve"> Ngân hàng câu hỏi trắc nghiệm </w:t>
      </w:r>
      <w:r w:rsidR="00EB2CC6" w:rsidRPr="001B569C">
        <w:rPr>
          <w:rFonts w:ascii="Times New Roman" w:hAnsi="Times New Roman"/>
          <w:color w:val="000000" w:themeColor="text1"/>
          <w:szCs w:val="28"/>
          <w:lang w:val="pt-BR"/>
        </w:rPr>
        <w:t>học phần</w:t>
      </w:r>
      <w:r w:rsidR="00D33D44" w:rsidRPr="001B569C">
        <w:rPr>
          <w:rFonts w:ascii="Times New Roman" w:hAnsi="Times New Roman"/>
          <w:color w:val="000000" w:themeColor="text1"/>
          <w:szCs w:val="28"/>
          <w:lang w:val="pt-BR"/>
        </w:rPr>
        <w:t>.</w:t>
      </w:r>
    </w:p>
    <w:p w:rsidR="00D33D44" w:rsidRPr="001B569C" w:rsidRDefault="00D33D44"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Câu hỏi, bài tập thực hành.</w:t>
      </w:r>
    </w:p>
    <w:p w:rsidR="00D33D44" w:rsidRPr="001B569C" w:rsidRDefault="00D33D44" w:rsidP="00680554">
      <w:pPr>
        <w:tabs>
          <w:tab w:val="left" w:pos="436"/>
        </w:tabs>
        <w:spacing w:line="360" w:lineRule="auto"/>
        <w:contextualSpacing/>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lastRenderedPageBreak/>
        <w:t>V. PHƯƠNG PHÁP VÀ NỘI DUNG ĐÁNH GIÁ:</w:t>
      </w:r>
    </w:p>
    <w:p w:rsidR="00D33D44" w:rsidRPr="001B569C" w:rsidRDefault="00D33D44"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Kiểm tra lý thuyết với các nội dung đã học có liên hệ với thực tiễn.</w:t>
      </w:r>
    </w:p>
    <w:p w:rsidR="00D33D44" w:rsidRPr="001B569C" w:rsidRDefault="00D33D44"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Thực hành: kiểm tra và đánh giá các bài thảo luận, các bài thực hành.</w:t>
      </w:r>
    </w:p>
    <w:p w:rsidR="00D33D44" w:rsidRPr="001B569C" w:rsidRDefault="00D33D44"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Đánh  giá trong quá trình học: Kiểm tra viết (tự luận và trắc nghiệm).</w:t>
      </w:r>
    </w:p>
    <w:p w:rsidR="00D33D44" w:rsidRPr="001B569C" w:rsidRDefault="00D33D44" w:rsidP="00A90CD3">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Đánh giá cuối </w:t>
      </w:r>
      <w:r w:rsidR="00EB2CC6" w:rsidRPr="001B569C">
        <w:rPr>
          <w:rFonts w:ascii="Times New Roman" w:hAnsi="Times New Roman"/>
          <w:color w:val="000000" w:themeColor="text1"/>
          <w:szCs w:val="28"/>
          <w:lang w:val="pt-BR"/>
        </w:rPr>
        <w:t>học phần</w:t>
      </w:r>
      <w:r w:rsidRPr="001B569C">
        <w:rPr>
          <w:rFonts w:ascii="Times New Roman" w:hAnsi="Times New Roman"/>
          <w:color w:val="000000" w:themeColor="text1"/>
          <w:szCs w:val="28"/>
          <w:lang w:val="pt-BR"/>
        </w:rPr>
        <w:t xml:space="preserve">: Kiểm tra theo hình thức: Vấn đáp hoặc viết </w:t>
      </w:r>
    </w:p>
    <w:p w:rsidR="00D33D44" w:rsidRPr="001B569C" w:rsidRDefault="00D33D44" w:rsidP="00680554">
      <w:pPr>
        <w:spacing w:line="360" w:lineRule="auto"/>
        <w:ind w:firstLine="284"/>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(tự luận và trắc nghiệm).</w:t>
      </w:r>
    </w:p>
    <w:p w:rsidR="00D33D44" w:rsidRPr="001B569C" w:rsidRDefault="00D33D44" w:rsidP="00680554">
      <w:pPr>
        <w:spacing w:line="360" w:lineRule="auto"/>
        <w:ind w:firstLine="218"/>
        <w:contextualSpacing/>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VI- H</w:t>
      </w:r>
      <w:r w:rsidRPr="001B569C">
        <w:rPr>
          <w:rFonts w:ascii="Times New Roman" w:hAnsi="Times New Roman"/>
          <w:b/>
          <w:color w:val="000000" w:themeColor="text1"/>
          <w:szCs w:val="28"/>
          <w:lang w:val="pt-BR"/>
        </w:rPr>
        <w:softHyphen/>
        <w:t>ƯỚNG DẪN THỰC HIỆN CH</w:t>
      </w:r>
      <w:r w:rsidRPr="001B569C">
        <w:rPr>
          <w:rFonts w:ascii="Times New Roman" w:hAnsi="Times New Roman"/>
          <w:b/>
          <w:color w:val="000000" w:themeColor="text1"/>
          <w:szCs w:val="28"/>
          <w:lang w:val="pt-BR"/>
        </w:rPr>
        <w:softHyphen/>
        <w:t>ƯƠNG TRÌNH:</w:t>
      </w:r>
    </w:p>
    <w:p w:rsidR="00D33D44" w:rsidRPr="001B569C" w:rsidRDefault="00D33D44" w:rsidP="00680554">
      <w:pPr>
        <w:tabs>
          <w:tab w:val="left" w:pos="436"/>
        </w:tabs>
        <w:spacing w:line="360" w:lineRule="auto"/>
        <w:ind w:left="218"/>
        <w:contextualSpacing/>
        <w:jc w:val="both"/>
        <w:rPr>
          <w:rFonts w:ascii="Times New Roman" w:hAnsi="Times New Roman"/>
          <w:color w:val="000000" w:themeColor="text1"/>
          <w:szCs w:val="28"/>
          <w:lang w:val="pt-BR"/>
        </w:rPr>
      </w:pPr>
      <w:r w:rsidRPr="001B569C">
        <w:rPr>
          <w:rFonts w:ascii="Times New Roman" w:hAnsi="Times New Roman"/>
          <w:i/>
          <w:color w:val="000000" w:themeColor="text1"/>
          <w:szCs w:val="28"/>
          <w:lang w:val="pt-BR"/>
        </w:rPr>
        <w:t>1. Phạm vi áp dụng ch</w:t>
      </w:r>
      <w:r w:rsidRPr="001B569C">
        <w:rPr>
          <w:rFonts w:ascii="Times New Roman" w:hAnsi="Times New Roman"/>
          <w:i/>
          <w:color w:val="000000" w:themeColor="text1"/>
          <w:szCs w:val="28"/>
          <w:lang w:val="pt-BR"/>
        </w:rPr>
        <w:softHyphen/>
        <w:t>ương trình:</w:t>
      </w:r>
      <w:r w:rsidRPr="001B569C">
        <w:rPr>
          <w:rFonts w:ascii="Times New Roman" w:hAnsi="Times New Roman"/>
          <w:color w:val="000000" w:themeColor="text1"/>
          <w:szCs w:val="28"/>
          <w:lang w:val="pt-BR"/>
        </w:rPr>
        <w:t xml:space="preserve"> CHƯƠNG TRÌNH HỌC PHẦN đ</w:t>
      </w:r>
      <w:r w:rsidRPr="001B569C">
        <w:rPr>
          <w:rFonts w:ascii="Times New Roman" w:hAnsi="Times New Roman"/>
          <w:color w:val="000000" w:themeColor="text1"/>
          <w:szCs w:val="28"/>
          <w:lang w:val="pt-BR"/>
        </w:rPr>
        <w:softHyphen/>
        <w:t xml:space="preserve">ược sử dụng để giảng dạy cho trình độ </w:t>
      </w:r>
      <w:r w:rsidR="00FF25C2" w:rsidRPr="001B569C">
        <w:rPr>
          <w:rFonts w:ascii="Times New Roman" w:hAnsi="Times New Roman"/>
          <w:color w:val="000000" w:themeColor="text1"/>
          <w:szCs w:val="28"/>
          <w:lang w:val="pt-BR"/>
        </w:rPr>
        <w:t>trung cấp</w:t>
      </w:r>
      <w:r w:rsidRPr="001B569C">
        <w:rPr>
          <w:rFonts w:ascii="Times New Roman" w:hAnsi="Times New Roman"/>
          <w:color w:val="000000" w:themeColor="text1"/>
          <w:szCs w:val="28"/>
          <w:lang w:val="pt-BR"/>
        </w:rPr>
        <w:t xml:space="preserve"> nghề. Tổng thời gian thực hiện CHƯƠNG TRÌNH HỌC PHẦN là 80 giờ, giáo viên giảng các tiết lý thuyết kết hợp với các bài tập thực hành đan xen.</w:t>
      </w:r>
    </w:p>
    <w:p w:rsidR="00D33D44" w:rsidRPr="001B569C" w:rsidRDefault="00D33D44" w:rsidP="00680554">
      <w:pPr>
        <w:tabs>
          <w:tab w:val="left" w:pos="436"/>
        </w:tabs>
        <w:spacing w:line="360" w:lineRule="auto"/>
        <w:ind w:left="218"/>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2. Hư</w:t>
      </w:r>
      <w:r w:rsidRPr="001B569C">
        <w:rPr>
          <w:rFonts w:ascii="Times New Roman" w:hAnsi="Times New Roman"/>
          <w:i/>
          <w:color w:val="000000" w:themeColor="text1"/>
          <w:szCs w:val="28"/>
          <w:lang w:val="pt-BR"/>
        </w:rPr>
        <w:softHyphen/>
        <w:t>ớng dẫn một số điểm chính về phư</w:t>
      </w:r>
      <w:r w:rsidRPr="001B569C">
        <w:rPr>
          <w:rFonts w:ascii="Times New Roman" w:hAnsi="Times New Roman"/>
          <w:i/>
          <w:color w:val="000000" w:themeColor="text1"/>
          <w:szCs w:val="28"/>
          <w:lang w:val="pt-BR"/>
        </w:rPr>
        <w:softHyphen/>
        <w:t xml:space="preserve">ơng pháp giảng dạy </w:t>
      </w:r>
      <w:r w:rsidR="00EB2CC6" w:rsidRPr="001B569C">
        <w:rPr>
          <w:rFonts w:ascii="Times New Roman" w:hAnsi="Times New Roman"/>
          <w:i/>
          <w:color w:val="000000" w:themeColor="text1"/>
          <w:szCs w:val="28"/>
          <w:lang w:val="pt-BR"/>
        </w:rPr>
        <w:t>học phần</w:t>
      </w:r>
      <w:r w:rsidRPr="001B569C">
        <w:rPr>
          <w:rFonts w:ascii="Times New Roman" w:hAnsi="Times New Roman"/>
          <w:i/>
          <w:color w:val="000000" w:themeColor="text1"/>
          <w:szCs w:val="28"/>
          <w:lang w:val="pt-BR"/>
        </w:rPr>
        <w:t>:</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 Hình thức giảng dạy chính của </w:t>
      </w:r>
      <w:r w:rsidR="00EB2CC6" w:rsidRPr="001B569C">
        <w:rPr>
          <w:rFonts w:ascii="Times New Roman" w:hAnsi="Times New Roman"/>
          <w:color w:val="000000" w:themeColor="text1"/>
          <w:szCs w:val="28"/>
          <w:lang w:val="pt-BR"/>
        </w:rPr>
        <w:t>học phần</w:t>
      </w:r>
      <w:r w:rsidRPr="001B569C">
        <w:rPr>
          <w:rFonts w:ascii="Times New Roman" w:hAnsi="Times New Roman"/>
          <w:color w:val="000000" w:themeColor="text1"/>
          <w:szCs w:val="28"/>
          <w:lang w:val="pt-BR"/>
        </w:rPr>
        <w:t>: Lý thuyết trên lớp kết hợp với thảo luận nhóm và làm bài tập thực hành.</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 Giáo viên trư</w:t>
      </w:r>
      <w:r w:rsidRPr="001B569C">
        <w:rPr>
          <w:rFonts w:ascii="Times New Roman" w:hAnsi="Times New Roman"/>
          <w:color w:val="000000" w:themeColor="text1"/>
          <w:szCs w:val="28"/>
          <w:lang w:val="pt-BR"/>
        </w:rPr>
        <w:softHyphen/>
        <w:t>ớc khi giảng dạy cần phải căn cứ vào nội dung của từng bài học chuẩn bị đầy đủ các điều kiện thực hiện bài học để đảm bảo chất l</w:t>
      </w:r>
      <w:r w:rsidRPr="001B569C">
        <w:rPr>
          <w:rFonts w:ascii="Times New Roman" w:hAnsi="Times New Roman"/>
          <w:color w:val="000000" w:themeColor="text1"/>
          <w:szCs w:val="28"/>
          <w:lang w:val="pt-BR"/>
        </w:rPr>
        <w:softHyphen/>
        <w:t>ượng giảng dạy.</w:t>
      </w:r>
    </w:p>
    <w:p w:rsidR="00D33D44" w:rsidRPr="001B569C" w:rsidRDefault="00D33D44" w:rsidP="00680554">
      <w:pPr>
        <w:tabs>
          <w:tab w:val="left" w:pos="436"/>
        </w:tabs>
        <w:spacing w:line="360" w:lineRule="auto"/>
        <w:ind w:left="435"/>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 xml:space="preserve">3. </w:t>
      </w:r>
      <w:r w:rsidRPr="001B569C">
        <w:rPr>
          <w:rFonts w:ascii="Times New Roman" w:hAnsi="Times New Roman"/>
          <w:i/>
          <w:color w:val="000000" w:themeColor="text1"/>
          <w:szCs w:val="28"/>
          <w:lang w:val="sv-SE"/>
        </w:rPr>
        <w:t>Những trọng tâm ch</w:t>
      </w:r>
      <w:r w:rsidRPr="001B569C">
        <w:rPr>
          <w:rFonts w:ascii="Times New Roman" w:hAnsi="Times New Roman"/>
          <w:i/>
          <w:color w:val="000000" w:themeColor="text1"/>
          <w:szCs w:val="28"/>
          <w:lang w:val="sv-SE"/>
        </w:rPr>
        <w:softHyphen/>
        <w:t>ương trình cần chú ý:</w:t>
      </w:r>
    </w:p>
    <w:p w:rsidR="00D33D44" w:rsidRPr="001B569C" w:rsidRDefault="00D33D44" w:rsidP="00680554">
      <w:pPr>
        <w:spacing w:line="360" w:lineRule="auto"/>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Khi giảng dạy ở các chương trong chương trình cần lưu ý đến nội dung cơ bản: </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 Trình tự ghi sổ.</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 Nguyên tắc kế toán, nội dung và kết cấu tài khoản sử dụng.</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 Xác định chứng từ cần thiết.</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 Định khoản các nghiệp vụ kinh tế.</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 xml:space="preserve">  + Vào sổ kế toán chi tiết và kế toán tổng hợp theo nội dung các chương.</w:t>
      </w:r>
    </w:p>
    <w:p w:rsidR="00D33D44" w:rsidRPr="001B569C" w:rsidRDefault="00D33D44" w:rsidP="00680554">
      <w:pPr>
        <w:tabs>
          <w:tab w:val="left" w:pos="436"/>
        </w:tabs>
        <w:spacing w:line="360" w:lineRule="auto"/>
        <w:ind w:left="435"/>
        <w:contextualSpacing/>
        <w:jc w:val="both"/>
        <w:rPr>
          <w:rFonts w:ascii="Times New Roman" w:hAnsi="Times New Roman"/>
          <w:i/>
          <w:color w:val="000000" w:themeColor="text1"/>
          <w:szCs w:val="28"/>
          <w:lang w:val="sv-SE"/>
        </w:rPr>
      </w:pPr>
      <w:r w:rsidRPr="001B569C">
        <w:rPr>
          <w:rFonts w:ascii="Times New Roman" w:hAnsi="Times New Roman"/>
          <w:i/>
          <w:color w:val="000000" w:themeColor="text1"/>
          <w:szCs w:val="28"/>
          <w:lang w:val="sv-SE"/>
        </w:rPr>
        <w:t>4. Tài liệu tham khảo:</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ab/>
        <w:t>- Luật kế toán.</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ab/>
        <w:t>- Chuẩn mực kế toán.</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ab/>
        <w:t xml:space="preserve">- </w:t>
      </w:r>
      <w:r w:rsidRPr="001B569C">
        <w:rPr>
          <w:rFonts w:ascii="Times New Roman" w:hAnsi="Times New Roman"/>
          <w:color w:val="000000" w:themeColor="text1"/>
          <w:szCs w:val="28"/>
          <w:lang w:val="pt-BR"/>
        </w:rPr>
        <w:t>Chế độ kế toán doanh nghiệp.</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lastRenderedPageBreak/>
        <w:t xml:space="preserve">  - </w:t>
      </w:r>
      <w:r w:rsidRPr="001B569C">
        <w:rPr>
          <w:rFonts w:ascii="Times New Roman" w:hAnsi="Times New Roman"/>
          <w:color w:val="000000" w:themeColor="text1"/>
          <w:szCs w:val="28"/>
          <w:lang w:val="pt-BR"/>
        </w:rPr>
        <w:t>Giáo trình Lý thuyết hạch toán kế toán- NXB Tài chính, 2006.</w:t>
      </w:r>
    </w:p>
    <w:p w:rsidR="00D33D44" w:rsidRPr="001B569C" w:rsidRDefault="00D33D44" w:rsidP="00680554">
      <w:pPr>
        <w:spacing w:line="360" w:lineRule="auto"/>
        <w:ind w:firstLine="567"/>
        <w:contextualSpacing/>
        <w:jc w:val="both"/>
        <w:rPr>
          <w:rFonts w:ascii="Times New Roman" w:hAnsi="Times New Roman"/>
          <w:color w:val="000000" w:themeColor="text1"/>
          <w:szCs w:val="28"/>
          <w:lang w:val="sv-SE"/>
        </w:rPr>
      </w:pPr>
      <w:r w:rsidRPr="001B569C">
        <w:rPr>
          <w:rFonts w:ascii="Times New Roman" w:hAnsi="Times New Roman"/>
          <w:color w:val="000000" w:themeColor="text1"/>
          <w:szCs w:val="28"/>
          <w:lang w:val="sv-SE"/>
        </w:rPr>
        <w:tab/>
        <w:t xml:space="preserve">- </w:t>
      </w:r>
      <w:r w:rsidRPr="001B569C">
        <w:rPr>
          <w:rFonts w:ascii="Times New Roman" w:hAnsi="Times New Roman"/>
          <w:color w:val="000000" w:themeColor="text1"/>
          <w:szCs w:val="28"/>
          <w:lang w:val="pt-BR"/>
        </w:rPr>
        <w:t>Giáo trình kế toán tài chính, GS. TS. Ngô Thế Chi, TS. Tr</w:t>
      </w:r>
      <w:r w:rsidRPr="001B569C">
        <w:rPr>
          <w:rFonts w:ascii="Times New Roman" w:hAnsi="Times New Roman"/>
          <w:color w:val="000000" w:themeColor="text1"/>
          <w:szCs w:val="28"/>
          <w:lang w:val="pt-BR"/>
        </w:rPr>
        <w:softHyphen/>
        <w:t>ương Thị Thuỷ - NXB Tài chính, 2006.</w:t>
      </w:r>
    </w:p>
    <w:p w:rsidR="00D33D44" w:rsidRPr="001B569C" w:rsidRDefault="00D33D44" w:rsidP="00680554">
      <w:pPr>
        <w:spacing w:line="360" w:lineRule="auto"/>
        <w:ind w:firstLine="567"/>
        <w:contextualSpacing/>
        <w:jc w:val="both"/>
        <w:rPr>
          <w:rFonts w:ascii="Times New Roman" w:hAnsi="Times New Roman"/>
          <w:b/>
          <w:color w:val="000000" w:themeColor="text1"/>
          <w:szCs w:val="28"/>
          <w:lang w:val="pt-BR"/>
        </w:rPr>
      </w:pPr>
      <w:r w:rsidRPr="001B569C">
        <w:rPr>
          <w:rFonts w:ascii="Times New Roman" w:hAnsi="Times New Roman"/>
          <w:color w:val="000000" w:themeColor="text1"/>
          <w:szCs w:val="28"/>
          <w:lang w:val="sv-SE"/>
        </w:rPr>
        <w:tab/>
        <w:t xml:space="preserve">- </w:t>
      </w:r>
      <w:r w:rsidRPr="001B569C">
        <w:rPr>
          <w:rFonts w:ascii="Times New Roman" w:hAnsi="Times New Roman"/>
          <w:color w:val="000000" w:themeColor="text1"/>
          <w:szCs w:val="28"/>
          <w:lang w:val="pt-BR"/>
        </w:rPr>
        <w:t>Hệ thống câu hỏi trắc nghiệm- Bài tập mẫu PGS. TS. Nguyễn Văn Công- NXB Đại học Kinh tế quốc dân, năm 2006./.</w:t>
      </w:r>
    </w:p>
    <w:p w:rsidR="00D33D44" w:rsidRPr="001B569C" w:rsidRDefault="00D33D44" w:rsidP="00680554">
      <w:pPr>
        <w:spacing w:line="360" w:lineRule="auto"/>
        <w:ind w:firstLine="720"/>
        <w:contextualSpacing/>
        <w:jc w:val="both"/>
        <w:rPr>
          <w:rFonts w:ascii="Times New Roman" w:hAnsi="Times New Roman"/>
          <w:color w:val="000000" w:themeColor="text1"/>
          <w:szCs w:val="28"/>
          <w:lang w:val="nl-NL"/>
        </w:rPr>
      </w:pPr>
    </w:p>
    <w:p w:rsidR="00D33D44" w:rsidRPr="001B569C" w:rsidRDefault="00D33D44" w:rsidP="00680554">
      <w:pPr>
        <w:spacing w:line="360" w:lineRule="auto"/>
        <w:ind w:firstLine="720"/>
        <w:contextualSpacing/>
        <w:jc w:val="both"/>
        <w:rPr>
          <w:rFonts w:ascii="Times New Roman" w:hAnsi="Times New Roman"/>
          <w:color w:val="000000" w:themeColor="text1"/>
          <w:szCs w:val="28"/>
          <w:lang w:val="nl-NL"/>
        </w:rPr>
      </w:pPr>
    </w:p>
    <w:p w:rsidR="00D33D44" w:rsidRPr="001B569C" w:rsidRDefault="00D33D44" w:rsidP="00680554">
      <w:pPr>
        <w:spacing w:line="360" w:lineRule="auto"/>
        <w:ind w:firstLine="720"/>
        <w:contextualSpacing/>
        <w:jc w:val="both"/>
        <w:rPr>
          <w:rFonts w:ascii="Times New Roman" w:hAnsi="Times New Roman"/>
          <w:color w:val="000000" w:themeColor="text1"/>
          <w:szCs w:val="28"/>
          <w:lang w:val="nl-NL"/>
        </w:rPr>
      </w:pPr>
    </w:p>
    <w:p w:rsidR="00D33D44" w:rsidRPr="001B569C" w:rsidRDefault="00D33D44" w:rsidP="00680554">
      <w:pPr>
        <w:spacing w:line="360" w:lineRule="auto"/>
        <w:ind w:firstLine="720"/>
        <w:contextualSpacing/>
        <w:jc w:val="both"/>
        <w:rPr>
          <w:rFonts w:ascii="Times New Roman" w:hAnsi="Times New Roman"/>
          <w:color w:val="000000" w:themeColor="text1"/>
          <w:szCs w:val="28"/>
          <w:lang w:val="nl-NL"/>
        </w:rPr>
      </w:pPr>
    </w:p>
    <w:p w:rsidR="00D33D44" w:rsidRPr="001B569C" w:rsidRDefault="00D33D44" w:rsidP="00680554">
      <w:pPr>
        <w:spacing w:line="360" w:lineRule="auto"/>
        <w:ind w:firstLine="720"/>
        <w:contextualSpacing/>
        <w:jc w:val="both"/>
        <w:rPr>
          <w:rFonts w:ascii="Times New Roman" w:hAnsi="Times New Roman"/>
          <w:color w:val="000000" w:themeColor="text1"/>
          <w:szCs w:val="28"/>
          <w:lang w:val="nl-NL"/>
        </w:rPr>
      </w:pPr>
    </w:p>
    <w:p w:rsidR="00D33D44" w:rsidRPr="001B569C" w:rsidRDefault="00D33D44" w:rsidP="00680554">
      <w:pPr>
        <w:spacing w:line="360" w:lineRule="auto"/>
        <w:ind w:firstLine="720"/>
        <w:contextualSpacing/>
        <w:jc w:val="both"/>
        <w:rPr>
          <w:rFonts w:ascii="Times New Roman" w:hAnsi="Times New Roman"/>
          <w:color w:val="000000" w:themeColor="text1"/>
          <w:szCs w:val="28"/>
          <w:lang w:val="nl-NL"/>
        </w:rPr>
      </w:pPr>
    </w:p>
    <w:p w:rsidR="00D33D44" w:rsidRPr="001B569C" w:rsidRDefault="00D33D44" w:rsidP="00680554">
      <w:pPr>
        <w:spacing w:line="360" w:lineRule="auto"/>
        <w:ind w:firstLine="720"/>
        <w:contextualSpacing/>
        <w:jc w:val="both"/>
        <w:rPr>
          <w:rFonts w:ascii="Times New Roman" w:hAnsi="Times New Roman"/>
          <w:color w:val="000000" w:themeColor="text1"/>
          <w:szCs w:val="28"/>
          <w:lang w:val="nl-NL"/>
        </w:rPr>
      </w:pPr>
    </w:p>
    <w:p w:rsidR="00891CEE" w:rsidRPr="001B569C" w:rsidRDefault="00891CEE">
      <w:pPr>
        <w:spacing w:after="200" w:line="276" w:lineRule="auto"/>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br w:type="page"/>
      </w:r>
    </w:p>
    <w:p w:rsidR="00D33D44" w:rsidRPr="001B569C" w:rsidRDefault="00D33D44" w:rsidP="001D6A62">
      <w:pPr>
        <w:spacing w:line="360" w:lineRule="auto"/>
        <w:contextualSpacing/>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lastRenderedPageBreak/>
        <w:t>CHƯƠNG TRÌNH HỌC PHẦN: TÀI CHÍNH DOANH NGHIỆP 1</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Mã học phần</w:t>
      </w:r>
      <w:r w:rsidR="00972900" w:rsidRPr="001B569C">
        <w:rPr>
          <w:rFonts w:ascii="Times New Roman" w:hAnsi="Times New Roman"/>
          <w:color w:val="000000" w:themeColor="text1"/>
          <w:szCs w:val="28"/>
          <w:lang w:val="de-DE"/>
        </w:rPr>
        <w:t>: KT462</w:t>
      </w:r>
    </w:p>
    <w:p w:rsidR="00D33D44" w:rsidRPr="001B569C" w:rsidRDefault="00D33D44" w:rsidP="00680554">
      <w:pPr>
        <w:spacing w:line="360" w:lineRule="auto"/>
        <w:contextualSpacing/>
        <w:jc w:val="both"/>
        <w:rPr>
          <w:rFonts w:ascii="Times New Roman" w:hAnsi="Times New Roman"/>
          <w:bCs/>
          <w:color w:val="000000" w:themeColor="text1"/>
          <w:szCs w:val="28"/>
          <w:lang w:val="pt-BR"/>
        </w:rPr>
      </w:pPr>
      <w:bookmarkStart w:id="43" w:name="_Toc480836636"/>
      <w:r w:rsidRPr="001B569C">
        <w:rPr>
          <w:rFonts w:ascii="Times New Roman" w:hAnsi="Times New Roman"/>
          <w:b/>
          <w:color w:val="000000" w:themeColor="text1"/>
          <w:szCs w:val="28"/>
          <w:lang w:val="de-DE"/>
        </w:rPr>
        <w:t>Thời gian học phần</w:t>
      </w:r>
      <w:r w:rsidRPr="001B569C">
        <w:rPr>
          <w:rFonts w:ascii="Times New Roman" w:hAnsi="Times New Roman"/>
          <w:color w:val="000000" w:themeColor="text1"/>
          <w:szCs w:val="28"/>
          <w:lang w:val="de-DE"/>
        </w:rPr>
        <w:t>:</w:t>
      </w:r>
      <w:r w:rsidRPr="001B569C">
        <w:rPr>
          <w:rFonts w:ascii="Times New Roman" w:hAnsi="Times New Roman"/>
          <w:color w:val="000000" w:themeColor="text1"/>
          <w:szCs w:val="28"/>
          <w:lang w:val="pt-BR"/>
        </w:rPr>
        <w:t xml:space="preserve">60 giờ </w:t>
      </w:r>
      <w:r w:rsidRPr="001B569C">
        <w:rPr>
          <w:rFonts w:ascii="Times New Roman" w:hAnsi="Times New Roman"/>
          <w:bCs/>
          <w:color w:val="000000" w:themeColor="text1"/>
          <w:szCs w:val="28"/>
          <w:lang w:val="pt-BR"/>
        </w:rPr>
        <w:t>(Lý thuyết: 28 giờ; Thực hành, thí nghiệm, thảo luận, bài tập: 30 giờ; Kiểm tra: 2 giờ)</w:t>
      </w:r>
    </w:p>
    <w:p w:rsidR="00D33D44" w:rsidRPr="001B569C" w:rsidRDefault="00D33D44" w:rsidP="00680554">
      <w:pPr>
        <w:spacing w:line="360" w:lineRule="auto"/>
        <w:contextualSpacing/>
        <w:jc w:val="both"/>
        <w:rPr>
          <w:rFonts w:ascii="Times New Roman" w:hAnsi="Times New Roman"/>
          <w:color w:val="000000" w:themeColor="text1"/>
          <w:szCs w:val="28"/>
          <w:lang w:val="pt-BR"/>
        </w:rPr>
      </w:pPr>
    </w:p>
    <w:p w:rsidR="00D33D44" w:rsidRPr="001B569C" w:rsidRDefault="00D33D44" w:rsidP="00680554">
      <w:pPr>
        <w:pStyle w:val="Heading2"/>
        <w:numPr>
          <w:ilvl w:val="2"/>
          <w:numId w:val="47"/>
        </w:numPr>
        <w:spacing w:before="0" w:after="0" w:line="360" w:lineRule="auto"/>
        <w:ind w:left="1134"/>
        <w:contextualSpacing/>
        <w:jc w:val="both"/>
        <w:rPr>
          <w:rFonts w:ascii="Times New Roman" w:hAnsi="Times New Roman"/>
          <w:color w:val="000000" w:themeColor="text1"/>
          <w:lang w:val="de-DE"/>
        </w:rPr>
      </w:pPr>
      <w:r w:rsidRPr="001B569C">
        <w:rPr>
          <w:rFonts w:ascii="Times New Roman" w:hAnsi="Times New Roman"/>
          <w:color w:val="000000" w:themeColor="text1"/>
          <w:lang w:val="de-DE"/>
        </w:rPr>
        <w:t xml:space="preserve">VỊ TRÍ, TÍNH CHẤT </w:t>
      </w:r>
      <w:r w:rsidR="00D50157" w:rsidRPr="001B569C">
        <w:rPr>
          <w:rFonts w:ascii="Times New Roman" w:hAnsi="Times New Roman"/>
          <w:color w:val="000000" w:themeColor="text1"/>
          <w:lang w:val="de-DE"/>
        </w:rPr>
        <w:t>HỌC PHẦN</w:t>
      </w:r>
      <w:bookmarkEnd w:id="43"/>
    </w:p>
    <w:p w:rsidR="00D33D44" w:rsidRPr="001B569C" w:rsidRDefault="00D33D44" w:rsidP="00680554">
      <w:pPr>
        <w:numPr>
          <w:ilvl w:val="0"/>
          <w:numId w:val="25"/>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 xml:space="preserve">Vị trí: </w:t>
      </w:r>
      <w:r w:rsidRPr="001B569C">
        <w:rPr>
          <w:rFonts w:ascii="Times New Roman" w:hAnsi="Times New Roman"/>
          <w:color w:val="000000" w:themeColor="text1"/>
          <w:szCs w:val="28"/>
          <w:lang w:val="de-DE"/>
        </w:rPr>
        <w:t xml:space="preserve">Là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xml:space="preserve"> trang bị những kiến thức cơ bản về tài chính doanh nghiệp cho sinh viên.</w:t>
      </w:r>
    </w:p>
    <w:p w:rsidR="00D33D44" w:rsidRPr="001B569C" w:rsidRDefault="00D33D44" w:rsidP="00680554">
      <w:pPr>
        <w:numPr>
          <w:ilvl w:val="0"/>
          <w:numId w:val="25"/>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 xml:space="preserve">Tính chất: </w:t>
      </w:r>
      <w:r w:rsidRPr="001B569C">
        <w:rPr>
          <w:rFonts w:ascii="Times New Roman" w:hAnsi="Times New Roman"/>
          <w:color w:val="000000" w:themeColor="text1"/>
          <w:szCs w:val="28"/>
          <w:lang w:val="de-DE"/>
        </w:rPr>
        <w:t xml:space="preserve">Là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xml:space="preserve"> bắt buộc đối với các sinh viên chuyên ngành tài chính.</w:t>
      </w:r>
    </w:p>
    <w:p w:rsidR="00D33D44" w:rsidRPr="001B569C" w:rsidRDefault="00D33D44" w:rsidP="00680554">
      <w:pPr>
        <w:pStyle w:val="Heading2"/>
        <w:numPr>
          <w:ilvl w:val="2"/>
          <w:numId w:val="47"/>
        </w:numPr>
        <w:spacing w:before="0" w:after="0" w:line="360" w:lineRule="auto"/>
        <w:ind w:left="1134"/>
        <w:contextualSpacing/>
        <w:jc w:val="both"/>
        <w:rPr>
          <w:rFonts w:ascii="Times New Roman" w:hAnsi="Times New Roman"/>
          <w:color w:val="000000" w:themeColor="text1"/>
          <w:lang w:val="de-DE"/>
        </w:rPr>
      </w:pPr>
      <w:bookmarkStart w:id="44" w:name="_Toc480836637"/>
      <w:r w:rsidRPr="001B569C">
        <w:rPr>
          <w:rFonts w:ascii="Times New Roman" w:hAnsi="Times New Roman"/>
          <w:color w:val="000000" w:themeColor="text1"/>
          <w:lang w:val="de-DE"/>
        </w:rPr>
        <w:t xml:space="preserve">MỤC TIÊU </w:t>
      </w:r>
      <w:r w:rsidR="00D50157" w:rsidRPr="001B569C">
        <w:rPr>
          <w:rFonts w:ascii="Times New Roman" w:hAnsi="Times New Roman"/>
          <w:color w:val="000000" w:themeColor="text1"/>
          <w:lang w:val="de-DE"/>
        </w:rPr>
        <w:t>HỌC PHẦN</w:t>
      </w:r>
      <w:bookmarkEnd w:id="44"/>
    </w:p>
    <w:p w:rsidR="00D33D44" w:rsidRPr="001B569C" w:rsidRDefault="00D33D44" w:rsidP="00680554">
      <w:pPr>
        <w:numPr>
          <w:ilvl w:val="0"/>
          <w:numId w:val="25"/>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Kiến thức</w:t>
      </w:r>
    </w:p>
    <w:p w:rsidR="00D33D44" w:rsidRPr="001B569C" w:rsidRDefault="00D33D44" w:rsidP="00680554">
      <w:pPr>
        <w:spacing w:line="360" w:lineRule="auto"/>
        <w:ind w:left="72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Giới thiệu cho sinh viên những khái niệm, công cụ, kỹ thuật cơ bản về tài chính, giới thiệu cho sinh viên về khung phân tích tài chính, cơ sở cho hoạch định chính sách và ra quyết định.</w:t>
      </w:r>
    </w:p>
    <w:p w:rsidR="00D33D44" w:rsidRPr="001B569C" w:rsidRDefault="00D33D44" w:rsidP="00680554">
      <w:pPr>
        <w:numPr>
          <w:ilvl w:val="0"/>
          <w:numId w:val="25"/>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Kỹ năng</w:t>
      </w:r>
    </w:p>
    <w:p w:rsidR="00D33D44" w:rsidRPr="001B569C" w:rsidRDefault="00D33D44" w:rsidP="00680554">
      <w:pPr>
        <w:spacing w:line="360" w:lineRule="auto"/>
        <w:ind w:left="72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Thực hiện các phân tích tài chính đơn giản dành cho nhà quản trị để quản lý tài chính của doanh nghiệp.</w:t>
      </w:r>
    </w:p>
    <w:p w:rsidR="00D33D44" w:rsidRPr="001B569C" w:rsidRDefault="00D33D44" w:rsidP="00680554">
      <w:pPr>
        <w:numPr>
          <w:ilvl w:val="0"/>
          <w:numId w:val="25"/>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Thái độ</w:t>
      </w:r>
    </w:p>
    <w:p w:rsidR="00D33D44" w:rsidRPr="001B569C" w:rsidRDefault="00D33D44" w:rsidP="00680554">
      <w:pPr>
        <w:spacing w:line="360" w:lineRule="auto"/>
        <w:ind w:left="720"/>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Phân tích khả năng có thể xảy ra về tài chính tại doanh nghiệp hợp lý.</w:t>
      </w:r>
    </w:p>
    <w:p w:rsidR="00D33D44" w:rsidRPr="001B569C" w:rsidRDefault="00D33D44" w:rsidP="00680554">
      <w:pPr>
        <w:pStyle w:val="Heading2"/>
        <w:numPr>
          <w:ilvl w:val="2"/>
          <w:numId w:val="47"/>
        </w:numPr>
        <w:spacing w:before="0" w:after="0" w:line="360" w:lineRule="auto"/>
        <w:ind w:left="1134"/>
        <w:contextualSpacing/>
        <w:jc w:val="both"/>
        <w:rPr>
          <w:rFonts w:ascii="Times New Roman" w:hAnsi="Times New Roman"/>
          <w:color w:val="000000" w:themeColor="text1"/>
          <w:lang w:val="de-DE"/>
        </w:rPr>
      </w:pPr>
      <w:bookmarkStart w:id="45" w:name="_Toc480836638"/>
      <w:r w:rsidRPr="001B569C">
        <w:rPr>
          <w:rFonts w:ascii="Times New Roman" w:hAnsi="Times New Roman"/>
          <w:color w:val="000000" w:themeColor="text1"/>
          <w:lang w:val="de-DE"/>
        </w:rPr>
        <w:t xml:space="preserve">NỘI DUNG </w:t>
      </w:r>
      <w:r w:rsidR="00D50157" w:rsidRPr="001B569C">
        <w:rPr>
          <w:rFonts w:ascii="Times New Roman" w:hAnsi="Times New Roman"/>
          <w:color w:val="000000" w:themeColor="text1"/>
          <w:lang w:val="de-DE"/>
        </w:rPr>
        <w:t>HỌC PHẦN</w:t>
      </w:r>
      <w:bookmarkEnd w:id="45"/>
    </w:p>
    <w:p w:rsidR="00D33D44" w:rsidRPr="001B569C" w:rsidRDefault="00D33D44" w:rsidP="00680554">
      <w:pPr>
        <w:pStyle w:val="Heading3"/>
        <w:numPr>
          <w:ilvl w:val="2"/>
          <w:numId w:val="0"/>
        </w:numPr>
        <w:tabs>
          <w:tab w:val="num" w:pos="284"/>
        </w:tabs>
        <w:spacing w:before="0" w:line="360" w:lineRule="auto"/>
        <w:contextualSpacing/>
        <w:jc w:val="both"/>
        <w:rPr>
          <w:rFonts w:ascii="Times New Roman" w:hAnsi="Times New Roman"/>
          <w:color w:val="000000" w:themeColor="text1"/>
          <w:sz w:val="28"/>
          <w:lang w:val="de-DE"/>
        </w:rPr>
      </w:pPr>
      <w:bookmarkStart w:id="46" w:name="_Toc480836639"/>
      <w:r w:rsidRPr="001B569C">
        <w:rPr>
          <w:rFonts w:ascii="Times New Roman" w:hAnsi="Times New Roman"/>
          <w:color w:val="000000" w:themeColor="text1"/>
          <w:sz w:val="28"/>
          <w:lang w:val="de-DE"/>
        </w:rPr>
        <w:t>Nội dung tổng quát và phân phối thời gian</w:t>
      </w:r>
      <w:bookmarkEnd w:id="46"/>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920"/>
        <w:gridCol w:w="840"/>
        <w:gridCol w:w="1020"/>
        <w:gridCol w:w="930"/>
        <w:gridCol w:w="930"/>
      </w:tblGrid>
      <w:tr w:rsidR="00D33D44" w:rsidRPr="001B569C" w:rsidTr="00C51A5B">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Số</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w:t>
            </w:r>
            <w:r w:rsidRPr="001B569C">
              <w:rPr>
                <w:rFonts w:ascii="Times New Roman" w:hAnsi="Times New Roman"/>
                <w:b/>
                <w:color w:val="000000" w:themeColor="text1"/>
                <w:szCs w:val="28"/>
                <w:lang w:val="vi-VN"/>
              </w:rPr>
              <w:t>ời</w:t>
            </w:r>
            <w:r w:rsidRPr="001B569C">
              <w:rPr>
                <w:rFonts w:ascii="Times New Roman" w:hAnsi="Times New Roman"/>
                <w:b/>
                <w:color w:val="000000" w:themeColor="text1"/>
                <w:szCs w:val="28"/>
              </w:rPr>
              <w:t xml:space="preserve"> gian (giờ)</w:t>
            </w:r>
          </w:p>
        </w:tc>
      </w:tr>
      <w:tr w:rsidR="00D33D44" w:rsidRPr="001B569C" w:rsidTr="00C51A5B">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Cs/>
                <w:color w:val="000000" w:themeColor="text1"/>
                <w:szCs w:val="28"/>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bCs/>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w:t>
            </w:r>
            <w:r w:rsidRPr="001B569C">
              <w:rPr>
                <w:rFonts w:ascii="Times New Roman" w:hAnsi="Times New Roman"/>
                <w:b/>
                <w:color w:val="000000" w:themeColor="text1"/>
                <w:szCs w:val="28"/>
                <w:lang w:val="vi-VN"/>
              </w:rPr>
              <w:t>ực h</w:t>
            </w:r>
            <w:r w:rsidRPr="001B569C">
              <w:rPr>
                <w:rFonts w:ascii="Times New Roman" w:hAnsi="Times New Roman"/>
                <w:b/>
                <w:color w:val="000000" w:themeColor="text1"/>
                <w:szCs w:val="28"/>
              </w:rPr>
              <w:t>ành</w:t>
            </w:r>
          </w:p>
        </w:tc>
        <w:tc>
          <w:tcPr>
            <w:tcW w:w="93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49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lang w:val="en-GB"/>
              </w:rPr>
              <w:t>Tổng quan về tài chính doanh nghiệp</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lastRenderedPageBreak/>
              <w:t>1. Tổng quan về doanh nghiệp</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 Tài chính doanh nghiệp</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bCs/>
                <w:color w:val="000000" w:themeColor="text1"/>
                <w:szCs w:val="28"/>
                <w:lang w:val="en-GB"/>
              </w:rPr>
              <w:t>3. Nội dung của hoạt động tài chính doanh nghiệp</w:t>
            </w:r>
          </w:p>
        </w:tc>
        <w:tc>
          <w:tcPr>
            <w:tcW w:w="840" w:type="dxa"/>
            <w:tcBorders>
              <w:top w:val="single" w:sz="4"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4</w:t>
            </w:r>
          </w:p>
        </w:tc>
        <w:tc>
          <w:tcPr>
            <w:tcW w:w="1020" w:type="dxa"/>
            <w:tcBorders>
              <w:top w:val="single" w:sz="4"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w:t>
            </w:r>
          </w:p>
        </w:tc>
        <w:tc>
          <w:tcPr>
            <w:tcW w:w="930" w:type="dxa"/>
            <w:tcBorders>
              <w:top w:val="single" w:sz="4"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c>
          <w:tcPr>
            <w:tcW w:w="930" w:type="dxa"/>
            <w:tcBorders>
              <w:top w:val="single" w:sz="4"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II</w:t>
            </w:r>
          </w:p>
        </w:tc>
        <w:tc>
          <w:tcPr>
            <w:tcW w:w="49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lang w:val="en-GB"/>
              </w:rPr>
              <w:t>Giá trị của tiền tệ theo thời gian</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1. Lãi đơn và lãi kép</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2. Phân loại lãi suất</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 xml:space="preserve">3. Giá trị tương lai </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pacing w:val="-4"/>
                <w:szCs w:val="28"/>
                <w:lang w:val="en-GB"/>
              </w:rPr>
              <w:t xml:space="preserve">4. Giá trị hiện tại </w:t>
            </w:r>
          </w:p>
        </w:tc>
        <w:tc>
          <w:tcPr>
            <w:tcW w:w="84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49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Thẩm định dự án đầu tư</w:t>
            </w:r>
          </w:p>
          <w:p w:rsidR="00D33D44" w:rsidRPr="001B569C" w:rsidRDefault="00D33D44" w:rsidP="00680554">
            <w:pPr>
              <w:spacing w:line="360" w:lineRule="auto"/>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1. Tổng quan về thẩm định dự án</w:t>
            </w:r>
          </w:p>
          <w:p w:rsidR="00D33D44" w:rsidRPr="001B569C" w:rsidRDefault="00D33D44" w:rsidP="00680554">
            <w:pPr>
              <w:spacing w:line="360" w:lineRule="auto"/>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2. Phân loại dự án đầu tư</w:t>
            </w:r>
          </w:p>
          <w:p w:rsidR="00D33D44" w:rsidRPr="001B569C" w:rsidRDefault="00D33D44" w:rsidP="00680554">
            <w:pPr>
              <w:spacing w:line="360" w:lineRule="auto"/>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3. Nguyên tắc hoạch định dòng tiền</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4. Các chỉ tiêu đánh giá hiệu quả dự án</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5. Thực hành</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6. Kiểm tra</w:t>
            </w:r>
          </w:p>
        </w:tc>
        <w:tc>
          <w:tcPr>
            <w:tcW w:w="84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49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Quản lý vốn cố định trong doanh nghiệp</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Cs/>
                <w:color w:val="000000" w:themeColor="text1"/>
                <w:szCs w:val="28"/>
                <w:lang w:val="en-GB"/>
              </w:rPr>
              <w:t xml:space="preserve">1. Những kiến thức cơ bản về vốn cố định, tài sản cố định  </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 Các phương pháp tính khấu hao TSCĐ</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3. Phạm vi, chế độ tính khấu hao TSCĐ</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4. Lập kế hoạch khấu hao TSCĐ</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Cs/>
                <w:color w:val="000000" w:themeColor="text1"/>
                <w:szCs w:val="28"/>
                <w:lang w:val="en-GB"/>
              </w:rPr>
              <w:t xml:space="preserve">5. Một số chỉ tiêu đánh giá hiệu quả quản lý và sử dụng TSCĐ  </w:t>
            </w:r>
          </w:p>
        </w:tc>
        <w:tc>
          <w:tcPr>
            <w:tcW w:w="84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10</w:t>
            </w:r>
          </w:p>
        </w:tc>
        <w:tc>
          <w:tcPr>
            <w:tcW w:w="102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V</w:t>
            </w:r>
          </w:p>
        </w:tc>
        <w:tc>
          <w:tcPr>
            <w:tcW w:w="49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Quản lý vốn lưu động trong doanh nghiệp</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lastRenderedPageBreak/>
              <w:t>1. Tầm quan trọng của quản trị vốn lưu động</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 Đặc điểm của vốn lưu động</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 Quản trị vốn lưu động trong doanh nghiệp</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4. Phân tích và quyết định tồn quỹ</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5. Phân tích và quyết định tồn kho</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lang w:val="en-GB"/>
              </w:rPr>
              <w:t>6. Phân tích và quyết định khoản phải thu</w:t>
            </w:r>
          </w:p>
        </w:tc>
        <w:tc>
          <w:tcPr>
            <w:tcW w:w="84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12</w:t>
            </w:r>
          </w:p>
        </w:tc>
        <w:tc>
          <w:tcPr>
            <w:tcW w:w="102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7</w:t>
            </w:r>
          </w:p>
        </w:tc>
        <w:tc>
          <w:tcPr>
            <w:tcW w:w="93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lastRenderedPageBreak/>
              <w:t>VI</w:t>
            </w:r>
          </w:p>
        </w:tc>
        <w:tc>
          <w:tcPr>
            <w:tcW w:w="49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pacing w:val="-8"/>
                <w:szCs w:val="28"/>
              </w:rPr>
            </w:pPr>
            <w:r w:rsidRPr="001B569C">
              <w:rPr>
                <w:rFonts w:ascii="Times New Roman" w:hAnsi="Times New Roman"/>
                <w:b/>
                <w:color w:val="000000" w:themeColor="text1"/>
                <w:spacing w:val="-8"/>
                <w:szCs w:val="28"/>
                <w:lang w:val="en-GB"/>
              </w:rPr>
              <w:t>Phân tích báo cáo tài chính</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 Báo cáo tài chính</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 Đọc báo cáo tài chính</w:t>
            </w:r>
          </w:p>
          <w:p w:rsidR="00D33D44" w:rsidRPr="001B569C" w:rsidRDefault="00D33D44" w:rsidP="00680554">
            <w:pPr>
              <w:spacing w:line="360" w:lineRule="auto"/>
              <w:contextualSpacing/>
              <w:jc w:val="both"/>
              <w:rPr>
                <w:rFonts w:ascii="Times New Roman" w:hAnsi="Times New Roman"/>
                <w:b/>
                <w:color w:val="000000" w:themeColor="text1"/>
                <w:spacing w:val="-8"/>
                <w:szCs w:val="28"/>
              </w:rPr>
            </w:pPr>
            <w:r w:rsidRPr="001B569C">
              <w:rPr>
                <w:rFonts w:ascii="Times New Roman" w:hAnsi="Times New Roman"/>
                <w:color w:val="000000" w:themeColor="text1"/>
                <w:szCs w:val="28"/>
                <w:lang w:val="en-GB"/>
              </w:rPr>
              <w:t xml:space="preserve">3. Phân tích báo cáo tài chính </w:t>
            </w:r>
          </w:p>
        </w:tc>
        <w:tc>
          <w:tcPr>
            <w:tcW w:w="84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10</w:t>
            </w:r>
          </w:p>
        </w:tc>
        <w:tc>
          <w:tcPr>
            <w:tcW w:w="102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w:t>
            </w:r>
          </w:p>
        </w:tc>
        <w:tc>
          <w:tcPr>
            <w:tcW w:w="93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p>
        </w:tc>
        <w:tc>
          <w:tcPr>
            <w:tcW w:w="49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2</w:t>
            </w:r>
          </w:p>
        </w:tc>
      </w:tr>
    </w:tbl>
    <w:p w:rsidR="00D33D44" w:rsidRPr="001B569C" w:rsidRDefault="00D33D44" w:rsidP="00680554">
      <w:pPr>
        <w:spacing w:line="360" w:lineRule="auto"/>
        <w:contextualSpacing/>
        <w:jc w:val="both"/>
        <w:rPr>
          <w:rFonts w:ascii="Times New Roman" w:hAnsi="Times New Roman"/>
          <w:i/>
          <w:color w:val="000000" w:themeColor="text1"/>
          <w:szCs w:val="28"/>
        </w:rPr>
      </w:pPr>
    </w:p>
    <w:p w:rsidR="00D33D44" w:rsidRPr="001B569C" w:rsidRDefault="00D33D44" w:rsidP="00680554">
      <w:pPr>
        <w:pStyle w:val="Heading3"/>
        <w:numPr>
          <w:ilvl w:val="2"/>
          <w:numId w:val="0"/>
        </w:numPr>
        <w:tabs>
          <w:tab w:val="num" w:pos="284"/>
        </w:tabs>
        <w:spacing w:before="0" w:line="360" w:lineRule="auto"/>
        <w:contextualSpacing/>
        <w:jc w:val="both"/>
        <w:rPr>
          <w:rFonts w:ascii="Times New Roman" w:hAnsi="Times New Roman"/>
          <w:color w:val="000000" w:themeColor="text1"/>
          <w:sz w:val="28"/>
        </w:rPr>
      </w:pPr>
      <w:bookmarkStart w:id="47" w:name="_Toc480836640"/>
      <w:r w:rsidRPr="001B569C">
        <w:rPr>
          <w:rFonts w:ascii="Times New Roman" w:hAnsi="Times New Roman"/>
          <w:color w:val="000000" w:themeColor="text1"/>
          <w:sz w:val="28"/>
        </w:rPr>
        <w:t>Nội dung chi tiết</w:t>
      </w:r>
      <w:bookmarkEnd w:id="47"/>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Chương 1: </w:t>
      </w:r>
      <w:r w:rsidRPr="001B569C">
        <w:rPr>
          <w:rFonts w:ascii="Times New Roman" w:hAnsi="Times New Roman"/>
          <w:b/>
          <w:color w:val="000000" w:themeColor="text1"/>
          <w:szCs w:val="28"/>
          <w:lang w:val="en-GB"/>
        </w:rPr>
        <w:t>TỔNG QUAN VỀ TÀI CHÍNH DOANH NGHIỆP</w:t>
      </w:r>
    </w:p>
    <w:p w:rsidR="00D33D44" w:rsidRPr="001B569C" w:rsidRDefault="00D33D44" w:rsidP="00891CEE">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r w:rsidR="00891CEE"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lang w:val="en-GB"/>
        </w:rPr>
        <w:t>Giúp sinh viên hiểu được tổng quan về hoạt động tài chính trong doanh nghiệp, hiểu được chức năng, các hình thức tổ chức và nguyên tắc tổ chức hoạt động tài chính trong doanh nghiệp.</w:t>
      </w:r>
    </w:p>
    <w:tbl>
      <w:tblPr>
        <w:tblW w:w="10055" w:type="dxa"/>
        <w:tblLook w:val="04A0"/>
      </w:tblPr>
      <w:tblGrid>
        <w:gridCol w:w="6858"/>
        <w:gridCol w:w="3197"/>
      </w:tblGrid>
      <w:tr w:rsidR="00D33D44" w:rsidRPr="001B569C" w:rsidTr="00891CEE">
        <w:tc>
          <w:tcPr>
            <w:tcW w:w="6858" w:type="dxa"/>
            <w:shd w:val="clear" w:color="auto" w:fill="auto"/>
          </w:tcPr>
          <w:p w:rsidR="00D33D44" w:rsidRPr="001B569C" w:rsidRDefault="00D33D44" w:rsidP="00680554">
            <w:pPr>
              <w:spacing w:line="360" w:lineRule="auto"/>
              <w:contextualSpacing/>
              <w:jc w:val="both"/>
              <w:rPr>
                <w:rFonts w:ascii="Times New Roman" w:hAnsi="Times New Roman"/>
                <w:b/>
                <w:i/>
                <w:color w:val="000000" w:themeColor="text1"/>
                <w:szCs w:val="28"/>
              </w:rPr>
            </w:pPr>
            <w:r w:rsidRPr="001B569C">
              <w:rPr>
                <w:rFonts w:ascii="Times New Roman" w:hAnsi="Times New Roman"/>
                <w:b/>
                <w:i/>
                <w:color w:val="000000" w:themeColor="text1"/>
                <w:szCs w:val="28"/>
              </w:rPr>
              <w:t>* Nội dung:</w:t>
            </w:r>
          </w:p>
        </w:tc>
        <w:tc>
          <w:tcPr>
            <w:tcW w:w="3197" w:type="dxa"/>
            <w:shd w:val="clear" w:color="auto" w:fill="auto"/>
          </w:tcPr>
          <w:p w:rsidR="00D33D44" w:rsidRPr="001B569C" w:rsidRDefault="00D33D44" w:rsidP="00680554">
            <w:pPr>
              <w:spacing w:line="360" w:lineRule="auto"/>
              <w:contextualSpacing/>
              <w:jc w:val="both"/>
              <w:rPr>
                <w:rFonts w:ascii="Times New Roman" w:hAnsi="Times New Roman"/>
                <w:b/>
                <w:i/>
                <w:color w:val="000000" w:themeColor="text1"/>
                <w:szCs w:val="28"/>
              </w:rPr>
            </w:pPr>
            <w:r w:rsidRPr="001B569C">
              <w:rPr>
                <w:rFonts w:ascii="Times New Roman" w:hAnsi="Times New Roman"/>
                <w:b/>
                <w:i/>
                <w:color w:val="000000" w:themeColor="text1"/>
                <w:szCs w:val="28"/>
              </w:rPr>
              <w:t xml:space="preserve">Thời gian: 4giờ </w:t>
            </w:r>
          </w:p>
        </w:tc>
      </w:tr>
      <w:tr w:rsidR="00D33D44" w:rsidRPr="001B569C" w:rsidTr="00891CEE">
        <w:tc>
          <w:tcPr>
            <w:tcW w:w="6858" w:type="dxa"/>
            <w:shd w:val="clear" w:color="auto" w:fill="auto"/>
          </w:tcPr>
          <w:p w:rsidR="00D33D44" w:rsidRPr="001B569C" w:rsidRDefault="00D33D44" w:rsidP="00680554">
            <w:pPr>
              <w:spacing w:line="360" w:lineRule="auto"/>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1. Tổng quan về doanh nghiệp</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1.1. Các loại hình doanh nghiệp</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1.2. Mục tiêu của doanh nghiệp</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 xml:space="preserve">1.3. Chức năng của TCDN </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bCs/>
                <w:color w:val="000000" w:themeColor="text1"/>
                <w:szCs w:val="28"/>
                <w:lang w:val="en-GB"/>
              </w:rPr>
              <w:t xml:space="preserve">1.4. Nguyên tắc tổ chức TCDN </w:t>
            </w:r>
          </w:p>
        </w:tc>
        <w:tc>
          <w:tcPr>
            <w:tcW w:w="3197"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bCs/>
                <w:i/>
                <w:color w:val="000000" w:themeColor="text1"/>
                <w:szCs w:val="28"/>
              </w:rPr>
              <w:t>Thời gian: 1 giờ</w:t>
            </w:r>
          </w:p>
        </w:tc>
      </w:tr>
      <w:tr w:rsidR="00D33D44" w:rsidRPr="001B569C" w:rsidTr="00891CEE">
        <w:tc>
          <w:tcPr>
            <w:tcW w:w="6858" w:type="dxa"/>
            <w:shd w:val="clear" w:color="auto" w:fill="auto"/>
          </w:tcPr>
          <w:p w:rsidR="00D33D44" w:rsidRPr="001B569C" w:rsidRDefault="00D33D44" w:rsidP="00680554">
            <w:pPr>
              <w:spacing w:line="360" w:lineRule="auto"/>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2. Tài chính doanh nghiệp</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2.1. Khái niệm tài chính doanh nghiệp</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lastRenderedPageBreak/>
              <w:t>2.2. Vai trò của tài chính doanh nghiệp</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2.3. Chức năng của tài chính doanh nghiệp</w:t>
            </w:r>
            <w:r w:rsidRPr="001B569C">
              <w:rPr>
                <w:rFonts w:ascii="Times New Roman" w:hAnsi="Times New Roman"/>
                <w:bCs/>
                <w:color w:val="000000" w:themeColor="text1"/>
                <w:szCs w:val="28"/>
                <w:lang w:val="en-GB"/>
              </w:rPr>
              <w:tab/>
            </w:r>
          </w:p>
        </w:tc>
        <w:tc>
          <w:tcPr>
            <w:tcW w:w="3197" w:type="dxa"/>
            <w:shd w:val="clear" w:color="auto" w:fill="auto"/>
          </w:tcPr>
          <w:p w:rsidR="00D33D44" w:rsidRPr="001B569C" w:rsidRDefault="00D33D44" w:rsidP="00680554">
            <w:pPr>
              <w:spacing w:line="360" w:lineRule="auto"/>
              <w:contextualSpacing/>
              <w:jc w:val="both"/>
              <w:rPr>
                <w:rFonts w:ascii="Times New Roman" w:hAnsi="Times New Roman"/>
                <w:bCs/>
                <w:i/>
                <w:color w:val="000000" w:themeColor="text1"/>
                <w:szCs w:val="28"/>
              </w:rPr>
            </w:pPr>
            <w:r w:rsidRPr="001B569C">
              <w:rPr>
                <w:rFonts w:ascii="Times New Roman" w:hAnsi="Times New Roman"/>
                <w:bCs/>
                <w:i/>
                <w:color w:val="000000" w:themeColor="text1"/>
                <w:szCs w:val="28"/>
              </w:rPr>
              <w:lastRenderedPageBreak/>
              <w:t>Thời gian: 1giờ</w:t>
            </w:r>
          </w:p>
        </w:tc>
      </w:tr>
      <w:tr w:rsidR="00D33D44" w:rsidRPr="001B569C" w:rsidTr="00891CEE">
        <w:tc>
          <w:tcPr>
            <w:tcW w:w="6858" w:type="dxa"/>
            <w:shd w:val="clear" w:color="auto" w:fill="auto"/>
          </w:tcPr>
          <w:p w:rsidR="00D33D44" w:rsidRPr="001B569C" w:rsidRDefault="00D33D44" w:rsidP="00680554">
            <w:pPr>
              <w:spacing w:line="360" w:lineRule="auto"/>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lastRenderedPageBreak/>
              <w:t>3. Nội dung của hoạt động tài chính doanh nghiệp</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3.1. Quyết định đầu tư</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3.2. Quyết định tài trợ</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3.3. Quyết định phân phối</w:t>
            </w:r>
          </w:p>
          <w:p w:rsidR="00D33D44" w:rsidRPr="001B569C" w:rsidRDefault="00D33D44" w:rsidP="00680554">
            <w:pPr>
              <w:spacing w:line="360" w:lineRule="auto"/>
              <w:contextualSpacing/>
              <w:jc w:val="both"/>
              <w:rPr>
                <w:rFonts w:ascii="Times New Roman" w:hAnsi="Times New Roman"/>
                <w:b/>
                <w:bCs/>
                <w:color w:val="000000" w:themeColor="text1"/>
                <w:szCs w:val="28"/>
                <w:lang w:val="en-GB"/>
              </w:rPr>
            </w:pPr>
            <w:r w:rsidRPr="001B569C">
              <w:rPr>
                <w:rFonts w:ascii="Times New Roman" w:hAnsi="Times New Roman"/>
                <w:bCs/>
                <w:color w:val="000000" w:themeColor="text1"/>
                <w:szCs w:val="28"/>
                <w:lang w:val="en-GB"/>
              </w:rPr>
              <w:t>3.4. Quyết định khác</w:t>
            </w:r>
          </w:p>
        </w:tc>
        <w:tc>
          <w:tcPr>
            <w:tcW w:w="3197" w:type="dxa"/>
            <w:shd w:val="clear" w:color="auto" w:fill="auto"/>
          </w:tcPr>
          <w:p w:rsidR="00D33D44" w:rsidRPr="001B569C" w:rsidRDefault="00D33D44" w:rsidP="00680554">
            <w:pPr>
              <w:spacing w:line="360" w:lineRule="auto"/>
              <w:contextualSpacing/>
              <w:jc w:val="both"/>
              <w:rPr>
                <w:rFonts w:ascii="Times New Roman" w:hAnsi="Times New Roman"/>
                <w:bCs/>
                <w:i/>
                <w:color w:val="000000" w:themeColor="text1"/>
                <w:szCs w:val="28"/>
              </w:rPr>
            </w:pPr>
            <w:r w:rsidRPr="001B569C">
              <w:rPr>
                <w:rFonts w:ascii="Times New Roman" w:hAnsi="Times New Roman"/>
                <w:bCs/>
                <w:i/>
                <w:color w:val="000000" w:themeColor="text1"/>
                <w:szCs w:val="28"/>
              </w:rPr>
              <w:t>Thời gian: 2giờ</w:t>
            </w:r>
          </w:p>
        </w:tc>
      </w:tr>
    </w:tbl>
    <w:p w:rsidR="00D33D44" w:rsidRPr="001B569C" w:rsidRDefault="00D33D44" w:rsidP="00680554">
      <w:pPr>
        <w:spacing w:line="360" w:lineRule="auto"/>
        <w:contextualSpacing/>
        <w:jc w:val="both"/>
        <w:rPr>
          <w:rFonts w:ascii="Times New Roman" w:hAnsi="Times New Roman"/>
          <w:color w:val="000000" w:themeColor="text1"/>
          <w:szCs w:val="28"/>
        </w:rPr>
      </w:pP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b/>
          <w:color w:val="000000" w:themeColor="text1"/>
          <w:szCs w:val="28"/>
        </w:rPr>
        <w:t xml:space="preserve">Chương 2: </w:t>
      </w:r>
      <w:r w:rsidRPr="001B569C">
        <w:rPr>
          <w:rFonts w:ascii="Times New Roman" w:hAnsi="Times New Roman"/>
          <w:b/>
          <w:color w:val="000000" w:themeColor="text1"/>
          <w:szCs w:val="28"/>
          <w:lang w:val="en-GB"/>
        </w:rPr>
        <w:t>GIÁ TRỊ CỦA TIỀN TỆ THEO THỜI GIAN</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D33D44" w:rsidRPr="001B569C" w:rsidRDefault="00D33D44" w:rsidP="00680554">
      <w:pPr>
        <w:numPr>
          <w:ilvl w:val="0"/>
          <w:numId w:val="27"/>
        </w:num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Giúp sinh viên hiểu khái quát về giá trị của tiền theo giá trị thời gian, biết được phương pháp tính lãi, các phương pháp tính giá trị tương lai và giá trị hiên tại của một số trường hợp cụ thể.</w:t>
      </w:r>
    </w:p>
    <w:tbl>
      <w:tblPr>
        <w:tblW w:w="0" w:type="auto"/>
        <w:tblLook w:val="04A0"/>
      </w:tblPr>
      <w:tblGrid>
        <w:gridCol w:w="6588"/>
        <w:gridCol w:w="2657"/>
      </w:tblGrid>
      <w:tr w:rsidR="00D33D44" w:rsidRPr="001B569C" w:rsidTr="00C51A5B">
        <w:tc>
          <w:tcPr>
            <w:tcW w:w="658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1. Lãi đơn và lãi kép</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1.1. Lãi đơn</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1.2. Lãi kép</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color w:val="000000" w:themeColor="text1"/>
                <w:spacing w:val="-4"/>
                <w:szCs w:val="28"/>
                <w:lang w:val="en-GB"/>
              </w:rPr>
              <w:t>1.3. So sánh lãi đơn và lãi kép</w:t>
            </w:r>
          </w:p>
        </w:tc>
        <w:tc>
          <w:tcPr>
            <w:tcW w:w="2657"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bCs/>
                <w:i/>
                <w:color w:val="000000" w:themeColor="text1"/>
                <w:spacing w:val="-4"/>
                <w:szCs w:val="28"/>
              </w:rPr>
              <w:t>Thời gian: 1 giờ</w:t>
            </w:r>
          </w:p>
        </w:tc>
      </w:tr>
      <w:tr w:rsidR="00D33D44" w:rsidRPr="001B569C" w:rsidTr="00C51A5B">
        <w:tc>
          <w:tcPr>
            <w:tcW w:w="658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2. Phân loại lãi suất</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2.1. Lãi suất danh nghĩa, lãi suất thực</w:t>
            </w:r>
          </w:p>
        </w:tc>
        <w:tc>
          <w:tcPr>
            <w:tcW w:w="2657" w:type="dxa"/>
            <w:shd w:val="clear" w:color="auto" w:fill="auto"/>
          </w:tcPr>
          <w:p w:rsidR="00D33D44" w:rsidRPr="001B569C" w:rsidRDefault="00D33D44" w:rsidP="00680554">
            <w:pPr>
              <w:spacing w:line="360" w:lineRule="auto"/>
              <w:contextualSpacing/>
              <w:jc w:val="both"/>
              <w:rPr>
                <w:rFonts w:ascii="Times New Roman" w:hAnsi="Times New Roman"/>
                <w:bCs/>
                <w:i/>
                <w:color w:val="000000" w:themeColor="text1"/>
                <w:spacing w:val="-4"/>
                <w:szCs w:val="28"/>
              </w:rPr>
            </w:pPr>
            <w:r w:rsidRPr="001B569C">
              <w:rPr>
                <w:rFonts w:ascii="Times New Roman" w:hAnsi="Times New Roman"/>
                <w:bCs/>
                <w:i/>
                <w:color w:val="000000" w:themeColor="text1"/>
                <w:spacing w:val="-4"/>
                <w:szCs w:val="28"/>
              </w:rPr>
              <w:t>Thời gian: 1,5giờ</w:t>
            </w:r>
          </w:p>
        </w:tc>
      </w:tr>
      <w:tr w:rsidR="00D33D44" w:rsidRPr="001B569C" w:rsidTr="00C51A5B">
        <w:tc>
          <w:tcPr>
            <w:tcW w:w="658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 xml:space="preserve">3. Giá trị tương lai </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3.1. Giá trị tương lai của một số tiền</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3.2. Giá trị tương lai của một chuỗi tiền</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 Chuỗi tiền đầu kỳ</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 Chuỗi tiền cuối kỳ</w:t>
            </w:r>
          </w:p>
        </w:tc>
        <w:tc>
          <w:tcPr>
            <w:tcW w:w="2657" w:type="dxa"/>
            <w:shd w:val="clear" w:color="auto" w:fill="auto"/>
          </w:tcPr>
          <w:p w:rsidR="00D33D44" w:rsidRPr="001B569C" w:rsidRDefault="00D33D44" w:rsidP="00680554">
            <w:pPr>
              <w:spacing w:line="360" w:lineRule="auto"/>
              <w:contextualSpacing/>
              <w:jc w:val="both"/>
              <w:rPr>
                <w:rFonts w:ascii="Times New Roman" w:hAnsi="Times New Roman"/>
                <w:bCs/>
                <w:i/>
                <w:color w:val="000000" w:themeColor="text1"/>
                <w:spacing w:val="-4"/>
                <w:szCs w:val="28"/>
              </w:rPr>
            </w:pPr>
            <w:r w:rsidRPr="001B569C">
              <w:rPr>
                <w:rFonts w:ascii="Times New Roman" w:hAnsi="Times New Roman"/>
                <w:bCs/>
                <w:i/>
                <w:color w:val="000000" w:themeColor="text1"/>
                <w:spacing w:val="-4"/>
                <w:szCs w:val="28"/>
              </w:rPr>
              <w:t>Thời gian:2 giờ</w:t>
            </w:r>
          </w:p>
        </w:tc>
      </w:tr>
      <w:tr w:rsidR="00D33D44" w:rsidRPr="001B569C" w:rsidTr="00C51A5B">
        <w:tc>
          <w:tcPr>
            <w:tcW w:w="6588" w:type="dxa"/>
            <w:shd w:val="clear" w:color="auto" w:fill="auto"/>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 xml:space="preserve">4. Giá trị hiện tại </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4.1. Giá trị hiện tại của một số tiền</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4.2. Giá trị hiện tại của một chuỗi tiền</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lastRenderedPageBreak/>
              <w:t>- Chuỗi tiền đầu kỳ</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pacing w:val="-4"/>
                <w:szCs w:val="28"/>
                <w:lang w:val="en-GB"/>
              </w:rPr>
              <w:t>- Chuỗi tiền cuối kỳ</w:t>
            </w:r>
          </w:p>
        </w:tc>
        <w:tc>
          <w:tcPr>
            <w:tcW w:w="2657" w:type="dxa"/>
            <w:shd w:val="clear" w:color="auto" w:fill="auto"/>
          </w:tcPr>
          <w:p w:rsidR="00D33D44" w:rsidRPr="001B569C" w:rsidRDefault="00D33D44" w:rsidP="00680554">
            <w:pPr>
              <w:spacing w:line="360" w:lineRule="auto"/>
              <w:contextualSpacing/>
              <w:jc w:val="both"/>
              <w:rPr>
                <w:rFonts w:ascii="Times New Roman" w:hAnsi="Times New Roman"/>
                <w:bCs/>
                <w:i/>
                <w:color w:val="000000" w:themeColor="text1"/>
                <w:spacing w:val="-4"/>
                <w:szCs w:val="28"/>
              </w:rPr>
            </w:pPr>
            <w:r w:rsidRPr="001B569C">
              <w:rPr>
                <w:rFonts w:ascii="Times New Roman" w:hAnsi="Times New Roman"/>
                <w:bCs/>
                <w:i/>
                <w:color w:val="000000" w:themeColor="text1"/>
                <w:spacing w:val="-4"/>
                <w:szCs w:val="28"/>
              </w:rPr>
              <w:lastRenderedPageBreak/>
              <w:t>Thời gian: 1,5 giờ</w:t>
            </w:r>
          </w:p>
        </w:tc>
      </w:tr>
      <w:tr w:rsidR="00D33D44" w:rsidRPr="001B569C" w:rsidTr="00C51A5B">
        <w:tc>
          <w:tcPr>
            <w:tcW w:w="6588" w:type="dxa"/>
            <w:shd w:val="clear" w:color="auto" w:fill="auto"/>
          </w:tcPr>
          <w:p w:rsidR="00D33D44" w:rsidRPr="001B569C" w:rsidRDefault="00D33D44" w:rsidP="00680554">
            <w:pPr>
              <w:spacing w:line="360" w:lineRule="auto"/>
              <w:contextualSpacing/>
              <w:jc w:val="both"/>
              <w:rPr>
                <w:rFonts w:ascii="Times New Roman" w:hAnsi="Times New Roman"/>
                <w:b/>
                <w:i/>
                <w:iCs/>
                <w:color w:val="000000" w:themeColor="text1"/>
                <w:szCs w:val="28"/>
              </w:rPr>
            </w:pPr>
            <w:r w:rsidRPr="001B569C">
              <w:rPr>
                <w:rFonts w:ascii="Times New Roman" w:hAnsi="Times New Roman"/>
                <w:b/>
                <w:i/>
                <w:iCs/>
                <w:color w:val="000000" w:themeColor="text1"/>
                <w:szCs w:val="28"/>
              </w:rPr>
              <w:lastRenderedPageBreak/>
              <w:t>* Thực hành</w:t>
            </w:r>
            <w:r w:rsidRPr="001B569C">
              <w:rPr>
                <w:rFonts w:ascii="Times New Roman" w:hAnsi="Times New Roman"/>
                <w:b/>
                <w:i/>
                <w:iCs/>
                <w:color w:val="000000" w:themeColor="text1"/>
                <w:szCs w:val="28"/>
              </w:rPr>
              <w:tab/>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Làm một số bài tập tiêu biểu</w:t>
            </w:r>
          </w:p>
          <w:p w:rsidR="00D33D44" w:rsidRPr="001B569C" w:rsidRDefault="00D33D44" w:rsidP="00680554">
            <w:pPr>
              <w:spacing w:line="360" w:lineRule="auto"/>
              <w:contextualSpacing/>
              <w:jc w:val="both"/>
              <w:rPr>
                <w:rFonts w:ascii="Times New Roman" w:hAnsi="Times New Roman"/>
                <w:color w:val="000000" w:themeColor="text1"/>
                <w:spacing w:val="-4"/>
                <w:szCs w:val="28"/>
                <w:lang w:val="en-GB"/>
              </w:rPr>
            </w:pPr>
            <w:r w:rsidRPr="001B569C">
              <w:rPr>
                <w:rFonts w:ascii="Times New Roman" w:hAnsi="Times New Roman"/>
                <w:color w:val="000000" w:themeColor="text1"/>
                <w:szCs w:val="28"/>
              </w:rPr>
              <w:t>- Tìm hiểu một số trường hợp thực tế áp dụng lý thuyết  đã học</w:t>
            </w:r>
          </w:p>
        </w:tc>
        <w:tc>
          <w:tcPr>
            <w:tcW w:w="2657" w:type="dxa"/>
            <w:shd w:val="clear" w:color="auto" w:fill="auto"/>
          </w:tcPr>
          <w:p w:rsidR="00D33D44" w:rsidRPr="001B569C" w:rsidRDefault="00D33D44" w:rsidP="00680554">
            <w:pPr>
              <w:spacing w:line="360" w:lineRule="auto"/>
              <w:contextualSpacing/>
              <w:jc w:val="both"/>
              <w:rPr>
                <w:rFonts w:ascii="Times New Roman" w:hAnsi="Times New Roman"/>
                <w:bCs/>
                <w:i/>
                <w:color w:val="000000" w:themeColor="text1"/>
                <w:spacing w:val="-4"/>
                <w:szCs w:val="28"/>
              </w:rPr>
            </w:pPr>
            <w:r w:rsidRPr="001B569C">
              <w:rPr>
                <w:rFonts w:ascii="Times New Roman" w:hAnsi="Times New Roman"/>
                <w:i/>
                <w:iCs/>
                <w:color w:val="000000" w:themeColor="text1"/>
                <w:szCs w:val="28"/>
              </w:rPr>
              <w:t>Thời gian: 6giờ</w:t>
            </w:r>
          </w:p>
        </w:tc>
      </w:tr>
    </w:tbl>
    <w:p w:rsidR="00D33D44" w:rsidRPr="001B569C" w:rsidRDefault="00D33D44" w:rsidP="00680554">
      <w:pPr>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Chương 3: THẨM ĐỊNH DỰ ÁN ĐẦU TƯ</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D33D44" w:rsidRPr="001B569C" w:rsidRDefault="00D33D44" w:rsidP="00680554">
      <w:pPr>
        <w:numPr>
          <w:ilvl w:val="0"/>
          <w:numId w:val="27"/>
        </w:num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Giúp sinh viên hiểu khái quát về thẩm định dự án đầu tư</w:t>
      </w:r>
    </w:p>
    <w:p w:rsidR="00D33D44" w:rsidRPr="001B569C" w:rsidRDefault="00D33D44" w:rsidP="00680554">
      <w:pPr>
        <w:pStyle w:val="ListParagraph"/>
        <w:tabs>
          <w:tab w:val="right" w:pos="9072"/>
        </w:tabs>
        <w:spacing w:line="360" w:lineRule="auto"/>
        <w:ind w:left="142"/>
        <w:jc w:val="both"/>
        <w:rPr>
          <w:color w:val="000000" w:themeColor="text1"/>
          <w:sz w:val="28"/>
          <w:szCs w:val="28"/>
          <w:lang w:val="en-GB"/>
        </w:rPr>
      </w:pPr>
      <w:r w:rsidRPr="001B569C">
        <w:rPr>
          <w:b/>
          <w:i/>
          <w:color w:val="000000" w:themeColor="text1"/>
          <w:sz w:val="28"/>
          <w:szCs w:val="28"/>
          <w:lang w:val="en-GB"/>
        </w:rPr>
        <w:t xml:space="preserve">* Nội dung                </w:t>
      </w:r>
      <w:r w:rsidRPr="001B569C">
        <w:rPr>
          <w:b/>
          <w:i/>
          <w:color w:val="000000" w:themeColor="text1"/>
          <w:sz w:val="28"/>
          <w:szCs w:val="28"/>
          <w:lang w:val="en-GB"/>
        </w:rPr>
        <w:tab/>
      </w:r>
      <w:r w:rsidRPr="001B569C">
        <w:rPr>
          <w:i/>
          <w:color w:val="000000" w:themeColor="text1"/>
          <w:sz w:val="28"/>
          <w:szCs w:val="28"/>
        </w:rPr>
        <w:t>Thời gian: 5 giờ</w:t>
      </w:r>
    </w:p>
    <w:p w:rsidR="00D33D44" w:rsidRPr="001B569C" w:rsidRDefault="00D33D44" w:rsidP="00680554">
      <w:pPr>
        <w:pStyle w:val="ListParagraph"/>
        <w:tabs>
          <w:tab w:val="right" w:pos="9072"/>
        </w:tabs>
        <w:spacing w:line="360" w:lineRule="auto"/>
        <w:ind w:left="142"/>
        <w:jc w:val="both"/>
        <w:rPr>
          <w:color w:val="000000" w:themeColor="text1"/>
          <w:sz w:val="28"/>
          <w:szCs w:val="28"/>
          <w:lang w:val="en-GB"/>
        </w:rPr>
      </w:pPr>
      <w:r w:rsidRPr="001B569C">
        <w:rPr>
          <w:b/>
          <w:bCs/>
          <w:color w:val="000000" w:themeColor="text1"/>
          <w:sz w:val="28"/>
          <w:szCs w:val="28"/>
        </w:rPr>
        <w:t xml:space="preserve">1. Tổng quan về thẩm định dự án đầu tư </w:t>
      </w:r>
      <w:r w:rsidRPr="001B569C">
        <w:rPr>
          <w:bCs/>
          <w:color w:val="000000" w:themeColor="text1"/>
          <w:sz w:val="28"/>
          <w:szCs w:val="28"/>
        </w:rPr>
        <w:tab/>
      </w:r>
      <w:r w:rsidR="00891CEE" w:rsidRPr="001B569C">
        <w:rPr>
          <w:bCs/>
          <w:color w:val="000000" w:themeColor="text1"/>
          <w:sz w:val="28"/>
          <w:szCs w:val="28"/>
        </w:rPr>
        <w:t xml:space="preserve">   </w:t>
      </w:r>
      <w:r w:rsidRPr="001B569C">
        <w:rPr>
          <w:i/>
          <w:color w:val="000000" w:themeColor="text1"/>
          <w:sz w:val="28"/>
          <w:szCs w:val="28"/>
        </w:rPr>
        <w:t>Thời gian: 0,5 giờ</w:t>
      </w:r>
    </w:p>
    <w:p w:rsidR="00D33D44" w:rsidRPr="001B569C" w:rsidRDefault="00D33D44" w:rsidP="00680554">
      <w:pPr>
        <w:pStyle w:val="ListParagraph"/>
        <w:tabs>
          <w:tab w:val="right" w:pos="9072"/>
        </w:tabs>
        <w:spacing w:line="360" w:lineRule="auto"/>
        <w:ind w:left="142"/>
        <w:jc w:val="both"/>
        <w:rPr>
          <w:bCs/>
          <w:color w:val="000000" w:themeColor="text1"/>
          <w:sz w:val="28"/>
          <w:szCs w:val="28"/>
        </w:rPr>
      </w:pPr>
      <w:r w:rsidRPr="001B569C">
        <w:rPr>
          <w:bCs/>
          <w:color w:val="000000" w:themeColor="text1"/>
          <w:sz w:val="28"/>
          <w:szCs w:val="28"/>
        </w:rPr>
        <w:t xml:space="preserve"> 1.1. Khái niệm</w:t>
      </w:r>
    </w:p>
    <w:p w:rsidR="00D33D44" w:rsidRPr="001B569C" w:rsidRDefault="00D33D44" w:rsidP="00680554">
      <w:pPr>
        <w:pStyle w:val="ListParagraph"/>
        <w:tabs>
          <w:tab w:val="right" w:pos="9072"/>
        </w:tabs>
        <w:spacing w:line="360" w:lineRule="auto"/>
        <w:ind w:left="142"/>
        <w:jc w:val="both"/>
        <w:rPr>
          <w:bCs/>
          <w:color w:val="000000" w:themeColor="text1"/>
          <w:sz w:val="28"/>
          <w:szCs w:val="28"/>
        </w:rPr>
      </w:pPr>
      <w:r w:rsidRPr="001B569C">
        <w:rPr>
          <w:bCs/>
          <w:color w:val="000000" w:themeColor="text1"/>
          <w:sz w:val="28"/>
          <w:szCs w:val="28"/>
        </w:rPr>
        <w:t>1.2. Mục tiêu thẩm định dự án</w:t>
      </w:r>
    </w:p>
    <w:p w:rsidR="00D33D44" w:rsidRPr="001B569C" w:rsidRDefault="00D33D44" w:rsidP="00680554">
      <w:pPr>
        <w:pStyle w:val="ListParagraph"/>
        <w:tabs>
          <w:tab w:val="right" w:pos="9072"/>
        </w:tabs>
        <w:spacing w:line="360" w:lineRule="auto"/>
        <w:ind w:left="142"/>
        <w:jc w:val="both"/>
        <w:rPr>
          <w:bCs/>
          <w:color w:val="000000" w:themeColor="text1"/>
          <w:sz w:val="28"/>
          <w:szCs w:val="28"/>
        </w:rPr>
      </w:pPr>
      <w:r w:rsidRPr="001B569C">
        <w:rPr>
          <w:bCs/>
          <w:color w:val="000000" w:themeColor="text1"/>
          <w:sz w:val="28"/>
          <w:szCs w:val="28"/>
        </w:rPr>
        <w:t>1.3. Quy trình thẩm định dự án</w:t>
      </w:r>
      <w:r w:rsidRPr="001B569C">
        <w:rPr>
          <w:bCs/>
          <w:color w:val="000000" w:themeColor="text1"/>
          <w:sz w:val="28"/>
          <w:szCs w:val="28"/>
        </w:rPr>
        <w:tab/>
      </w:r>
    </w:p>
    <w:p w:rsidR="00D33D44" w:rsidRPr="001B569C" w:rsidRDefault="00D33D44" w:rsidP="00680554">
      <w:pPr>
        <w:pStyle w:val="ListParagraph"/>
        <w:tabs>
          <w:tab w:val="right" w:pos="9072"/>
        </w:tabs>
        <w:spacing w:line="360" w:lineRule="auto"/>
        <w:ind w:left="142"/>
        <w:jc w:val="both"/>
        <w:rPr>
          <w:color w:val="000000" w:themeColor="text1"/>
          <w:sz w:val="28"/>
          <w:szCs w:val="28"/>
          <w:lang w:val="en-GB"/>
        </w:rPr>
      </w:pPr>
      <w:r w:rsidRPr="001B569C">
        <w:rPr>
          <w:b/>
          <w:bCs/>
          <w:color w:val="000000" w:themeColor="text1"/>
          <w:sz w:val="28"/>
          <w:szCs w:val="28"/>
        </w:rPr>
        <w:t xml:space="preserve">2. Phân loại dự án đầu tư                                                            </w:t>
      </w:r>
      <w:r w:rsidRPr="001B569C">
        <w:rPr>
          <w:b/>
          <w:bCs/>
          <w:color w:val="000000" w:themeColor="text1"/>
          <w:sz w:val="28"/>
          <w:szCs w:val="28"/>
        </w:rPr>
        <w:tab/>
      </w:r>
      <w:r w:rsidRPr="001B569C">
        <w:rPr>
          <w:i/>
          <w:color w:val="000000" w:themeColor="text1"/>
          <w:sz w:val="28"/>
          <w:szCs w:val="28"/>
        </w:rPr>
        <w:t>Thời gian: 1 giờ</w:t>
      </w:r>
    </w:p>
    <w:p w:rsidR="00D33D44" w:rsidRPr="001B569C" w:rsidRDefault="00D33D44" w:rsidP="00680554">
      <w:pPr>
        <w:pStyle w:val="Heading5"/>
        <w:spacing w:before="0" w:line="360" w:lineRule="auto"/>
        <w:ind w:left="142"/>
        <w:contextualSpacing/>
        <w:jc w:val="both"/>
        <w:rPr>
          <w:rFonts w:ascii="Times New Roman" w:hAnsi="Times New Roman" w:cs="Times New Roman"/>
          <w:b/>
          <w:iCs/>
          <w:color w:val="000000" w:themeColor="text1"/>
          <w:szCs w:val="28"/>
        </w:rPr>
      </w:pPr>
      <w:bookmarkStart w:id="48" w:name="_Toc394517020"/>
      <w:bookmarkStart w:id="49" w:name="_Toc477707323"/>
      <w:r w:rsidRPr="001B569C">
        <w:rPr>
          <w:rFonts w:ascii="Times New Roman" w:hAnsi="Times New Roman" w:cs="Times New Roman"/>
          <w:b/>
          <w:iCs/>
          <w:color w:val="000000" w:themeColor="text1"/>
          <w:szCs w:val="28"/>
        </w:rPr>
        <w:t>2.1. Dựa vào mục đích</w:t>
      </w:r>
      <w:bookmarkEnd w:id="48"/>
      <w:bookmarkEnd w:id="49"/>
    </w:p>
    <w:p w:rsidR="00D33D44" w:rsidRPr="001B569C" w:rsidRDefault="00D33D44" w:rsidP="00680554">
      <w:pPr>
        <w:numPr>
          <w:ilvl w:val="0"/>
          <w:numId w:val="51"/>
        </w:numPr>
        <w:spacing w:line="360" w:lineRule="auto"/>
        <w:ind w:left="0" w:firstLine="426"/>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Dự án đầu tư mới tài sản cố định</w:t>
      </w:r>
    </w:p>
    <w:p w:rsidR="00D33D44" w:rsidRPr="001B569C" w:rsidRDefault="00D33D44" w:rsidP="00680554">
      <w:pPr>
        <w:numPr>
          <w:ilvl w:val="0"/>
          <w:numId w:val="51"/>
        </w:numPr>
        <w:spacing w:line="360" w:lineRule="auto"/>
        <w:ind w:left="0" w:firstLine="426"/>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Dự án thay thế </w:t>
      </w:r>
    </w:p>
    <w:p w:rsidR="00D33D44" w:rsidRPr="001B569C" w:rsidRDefault="00D33D44" w:rsidP="00680554">
      <w:pPr>
        <w:numPr>
          <w:ilvl w:val="0"/>
          <w:numId w:val="51"/>
        </w:numPr>
        <w:spacing w:line="360" w:lineRule="auto"/>
        <w:ind w:left="0" w:firstLine="426"/>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Dự án mở rộng </w:t>
      </w:r>
    </w:p>
    <w:p w:rsidR="00D33D44" w:rsidRPr="001B569C" w:rsidRDefault="00D33D44" w:rsidP="00680554">
      <w:pPr>
        <w:numPr>
          <w:ilvl w:val="0"/>
          <w:numId w:val="51"/>
        </w:numPr>
        <w:spacing w:line="360" w:lineRule="auto"/>
        <w:ind w:left="0" w:firstLine="426"/>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Dự án an toàn lao động, bảo vệ môi trường và dự án khác</w:t>
      </w:r>
    </w:p>
    <w:p w:rsidR="00D33D44" w:rsidRPr="001B569C" w:rsidRDefault="00D33D44" w:rsidP="00680554">
      <w:pPr>
        <w:pStyle w:val="Heading5"/>
        <w:spacing w:before="0" w:line="360" w:lineRule="auto"/>
        <w:ind w:left="142"/>
        <w:contextualSpacing/>
        <w:jc w:val="both"/>
        <w:rPr>
          <w:rFonts w:ascii="Times New Roman" w:hAnsi="Times New Roman" w:cs="Times New Roman"/>
          <w:b/>
          <w:iCs/>
          <w:color w:val="000000" w:themeColor="text1"/>
          <w:szCs w:val="28"/>
        </w:rPr>
      </w:pPr>
      <w:bookmarkStart w:id="50" w:name="_Toc394517021"/>
      <w:bookmarkStart w:id="51" w:name="_Toc477707324"/>
      <w:r w:rsidRPr="001B569C">
        <w:rPr>
          <w:rFonts w:ascii="Times New Roman" w:hAnsi="Times New Roman" w:cs="Times New Roman"/>
          <w:b/>
          <w:iCs/>
          <w:color w:val="000000" w:themeColor="text1"/>
          <w:szCs w:val="28"/>
        </w:rPr>
        <w:t>2.2. Dựa vào mối quan hệ</w:t>
      </w:r>
      <w:bookmarkEnd w:id="50"/>
      <w:bookmarkEnd w:id="51"/>
    </w:p>
    <w:p w:rsidR="00D33D44" w:rsidRPr="001B569C" w:rsidRDefault="00D33D44" w:rsidP="00680554">
      <w:pPr>
        <w:numPr>
          <w:ilvl w:val="0"/>
          <w:numId w:val="51"/>
        </w:numPr>
        <w:spacing w:line="360" w:lineRule="auto"/>
        <w:ind w:left="0" w:firstLine="426"/>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Những dự án xung khắc nhau</w:t>
      </w:r>
    </w:p>
    <w:p w:rsidR="00D33D44" w:rsidRPr="001B569C" w:rsidRDefault="00D33D44" w:rsidP="00680554">
      <w:pPr>
        <w:numPr>
          <w:ilvl w:val="0"/>
          <w:numId w:val="51"/>
        </w:numPr>
        <w:spacing w:line="360" w:lineRule="auto"/>
        <w:ind w:left="0" w:firstLine="426"/>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Những dự án phụ thuộc hoặc bổ sung cho nhau</w:t>
      </w:r>
    </w:p>
    <w:p w:rsidR="00D33D44" w:rsidRPr="001B569C" w:rsidRDefault="00D33D44" w:rsidP="00680554">
      <w:pPr>
        <w:numPr>
          <w:ilvl w:val="0"/>
          <w:numId w:val="51"/>
        </w:numPr>
        <w:spacing w:line="360" w:lineRule="auto"/>
        <w:ind w:left="0" w:firstLine="426"/>
        <w:contextualSpacing/>
        <w:jc w:val="both"/>
        <w:rPr>
          <w:rFonts w:ascii="Times New Roman" w:hAnsi="Times New Roman"/>
          <w:color w:val="000000" w:themeColor="text1"/>
          <w:szCs w:val="28"/>
        </w:rPr>
      </w:pPr>
      <w:r w:rsidRPr="001B569C">
        <w:rPr>
          <w:rFonts w:ascii="Times New Roman" w:hAnsi="Times New Roman"/>
          <w:bCs/>
          <w:color w:val="000000" w:themeColor="text1"/>
          <w:szCs w:val="28"/>
        </w:rPr>
        <w:t>Những dự án hoàn toàn độc lập nhau</w:t>
      </w:r>
    </w:p>
    <w:p w:rsidR="00D33D44" w:rsidRPr="001B569C" w:rsidRDefault="00D33D44" w:rsidP="00680554">
      <w:pPr>
        <w:pStyle w:val="ListParagraph"/>
        <w:spacing w:line="360" w:lineRule="auto"/>
        <w:ind w:left="142"/>
        <w:jc w:val="both"/>
        <w:rPr>
          <w:bCs/>
          <w:color w:val="000000" w:themeColor="text1"/>
          <w:sz w:val="28"/>
          <w:szCs w:val="28"/>
        </w:rPr>
      </w:pPr>
      <w:r w:rsidRPr="001B569C">
        <w:rPr>
          <w:b/>
          <w:bCs/>
          <w:color w:val="000000" w:themeColor="text1"/>
          <w:sz w:val="28"/>
          <w:szCs w:val="28"/>
        </w:rPr>
        <w:t xml:space="preserve">3. Nguyên tắc hoạch định dòng tiền </w:t>
      </w:r>
      <w:r w:rsidRPr="001B569C">
        <w:rPr>
          <w:b/>
          <w:bCs/>
          <w:color w:val="000000" w:themeColor="text1"/>
          <w:sz w:val="28"/>
          <w:szCs w:val="28"/>
        </w:rPr>
        <w:tab/>
      </w:r>
      <w:r w:rsidR="00891CEE" w:rsidRPr="001B569C">
        <w:rPr>
          <w:b/>
          <w:bCs/>
          <w:color w:val="000000" w:themeColor="text1"/>
          <w:sz w:val="28"/>
          <w:szCs w:val="28"/>
        </w:rPr>
        <w:tab/>
      </w:r>
      <w:r w:rsidR="00891CEE" w:rsidRPr="001B569C">
        <w:rPr>
          <w:b/>
          <w:bCs/>
          <w:color w:val="000000" w:themeColor="text1"/>
          <w:sz w:val="28"/>
          <w:szCs w:val="28"/>
        </w:rPr>
        <w:tab/>
      </w:r>
      <w:r w:rsidR="00891CEE" w:rsidRPr="001B569C">
        <w:rPr>
          <w:b/>
          <w:bCs/>
          <w:color w:val="000000" w:themeColor="text1"/>
          <w:sz w:val="28"/>
          <w:szCs w:val="28"/>
        </w:rPr>
        <w:tab/>
      </w:r>
      <w:r w:rsidRPr="001B569C">
        <w:rPr>
          <w:i/>
          <w:color w:val="000000" w:themeColor="text1"/>
          <w:sz w:val="28"/>
          <w:szCs w:val="28"/>
        </w:rPr>
        <w:t>Thời gian: 1,5 giờ</w:t>
      </w:r>
    </w:p>
    <w:p w:rsidR="00D33D44" w:rsidRPr="001B569C" w:rsidRDefault="00D33D44" w:rsidP="00680554">
      <w:pPr>
        <w:pStyle w:val="ListParagraph"/>
        <w:spacing w:line="360" w:lineRule="auto"/>
        <w:ind w:left="142"/>
        <w:jc w:val="both"/>
        <w:rPr>
          <w:bCs/>
          <w:color w:val="000000" w:themeColor="text1"/>
          <w:sz w:val="28"/>
          <w:szCs w:val="28"/>
        </w:rPr>
      </w:pPr>
      <w:r w:rsidRPr="001B569C">
        <w:rPr>
          <w:b/>
          <w:bCs/>
          <w:color w:val="000000" w:themeColor="text1"/>
          <w:sz w:val="28"/>
          <w:szCs w:val="28"/>
        </w:rPr>
        <w:t>4. Các chỉ tiêu đánh giá hiệu quả dự án</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t xml:space="preserve">           Thời gian: 2 giờ</w:t>
      </w:r>
    </w:p>
    <w:p w:rsidR="00D33D44" w:rsidRPr="001B569C" w:rsidRDefault="00D33D44" w:rsidP="00680554">
      <w:pPr>
        <w:pStyle w:val="ListParagraph"/>
        <w:spacing w:line="360" w:lineRule="auto"/>
        <w:ind w:left="142"/>
        <w:jc w:val="both"/>
        <w:rPr>
          <w:bCs/>
          <w:color w:val="000000" w:themeColor="text1"/>
          <w:sz w:val="28"/>
          <w:szCs w:val="28"/>
        </w:rPr>
      </w:pPr>
      <w:r w:rsidRPr="001B569C">
        <w:rPr>
          <w:bCs/>
          <w:color w:val="000000" w:themeColor="text1"/>
          <w:sz w:val="28"/>
          <w:szCs w:val="28"/>
        </w:rPr>
        <w:t>4.1. Giá trị hiện tại ròng</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p>
    <w:p w:rsidR="00D33D44" w:rsidRPr="001B569C" w:rsidRDefault="00D33D44" w:rsidP="00680554">
      <w:pPr>
        <w:pStyle w:val="ListParagraph"/>
        <w:spacing w:line="360" w:lineRule="auto"/>
        <w:ind w:left="142"/>
        <w:jc w:val="both"/>
        <w:rPr>
          <w:bCs/>
          <w:color w:val="000000" w:themeColor="text1"/>
          <w:sz w:val="28"/>
          <w:szCs w:val="28"/>
        </w:rPr>
      </w:pPr>
      <w:r w:rsidRPr="001B569C">
        <w:rPr>
          <w:bCs/>
          <w:color w:val="000000" w:themeColor="text1"/>
          <w:sz w:val="28"/>
          <w:szCs w:val="28"/>
        </w:rPr>
        <w:lastRenderedPageBreak/>
        <w:t>4.2.  Suất sinh lời nội tại</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p>
    <w:p w:rsidR="00D33D44" w:rsidRPr="001B569C" w:rsidRDefault="00D33D44" w:rsidP="00680554">
      <w:pPr>
        <w:pStyle w:val="ListParagraph"/>
        <w:spacing w:line="360" w:lineRule="auto"/>
        <w:ind w:left="142"/>
        <w:jc w:val="both"/>
        <w:rPr>
          <w:bCs/>
          <w:color w:val="000000" w:themeColor="text1"/>
          <w:sz w:val="28"/>
          <w:szCs w:val="28"/>
        </w:rPr>
      </w:pPr>
      <w:r w:rsidRPr="001B569C">
        <w:rPr>
          <w:bCs/>
          <w:color w:val="000000" w:themeColor="text1"/>
          <w:sz w:val="28"/>
          <w:szCs w:val="28"/>
        </w:rPr>
        <w:t>4.3.  Suất sinh lời nội tại hiệu chỉnh</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p>
    <w:p w:rsidR="00D33D44" w:rsidRPr="001B569C" w:rsidRDefault="00D33D44" w:rsidP="00680554">
      <w:pPr>
        <w:pStyle w:val="ListParagraph"/>
        <w:spacing w:line="360" w:lineRule="auto"/>
        <w:ind w:left="142"/>
        <w:jc w:val="both"/>
        <w:rPr>
          <w:bCs/>
          <w:color w:val="000000" w:themeColor="text1"/>
          <w:sz w:val="28"/>
          <w:szCs w:val="28"/>
        </w:rPr>
      </w:pPr>
      <w:r w:rsidRPr="001B569C">
        <w:rPr>
          <w:bCs/>
          <w:color w:val="000000" w:themeColor="text1"/>
          <w:sz w:val="28"/>
          <w:szCs w:val="28"/>
        </w:rPr>
        <w:t>4.4. Khả năng sinh lời</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p>
    <w:p w:rsidR="00D33D44" w:rsidRPr="001B569C" w:rsidRDefault="00D33D44" w:rsidP="00680554">
      <w:pPr>
        <w:pStyle w:val="ListParagraph"/>
        <w:spacing w:line="360" w:lineRule="auto"/>
        <w:ind w:left="142"/>
        <w:jc w:val="both"/>
        <w:rPr>
          <w:bCs/>
          <w:color w:val="000000" w:themeColor="text1"/>
          <w:sz w:val="28"/>
          <w:szCs w:val="28"/>
        </w:rPr>
      </w:pPr>
      <w:r w:rsidRPr="001B569C">
        <w:rPr>
          <w:bCs/>
          <w:color w:val="000000" w:themeColor="text1"/>
          <w:sz w:val="28"/>
          <w:szCs w:val="28"/>
        </w:rPr>
        <w:t>4.5. Kỳ hoàn vốn</w:t>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p>
    <w:p w:rsidR="00D33D44" w:rsidRPr="001B569C" w:rsidRDefault="00D33D44" w:rsidP="00680554">
      <w:pPr>
        <w:pStyle w:val="ListParagraph"/>
        <w:spacing w:line="360" w:lineRule="auto"/>
        <w:ind w:left="142"/>
        <w:jc w:val="both"/>
        <w:rPr>
          <w:color w:val="000000" w:themeColor="text1"/>
          <w:sz w:val="28"/>
          <w:szCs w:val="28"/>
          <w:lang w:val="en-GB"/>
        </w:rPr>
      </w:pPr>
      <w:r w:rsidRPr="001B569C">
        <w:rPr>
          <w:b/>
          <w:color w:val="000000" w:themeColor="text1"/>
          <w:sz w:val="28"/>
          <w:szCs w:val="28"/>
        </w:rPr>
        <w:t xml:space="preserve">* </w:t>
      </w:r>
      <w:r w:rsidRPr="001B569C">
        <w:rPr>
          <w:b/>
          <w:bCs/>
          <w:color w:val="000000" w:themeColor="text1"/>
          <w:sz w:val="28"/>
          <w:szCs w:val="28"/>
        </w:rPr>
        <w:t>Thực hành đánh giá hiệu quả dự án</w:t>
      </w:r>
      <w:r w:rsidRPr="001B569C">
        <w:rPr>
          <w:bCs/>
          <w:color w:val="000000" w:themeColor="text1"/>
          <w:sz w:val="28"/>
          <w:szCs w:val="28"/>
        </w:rPr>
        <w:tab/>
      </w:r>
      <w:r w:rsidRPr="001B569C">
        <w:rPr>
          <w:bCs/>
          <w:color w:val="000000" w:themeColor="text1"/>
          <w:sz w:val="28"/>
          <w:szCs w:val="28"/>
        </w:rPr>
        <w:tab/>
      </w:r>
      <w:r w:rsidRPr="001B569C">
        <w:rPr>
          <w:bCs/>
          <w:color w:val="000000" w:themeColor="text1"/>
          <w:sz w:val="28"/>
          <w:szCs w:val="28"/>
        </w:rPr>
        <w:tab/>
      </w:r>
      <w:r w:rsidR="00891CEE" w:rsidRPr="001B569C">
        <w:rPr>
          <w:i/>
          <w:color w:val="000000" w:themeColor="text1"/>
          <w:sz w:val="28"/>
          <w:szCs w:val="28"/>
        </w:rPr>
        <w:t xml:space="preserve">           </w:t>
      </w:r>
      <w:r w:rsidRPr="001B569C">
        <w:rPr>
          <w:i/>
          <w:color w:val="000000" w:themeColor="text1"/>
          <w:sz w:val="28"/>
          <w:szCs w:val="28"/>
        </w:rPr>
        <w:t>Thời gian: 6 giờ</w:t>
      </w:r>
    </w:p>
    <w:p w:rsidR="00D33D44" w:rsidRPr="001B569C" w:rsidRDefault="00D33D44" w:rsidP="00680554">
      <w:pPr>
        <w:pStyle w:val="ListParagraph"/>
        <w:spacing w:line="360" w:lineRule="auto"/>
        <w:ind w:left="142"/>
        <w:jc w:val="both"/>
        <w:rPr>
          <w:color w:val="000000" w:themeColor="text1"/>
          <w:sz w:val="28"/>
          <w:szCs w:val="28"/>
          <w:lang w:val="en-GB"/>
        </w:rPr>
      </w:pPr>
      <w:r w:rsidRPr="001B569C">
        <w:rPr>
          <w:b/>
          <w:color w:val="000000" w:themeColor="text1"/>
          <w:sz w:val="28"/>
          <w:szCs w:val="28"/>
        </w:rPr>
        <w:t>* Kiểm tra</w:t>
      </w:r>
      <w:r w:rsidRPr="001B569C">
        <w:rPr>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r>
      <w:r w:rsidRPr="001B569C">
        <w:rPr>
          <w:i/>
          <w:color w:val="000000" w:themeColor="text1"/>
          <w:sz w:val="28"/>
          <w:szCs w:val="28"/>
        </w:rPr>
        <w:tab/>
        <w:t xml:space="preserve">                    Thời gian: 1 giờ</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lang w:val="en-GB"/>
        </w:rPr>
        <w:t>Chương 4: QUẢN LÝ VỐN CỐ ĐỊNH TRONG DOANH NGHIỆP</w:t>
      </w:r>
    </w:p>
    <w:p w:rsidR="00D33D44" w:rsidRPr="001B569C" w:rsidRDefault="00D33D44" w:rsidP="00891CEE">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r w:rsidR="00891CEE"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lang w:val="en-GB"/>
        </w:rPr>
        <w:t>Giúp sinh viên hiểu được những kiến thức cơ bản tài sản cố đinh, vốn cố đinh, hiểu được khấu hao là gì và các phương pháp tính khấu hao để áp dụng trong việc lập kế hoạch khấu hao tài sản.</w:t>
      </w:r>
    </w:p>
    <w:tbl>
      <w:tblPr>
        <w:tblW w:w="9785" w:type="dxa"/>
        <w:tblLook w:val="04A0"/>
      </w:tblPr>
      <w:tblGrid>
        <w:gridCol w:w="7128"/>
        <w:gridCol w:w="2657"/>
      </w:tblGrid>
      <w:tr w:rsidR="00D33D44" w:rsidRPr="001B569C" w:rsidTr="00891CEE">
        <w:tc>
          <w:tcPr>
            <w:tcW w:w="7128" w:type="dxa"/>
            <w:shd w:val="clear" w:color="auto" w:fill="auto"/>
          </w:tcPr>
          <w:p w:rsidR="00D33D44" w:rsidRPr="001B569C" w:rsidRDefault="00D33D44" w:rsidP="00680554">
            <w:pPr>
              <w:spacing w:line="360" w:lineRule="auto"/>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1. Những kiến thức cơ bản về vốn cố định, tài sản cố định</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1.1. Khái niệm về vốn cố định và tài sản cố định</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1.2. Phân loại và kết cấu tài sản cố định</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 xml:space="preserve">1.3. Khấu hao tài sản cố định </w:t>
            </w:r>
          </w:p>
        </w:tc>
        <w:tc>
          <w:tcPr>
            <w:tcW w:w="2657"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0,5giờ</w:t>
            </w:r>
          </w:p>
        </w:tc>
      </w:tr>
      <w:tr w:rsidR="00D33D44" w:rsidRPr="001B569C" w:rsidTr="00891CEE">
        <w:tc>
          <w:tcPr>
            <w:tcW w:w="7128" w:type="dxa"/>
            <w:shd w:val="clear" w:color="auto" w:fill="auto"/>
          </w:tcPr>
          <w:p w:rsidR="00D33D44" w:rsidRPr="001B569C" w:rsidRDefault="00D33D44" w:rsidP="00680554">
            <w:pPr>
              <w:spacing w:line="360" w:lineRule="auto"/>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2. Các phương pháp tính khấu hao TSCĐ</w:t>
            </w:r>
            <w:r w:rsidRPr="001B569C">
              <w:rPr>
                <w:rFonts w:ascii="Times New Roman" w:hAnsi="Times New Roman"/>
                <w:b/>
                <w:bCs/>
                <w:color w:val="000000" w:themeColor="text1"/>
                <w:szCs w:val="28"/>
                <w:lang w:val="en-GB"/>
              </w:rPr>
              <w:tab/>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2.1. Khấu hao đường thẳng</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2.2. Khấu hao theo số dư giảm dần</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2.3. Khấu hao theo số dư giảm dần có điều chỉnh</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2.4. Khấu hao tổng số</w:t>
            </w:r>
          </w:p>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Cs/>
                <w:color w:val="000000" w:themeColor="text1"/>
                <w:szCs w:val="28"/>
                <w:lang w:val="en-GB"/>
              </w:rPr>
              <w:t>2.5. Khấu hao theo sản lượng</w:t>
            </w:r>
          </w:p>
        </w:tc>
        <w:tc>
          <w:tcPr>
            <w:tcW w:w="2657"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 giờ</w:t>
            </w:r>
          </w:p>
        </w:tc>
      </w:tr>
      <w:tr w:rsidR="00D33D44" w:rsidRPr="001B569C" w:rsidTr="00891CEE">
        <w:tc>
          <w:tcPr>
            <w:tcW w:w="7128" w:type="dxa"/>
            <w:shd w:val="clear" w:color="auto" w:fill="auto"/>
          </w:tcPr>
          <w:p w:rsidR="00D33D44" w:rsidRPr="001B569C" w:rsidRDefault="00D33D44" w:rsidP="00680554">
            <w:pPr>
              <w:spacing w:line="360" w:lineRule="auto"/>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3. Phạm vi, chế độ tính khấu hao TSCĐ</w:t>
            </w:r>
          </w:p>
        </w:tc>
        <w:tc>
          <w:tcPr>
            <w:tcW w:w="2657"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0,5giờ</w:t>
            </w:r>
          </w:p>
        </w:tc>
      </w:tr>
      <w:tr w:rsidR="00D33D44" w:rsidRPr="001B569C" w:rsidTr="00891CEE">
        <w:tc>
          <w:tcPr>
            <w:tcW w:w="7128" w:type="dxa"/>
            <w:shd w:val="clear" w:color="auto" w:fill="auto"/>
          </w:tcPr>
          <w:p w:rsidR="00D33D44" w:rsidRPr="001B569C" w:rsidRDefault="00D33D44" w:rsidP="00680554">
            <w:pPr>
              <w:spacing w:line="360" w:lineRule="auto"/>
              <w:contextualSpacing/>
              <w:jc w:val="both"/>
              <w:rPr>
                <w:rFonts w:ascii="Times New Roman" w:hAnsi="Times New Roman"/>
                <w:b/>
                <w:bCs/>
                <w:color w:val="000000" w:themeColor="text1"/>
                <w:szCs w:val="28"/>
                <w:lang w:val="en-GB"/>
              </w:rPr>
            </w:pPr>
            <w:r w:rsidRPr="001B569C">
              <w:rPr>
                <w:rFonts w:ascii="Times New Roman" w:hAnsi="Times New Roman"/>
                <w:b/>
                <w:bCs/>
                <w:color w:val="000000" w:themeColor="text1"/>
                <w:szCs w:val="28"/>
                <w:lang w:val="en-GB"/>
              </w:rPr>
              <w:t>4. Lập kế hoạch khấu hao TSCĐ</w:t>
            </w:r>
          </w:p>
        </w:tc>
        <w:tc>
          <w:tcPr>
            <w:tcW w:w="2657"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r w:rsidR="00D33D44" w:rsidRPr="001B569C" w:rsidTr="00891CEE">
        <w:tc>
          <w:tcPr>
            <w:tcW w:w="7128" w:type="dxa"/>
            <w:shd w:val="clear" w:color="auto" w:fill="auto"/>
          </w:tcPr>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b/>
                <w:bCs/>
                <w:color w:val="000000" w:themeColor="text1"/>
                <w:szCs w:val="28"/>
                <w:lang w:val="en-GB"/>
              </w:rPr>
              <w:t>5. Một số chỉ tiêu đánh giá hiệu quả quản lý và sử dụng TSCĐ</w:t>
            </w:r>
          </w:p>
        </w:tc>
        <w:tc>
          <w:tcPr>
            <w:tcW w:w="2657" w:type="dxa"/>
            <w:shd w:val="clear" w:color="auto" w:fill="auto"/>
          </w:tcPr>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Thời gian: 1giờ</w:t>
            </w:r>
          </w:p>
        </w:tc>
      </w:tr>
      <w:tr w:rsidR="00D33D44" w:rsidRPr="001B569C" w:rsidTr="00891CEE">
        <w:tc>
          <w:tcPr>
            <w:tcW w:w="7128" w:type="dxa"/>
            <w:shd w:val="clear" w:color="auto" w:fill="auto"/>
          </w:tcPr>
          <w:p w:rsidR="00D33D44" w:rsidRPr="001B569C" w:rsidRDefault="00D33D44" w:rsidP="00680554">
            <w:pPr>
              <w:spacing w:line="360" w:lineRule="auto"/>
              <w:contextualSpacing/>
              <w:jc w:val="both"/>
              <w:rPr>
                <w:rFonts w:ascii="Times New Roman" w:hAnsi="Times New Roman"/>
                <w:b/>
                <w:bCs/>
                <w:color w:val="000000" w:themeColor="text1"/>
                <w:szCs w:val="28"/>
                <w:lang w:val="en-GB"/>
              </w:rPr>
            </w:pPr>
            <w:r w:rsidRPr="001B569C">
              <w:rPr>
                <w:rFonts w:ascii="Times New Roman" w:hAnsi="Times New Roman"/>
                <w:b/>
                <w:color w:val="000000" w:themeColor="text1"/>
                <w:szCs w:val="28"/>
              </w:rPr>
              <w:t>* Thực hành</w:t>
            </w:r>
          </w:p>
        </w:tc>
        <w:tc>
          <w:tcPr>
            <w:tcW w:w="2657" w:type="dxa"/>
            <w:shd w:val="clear" w:color="auto" w:fill="auto"/>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Thời gian: 6giờ</w:t>
            </w:r>
          </w:p>
        </w:tc>
      </w:tr>
    </w:tbl>
    <w:p w:rsidR="00D33D44" w:rsidRPr="001B569C" w:rsidRDefault="00D33D44" w:rsidP="00680554">
      <w:pPr>
        <w:spacing w:line="360" w:lineRule="auto"/>
        <w:contextualSpacing/>
        <w:jc w:val="both"/>
        <w:rPr>
          <w:rFonts w:ascii="Times New Roman" w:hAnsi="Times New Roman"/>
          <w:bCs/>
          <w:color w:val="000000" w:themeColor="text1"/>
          <w:szCs w:val="28"/>
          <w:lang w:val="en-GB"/>
        </w:rPr>
      </w:pPr>
      <w:r w:rsidRPr="001B569C">
        <w:rPr>
          <w:rFonts w:ascii="Times New Roman" w:hAnsi="Times New Roman"/>
          <w:i/>
          <w:color w:val="000000" w:themeColor="text1"/>
          <w:szCs w:val="28"/>
        </w:rPr>
        <w:tab/>
      </w:r>
      <w:r w:rsidRPr="001B569C">
        <w:rPr>
          <w:rFonts w:ascii="Times New Roman" w:hAnsi="Times New Roman"/>
          <w:b/>
          <w:color w:val="000000" w:themeColor="text1"/>
          <w:szCs w:val="28"/>
        </w:rPr>
        <w:t xml:space="preserve">Chương 5: </w:t>
      </w:r>
      <w:r w:rsidRPr="001B569C">
        <w:rPr>
          <w:rFonts w:ascii="Times New Roman" w:hAnsi="Times New Roman"/>
          <w:b/>
          <w:color w:val="000000" w:themeColor="text1"/>
          <w:szCs w:val="28"/>
          <w:lang w:val="en-GB"/>
        </w:rPr>
        <w:t>QUẢN LÝ VỐN LƯU ĐỘNG TRONG DOANH NGHIỆP</w:t>
      </w:r>
    </w:p>
    <w:p w:rsidR="00D33D44" w:rsidRPr="001B569C" w:rsidRDefault="00D33D44" w:rsidP="00891CEE">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 xml:space="preserve">Mục tiêu: </w:t>
      </w:r>
      <w:r w:rsidR="00891CEE" w:rsidRPr="001B569C">
        <w:rPr>
          <w:rFonts w:ascii="Times New Roman" w:hAnsi="Times New Roman"/>
          <w:i/>
          <w:color w:val="000000" w:themeColor="text1"/>
          <w:szCs w:val="28"/>
        </w:rPr>
        <w:t xml:space="preserve"> </w:t>
      </w:r>
      <w:r w:rsidRPr="001B569C">
        <w:rPr>
          <w:rFonts w:ascii="Times New Roman" w:hAnsi="Times New Roman"/>
          <w:color w:val="000000" w:themeColor="text1"/>
          <w:szCs w:val="28"/>
          <w:lang w:val="en-GB"/>
        </w:rPr>
        <w:t>Giúp sinh viên hiểu khái quát về vốn lưu động và tài sản lưu động trong hoạt động hàng ngày của doanh nghiệp, biết cách để xác định nhu cầu vốn lưu động.</w:t>
      </w:r>
    </w:p>
    <w:p w:rsidR="00D33D44" w:rsidRPr="001B569C" w:rsidRDefault="00D33D44" w:rsidP="00680554">
      <w:pPr>
        <w:tabs>
          <w:tab w:val="right" w:pos="9356"/>
        </w:tabs>
        <w:spacing w:line="360" w:lineRule="auto"/>
        <w:contextualSpacing/>
        <w:jc w:val="both"/>
        <w:rPr>
          <w:rFonts w:ascii="Times New Roman" w:hAnsi="Times New Roman"/>
          <w:i/>
          <w:color w:val="000000" w:themeColor="text1"/>
          <w:szCs w:val="28"/>
        </w:rPr>
      </w:pPr>
      <w:r w:rsidRPr="001B569C">
        <w:rPr>
          <w:rFonts w:ascii="Times New Roman" w:hAnsi="Times New Roman"/>
          <w:b/>
          <w:color w:val="000000" w:themeColor="text1"/>
          <w:szCs w:val="28"/>
          <w:lang w:val="en-GB"/>
        </w:rPr>
        <w:t xml:space="preserve">1. Khái niệm, phân loại vốn lưu động </w:t>
      </w:r>
      <w:r w:rsidRPr="001B569C">
        <w:rPr>
          <w:rFonts w:ascii="Times New Roman" w:hAnsi="Times New Roman"/>
          <w:b/>
          <w:color w:val="000000" w:themeColor="text1"/>
          <w:szCs w:val="28"/>
          <w:lang w:val="en-GB"/>
        </w:rPr>
        <w:tab/>
      </w:r>
      <w:r w:rsidRPr="001B569C">
        <w:rPr>
          <w:rFonts w:ascii="Times New Roman" w:hAnsi="Times New Roman"/>
          <w:i/>
          <w:iCs/>
          <w:color w:val="000000" w:themeColor="text1"/>
          <w:szCs w:val="28"/>
        </w:rPr>
        <w:t>Thời gian: 0,5giờ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1.1. Khái niệm vốn lưu động</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1.2. Phân loại vốn lưu động</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Căn cứ vào tính thanh khoản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Căn cứ vào hình thái vật chất</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Căn cứ vào vai trò của vốn lưu động trong quá trình tái sản xuất</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 xml:space="preserve">2. Đặc điểm của vốn lưu động  </w:t>
      </w:r>
      <w:r w:rsidRPr="001B569C">
        <w:rPr>
          <w:rFonts w:ascii="Times New Roman" w:hAnsi="Times New Roman"/>
          <w:color w:val="000000" w:themeColor="text1"/>
          <w:szCs w:val="28"/>
        </w:rPr>
        <w:tab/>
      </w:r>
      <w:r w:rsidRPr="001B569C">
        <w:rPr>
          <w:rFonts w:ascii="Times New Roman" w:hAnsi="Times New Roman"/>
          <w:i/>
          <w:iCs/>
          <w:color w:val="000000" w:themeColor="text1"/>
          <w:szCs w:val="28"/>
        </w:rPr>
        <w:t xml:space="preserve">Thời gian: 0,25giờ </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 xml:space="preserve">3. Quản trị vốn lưu động trong doanh nghiệp </w:t>
      </w:r>
      <w:r w:rsidRPr="001B569C">
        <w:rPr>
          <w:rFonts w:ascii="Times New Roman" w:hAnsi="Times New Roman"/>
          <w:b/>
          <w:color w:val="000000" w:themeColor="text1"/>
          <w:szCs w:val="28"/>
          <w:lang w:val="en-GB"/>
        </w:rPr>
        <w:tab/>
      </w:r>
      <w:r w:rsidRPr="001B569C">
        <w:rPr>
          <w:rFonts w:ascii="Times New Roman" w:hAnsi="Times New Roman"/>
          <w:i/>
          <w:iCs/>
          <w:color w:val="000000" w:themeColor="text1"/>
          <w:szCs w:val="28"/>
        </w:rPr>
        <w:t>Thời gian: 0,25giờ</w:t>
      </w:r>
    </w:p>
    <w:p w:rsidR="00D33D44" w:rsidRPr="001B569C" w:rsidRDefault="00D33D44" w:rsidP="00891CEE">
      <w:pPr>
        <w:tabs>
          <w:tab w:val="left" w:pos="7200"/>
          <w:tab w:val="right" w:pos="9356"/>
        </w:tabs>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 xml:space="preserve">4. Phân tích và quyết định tồn quỹ </w:t>
      </w:r>
      <w:r w:rsidR="00891CEE" w:rsidRPr="001B569C">
        <w:rPr>
          <w:rFonts w:ascii="Times New Roman" w:hAnsi="Times New Roman"/>
          <w:b/>
          <w:color w:val="000000" w:themeColor="text1"/>
          <w:szCs w:val="28"/>
          <w:lang w:val="en-GB"/>
        </w:rPr>
        <w:tab/>
      </w:r>
      <w:r w:rsidRPr="001B569C">
        <w:rPr>
          <w:rFonts w:ascii="Times New Roman" w:hAnsi="Times New Roman"/>
          <w:i/>
          <w:iCs/>
          <w:color w:val="000000" w:themeColor="text1"/>
          <w:szCs w:val="28"/>
        </w:rPr>
        <w:t xml:space="preserve">Thời gian: 1giờ </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4.1. Lập kế hoạch quản lý vốn bằng tiền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4.2. Xây dựng mô hình quản lý vốn bằng tiền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Mô hình EOQ</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Mô hình Miller-Orr</w:t>
      </w:r>
    </w:p>
    <w:p w:rsidR="00D33D44" w:rsidRPr="001B569C" w:rsidRDefault="00D33D44" w:rsidP="00891CEE">
      <w:pPr>
        <w:tabs>
          <w:tab w:val="left" w:pos="7110"/>
          <w:tab w:val="right" w:pos="9356"/>
        </w:tabs>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 xml:space="preserve">5. Phân tích và quyết định tồn kho </w:t>
      </w:r>
      <w:r w:rsidRPr="001B569C">
        <w:rPr>
          <w:rFonts w:ascii="Times New Roman" w:hAnsi="Times New Roman"/>
          <w:color w:val="000000" w:themeColor="text1"/>
          <w:szCs w:val="28"/>
        </w:rPr>
        <w:tab/>
      </w:r>
      <w:r w:rsidRPr="001B569C">
        <w:rPr>
          <w:rFonts w:ascii="Times New Roman" w:hAnsi="Times New Roman"/>
          <w:i/>
          <w:iCs/>
          <w:color w:val="000000" w:themeColor="text1"/>
          <w:szCs w:val="28"/>
        </w:rPr>
        <w:t>Thời gian: 1giờ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5.1. Lập kế hoạch quản lý hàng tồn kho</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5.2. Xây dựng mô hình quản lý hàng tồn kho</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Mô hình EOQ</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xml:space="preserve">- Mô hình Miller-Orr </w:t>
      </w:r>
    </w:p>
    <w:p w:rsidR="00D33D44" w:rsidRPr="001B569C" w:rsidRDefault="00D33D44" w:rsidP="00891CEE">
      <w:pPr>
        <w:tabs>
          <w:tab w:val="left" w:pos="7110"/>
          <w:tab w:val="right" w:pos="9356"/>
        </w:tabs>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 xml:space="preserve">6. Phân tích và quyết định khoản phải thu </w:t>
      </w:r>
      <w:r w:rsidRPr="001B569C">
        <w:rPr>
          <w:rFonts w:ascii="Times New Roman" w:hAnsi="Times New Roman"/>
          <w:b/>
          <w:color w:val="000000" w:themeColor="text1"/>
          <w:szCs w:val="28"/>
          <w:lang w:val="en-GB"/>
        </w:rPr>
        <w:tab/>
      </w:r>
      <w:r w:rsidRPr="001B569C">
        <w:rPr>
          <w:rFonts w:ascii="Times New Roman" w:hAnsi="Times New Roman"/>
          <w:i/>
          <w:iCs/>
          <w:color w:val="000000" w:themeColor="text1"/>
          <w:szCs w:val="28"/>
        </w:rPr>
        <w:t>Thời gian: 2giờ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6.1. Các nhân tố ảnh hưởng đến khoản phải thu</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6.2. Quản lý khoản phải thu</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Xây dựng chính sách bán chịu</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Quyết định bán chịu</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Theo dõi tình hình phải thu khách hàng</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 xml:space="preserve">- Chính sách thu tiền </w:t>
      </w:r>
    </w:p>
    <w:p w:rsidR="00D33D44" w:rsidRPr="001B569C" w:rsidRDefault="00D33D44" w:rsidP="00680554">
      <w:pPr>
        <w:tabs>
          <w:tab w:val="right" w:pos="9356"/>
        </w:tabs>
        <w:spacing w:line="360" w:lineRule="auto"/>
        <w:contextualSpacing/>
        <w:jc w:val="both"/>
        <w:rPr>
          <w:rFonts w:ascii="Times New Roman" w:hAnsi="Times New Roman"/>
          <w:i/>
          <w:color w:val="000000" w:themeColor="text1"/>
          <w:szCs w:val="28"/>
        </w:rPr>
      </w:pPr>
      <w:r w:rsidRPr="001B569C">
        <w:rPr>
          <w:rFonts w:ascii="Times New Roman" w:hAnsi="Times New Roman"/>
          <w:b/>
          <w:iCs/>
          <w:color w:val="000000" w:themeColor="text1"/>
          <w:szCs w:val="28"/>
        </w:rPr>
        <w:lastRenderedPageBreak/>
        <w:t xml:space="preserve">* Thực hành </w:t>
      </w:r>
      <w:r w:rsidRPr="001B569C">
        <w:rPr>
          <w:rFonts w:ascii="Times New Roman" w:hAnsi="Times New Roman"/>
          <w:b/>
          <w:i/>
          <w:iCs/>
          <w:color w:val="000000" w:themeColor="text1"/>
          <w:szCs w:val="28"/>
        </w:rPr>
        <w:tab/>
      </w:r>
      <w:r w:rsidRPr="001B569C">
        <w:rPr>
          <w:rFonts w:ascii="Times New Roman" w:hAnsi="Times New Roman"/>
          <w:i/>
          <w:iCs/>
          <w:color w:val="000000" w:themeColor="text1"/>
          <w:szCs w:val="28"/>
        </w:rPr>
        <w:t>Thời gian: 7giờ</w:t>
      </w:r>
    </w:p>
    <w:p w:rsidR="00D33D44" w:rsidRPr="001B569C" w:rsidRDefault="00D33D44" w:rsidP="002D105B">
      <w:pPr>
        <w:spacing w:line="360" w:lineRule="auto"/>
        <w:contextualSpacing/>
        <w:jc w:val="center"/>
        <w:rPr>
          <w:rFonts w:ascii="Times New Roman" w:hAnsi="Times New Roman"/>
          <w:b/>
          <w:color w:val="000000" w:themeColor="text1"/>
          <w:szCs w:val="28"/>
        </w:rPr>
      </w:pPr>
      <w:r w:rsidRPr="001B569C">
        <w:rPr>
          <w:rFonts w:ascii="Times New Roman" w:hAnsi="Times New Roman"/>
          <w:b/>
          <w:color w:val="000000" w:themeColor="text1"/>
          <w:szCs w:val="28"/>
        </w:rPr>
        <w:t>Chương 6: PHÂN TÍCH BÁO CÁO TÀI CHÍNH</w:t>
      </w:r>
    </w:p>
    <w:p w:rsidR="00D33D44" w:rsidRPr="001B569C" w:rsidRDefault="00D33D44"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Mục tiêu:</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Giúp sinh viên đọc và hiểu được ý nghĩa của các chỉ tiêu trong báo cáo tài chính và vận dụng được các kỹ thuật để phân tích được báo cáo tài chính.</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 Báo cáo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1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Khái niệm, ý nghĩa của phân tích báo cáo tài chính</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Mục tiêu của phân tích báo cáo tài chính</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Đọc báo cáo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1,5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Bảng cân đối kế toán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Bảng báo cáo kết quả kinh doanh</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Bảng báo cáo lưu chuyển tiền tệ</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Thuyết minh báo cáo tài chính</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Phân tích báo cáo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1,5 giờ</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Hướng dẫn thực hiện phân tích</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Các kỹ thuật phân tích</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xml:space="preserve">* Thực hành: </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5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xml:space="preserve">* Kiểm tra: </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 giờ</w:t>
      </w:r>
    </w:p>
    <w:p w:rsidR="00D33D44" w:rsidRPr="001B569C" w:rsidRDefault="00D33D44" w:rsidP="00680554">
      <w:pPr>
        <w:pStyle w:val="Heading2"/>
        <w:numPr>
          <w:ilvl w:val="2"/>
          <w:numId w:val="47"/>
        </w:numPr>
        <w:spacing w:before="0" w:after="0" w:line="360" w:lineRule="auto"/>
        <w:ind w:left="1134"/>
        <w:contextualSpacing/>
        <w:jc w:val="both"/>
        <w:rPr>
          <w:rFonts w:ascii="Times New Roman" w:hAnsi="Times New Roman"/>
          <w:color w:val="000000" w:themeColor="text1"/>
        </w:rPr>
      </w:pPr>
      <w:bookmarkStart w:id="52" w:name="_Toc480836641"/>
      <w:r w:rsidRPr="001B569C">
        <w:rPr>
          <w:rFonts w:ascii="Times New Roman" w:hAnsi="Times New Roman"/>
          <w:color w:val="000000" w:themeColor="text1"/>
        </w:rPr>
        <w:t>ĐIỀU KIỆN THỰC HIỆN CHƯƠNG TRÌNH</w:t>
      </w:r>
      <w:bookmarkEnd w:id="52"/>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Phòng học lý thuyết</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Máy tính, máy chiếu projecto</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Đề cương, giáo án, bài giảng môn hoc, giáo trình, tài liệu tham khảo</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Giảng viên có kiến thức và am hiểu về nội dung chuyên môn. Có chuyên môn sâu về lĩnh vực phân tích tài chính doanh nghiệp. Phương pháp giảng dạy sinh động, linh hoạt nhằm có thế huấn luyện thực tế cho sinh viên.</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Ngân hàng câu hỏi trắc nghiệm môn Tài Chính Doanh Nghiệp</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Câu hỏi, bài tập thực hành</w:t>
      </w:r>
    </w:p>
    <w:p w:rsidR="00D33D44" w:rsidRPr="001B569C" w:rsidRDefault="00D33D44" w:rsidP="00680554">
      <w:pPr>
        <w:pStyle w:val="Heading2"/>
        <w:numPr>
          <w:ilvl w:val="2"/>
          <w:numId w:val="47"/>
        </w:numPr>
        <w:spacing w:before="0" w:after="0" w:line="360" w:lineRule="auto"/>
        <w:ind w:left="1134"/>
        <w:contextualSpacing/>
        <w:jc w:val="both"/>
        <w:rPr>
          <w:rFonts w:ascii="Times New Roman" w:hAnsi="Times New Roman"/>
          <w:color w:val="000000" w:themeColor="text1"/>
        </w:rPr>
      </w:pPr>
      <w:bookmarkStart w:id="53" w:name="_Toc480836642"/>
      <w:r w:rsidRPr="001B569C">
        <w:rPr>
          <w:rFonts w:ascii="Times New Roman" w:hAnsi="Times New Roman"/>
          <w:color w:val="000000" w:themeColor="text1"/>
        </w:rPr>
        <w:lastRenderedPageBreak/>
        <w:t>PHƯƠNG PHÁP VÀ NỘI DUNG ĐÁNH GIÁ</w:t>
      </w:r>
      <w:bookmarkEnd w:id="53"/>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lý thuyết với các nội dung đã học có liên hệ với thực tiễn</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 Kiểm tra và đánh giá các bài thảo luận của các nhóm qua các bài tập thực hành.</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Đánh giá trong quá trình học: </w:t>
      </w:r>
    </w:p>
    <w:p w:rsidR="00D33D44" w:rsidRPr="001B569C" w:rsidRDefault="00D33D44" w:rsidP="00680554">
      <w:pPr>
        <w:numPr>
          <w:ilvl w:val="0"/>
          <w:numId w:val="21"/>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viết (Tự luận và trắc nghiệm);</w:t>
      </w:r>
    </w:p>
    <w:p w:rsidR="00D33D44" w:rsidRPr="001B569C" w:rsidRDefault="00D33D44" w:rsidP="00680554">
      <w:pPr>
        <w:numPr>
          <w:ilvl w:val="0"/>
          <w:numId w:val="21"/>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Thảo luận nhóm</w:t>
      </w:r>
    </w:p>
    <w:p w:rsidR="00D33D44" w:rsidRPr="001B569C" w:rsidRDefault="00D33D44" w:rsidP="00680554">
      <w:pPr>
        <w:numPr>
          <w:ilvl w:val="0"/>
          <w:numId w:val="20"/>
        </w:num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Đánh giá cuối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Kiểm tra theo hình thức: Vấn đáp hoặc viết (Tự luận và trắc nghiệm)</w:t>
      </w:r>
    </w:p>
    <w:p w:rsidR="00D33D44" w:rsidRPr="001B569C" w:rsidRDefault="00D33D44" w:rsidP="00680554">
      <w:pPr>
        <w:pStyle w:val="Heading2"/>
        <w:numPr>
          <w:ilvl w:val="2"/>
          <w:numId w:val="47"/>
        </w:numPr>
        <w:spacing w:before="0" w:after="0" w:line="360" w:lineRule="auto"/>
        <w:ind w:left="1134"/>
        <w:contextualSpacing/>
        <w:jc w:val="both"/>
        <w:rPr>
          <w:rFonts w:ascii="Times New Roman" w:hAnsi="Times New Roman"/>
          <w:color w:val="000000" w:themeColor="text1"/>
        </w:rPr>
      </w:pPr>
      <w:bookmarkStart w:id="54" w:name="_Toc480836643"/>
      <w:r w:rsidRPr="001B569C">
        <w:rPr>
          <w:rFonts w:ascii="Times New Roman" w:hAnsi="Times New Roman"/>
          <w:color w:val="000000" w:themeColor="text1"/>
        </w:rPr>
        <w:t>HƯỚNG DẪN CHƯƠNG TRÌNH</w:t>
      </w:r>
      <w:bookmarkEnd w:id="54"/>
    </w:p>
    <w:p w:rsidR="00D33D44" w:rsidRPr="001B569C" w:rsidRDefault="00D33D44" w:rsidP="00680554">
      <w:pPr>
        <w:numPr>
          <w:ilvl w:val="0"/>
          <w:numId w:val="22"/>
        </w:numPr>
        <w:spacing w:line="360" w:lineRule="auto"/>
        <w:contextualSpacing/>
        <w:jc w:val="both"/>
        <w:rPr>
          <w:rFonts w:ascii="Times New Roman" w:hAnsi="Times New Roman"/>
          <w:i/>
          <w:color w:val="000000" w:themeColor="text1"/>
          <w:spacing w:val="-12"/>
          <w:szCs w:val="28"/>
        </w:rPr>
      </w:pPr>
      <w:r w:rsidRPr="001B569C">
        <w:rPr>
          <w:rFonts w:ascii="Times New Roman" w:hAnsi="Times New Roman"/>
          <w:i/>
          <w:color w:val="000000" w:themeColor="text1"/>
          <w:szCs w:val="28"/>
        </w:rPr>
        <w:t>Phạm vi áp dụng chương trình:</w:t>
      </w:r>
      <w:r w:rsidRPr="001B569C">
        <w:rPr>
          <w:rFonts w:ascii="Times New Roman" w:hAnsi="Times New Roman"/>
          <w:color w:val="000000" w:themeColor="text1"/>
          <w:szCs w:val="28"/>
        </w:rPr>
        <w:t xml:space="preserve"> CHƯƠNG TRÌNH HỌC PHẦN được sử dụng để giảng dạy cho trình </w:t>
      </w:r>
      <w:r w:rsidR="00FF25C2" w:rsidRPr="001B569C">
        <w:rPr>
          <w:rFonts w:ascii="Times New Roman" w:hAnsi="Times New Roman"/>
          <w:color w:val="000000" w:themeColor="text1"/>
          <w:szCs w:val="28"/>
        </w:rPr>
        <w:t>trung cấp</w:t>
      </w:r>
      <w:r w:rsidRPr="001B569C">
        <w:rPr>
          <w:rFonts w:ascii="Times New Roman" w:hAnsi="Times New Roman"/>
          <w:color w:val="000000" w:themeColor="text1"/>
          <w:szCs w:val="28"/>
        </w:rPr>
        <w:t xml:space="preserve"> nghề. </w:t>
      </w:r>
    </w:p>
    <w:p w:rsidR="00D33D44" w:rsidRPr="001B569C" w:rsidRDefault="00D33D44" w:rsidP="00680554">
      <w:pPr>
        <w:numPr>
          <w:ilvl w:val="0"/>
          <w:numId w:val="22"/>
        </w:numPr>
        <w:spacing w:line="360" w:lineRule="auto"/>
        <w:contextualSpacing/>
        <w:jc w:val="both"/>
        <w:rPr>
          <w:rFonts w:ascii="Times New Roman" w:hAnsi="Times New Roman"/>
          <w:i/>
          <w:color w:val="000000" w:themeColor="text1"/>
          <w:spacing w:val="-12"/>
          <w:szCs w:val="28"/>
        </w:rPr>
      </w:pPr>
      <w:r w:rsidRPr="001B569C">
        <w:rPr>
          <w:rFonts w:ascii="Times New Roman" w:hAnsi="Times New Roman"/>
          <w:i/>
          <w:color w:val="000000" w:themeColor="text1"/>
          <w:spacing w:val="-12"/>
          <w:szCs w:val="28"/>
        </w:rPr>
        <w:t xml:space="preserve">Hướng dẫn một số điểm chính về phương pháp giảng dạy </w:t>
      </w:r>
      <w:r w:rsidR="00EB2CC6" w:rsidRPr="001B569C">
        <w:rPr>
          <w:rFonts w:ascii="Times New Roman" w:hAnsi="Times New Roman"/>
          <w:i/>
          <w:color w:val="000000" w:themeColor="text1"/>
          <w:spacing w:val="-12"/>
          <w:szCs w:val="28"/>
        </w:rPr>
        <w:t>học phần</w:t>
      </w:r>
      <w:r w:rsidRPr="001B569C">
        <w:rPr>
          <w:rFonts w:ascii="Times New Roman" w:hAnsi="Times New Roman"/>
          <w:i/>
          <w:color w:val="000000" w:themeColor="text1"/>
          <w:spacing w:val="-12"/>
          <w:szCs w:val="28"/>
        </w:rPr>
        <w:t>:</w:t>
      </w:r>
    </w:p>
    <w:p w:rsidR="00D33D44" w:rsidRPr="001B569C" w:rsidRDefault="00D33D44" w:rsidP="00680554">
      <w:pPr>
        <w:numPr>
          <w:ilvl w:val="1"/>
          <w:numId w:val="24"/>
        </w:numPr>
        <w:spacing w:line="360" w:lineRule="auto"/>
        <w:ind w:left="1080"/>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Hình thức giảng dạy chính của </w:t>
      </w:r>
      <w:r w:rsidR="00EB2CC6" w:rsidRPr="001B569C">
        <w:rPr>
          <w:rFonts w:ascii="Times New Roman" w:hAnsi="Times New Roman"/>
          <w:color w:val="000000" w:themeColor="text1"/>
          <w:spacing w:val="-12"/>
          <w:szCs w:val="28"/>
        </w:rPr>
        <w:t>học phần</w:t>
      </w:r>
      <w:r w:rsidRPr="001B569C">
        <w:rPr>
          <w:rFonts w:ascii="Times New Roman" w:hAnsi="Times New Roman"/>
          <w:color w:val="000000" w:themeColor="text1"/>
          <w:spacing w:val="-12"/>
          <w:szCs w:val="28"/>
        </w:rPr>
        <w:t>: Lý thuyết trên lớp kết hợp với thảo luận nhóm</w:t>
      </w:r>
    </w:p>
    <w:p w:rsidR="00D33D44" w:rsidRPr="001B569C" w:rsidRDefault="00D33D44" w:rsidP="00680554">
      <w:pPr>
        <w:numPr>
          <w:ilvl w:val="1"/>
          <w:numId w:val="24"/>
        </w:numPr>
        <w:spacing w:line="360" w:lineRule="auto"/>
        <w:ind w:left="1080"/>
        <w:contextualSpacing/>
        <w:jc w:val="both"/>
        <w:rPr>
          <w:rFonts w:ascii="Times New Roman" w:hAnsi="Times New Roman"/>
          <w:color w:val="000000" w:themeColor="text1"/>
          <w:spacing w:val="-6"/>
          <w:szCs w:val="28"/>
        </w:rPr>
      </w:pPr>
      <w:r w:rsidRPr="001B569C">
        <w:rPr>
          <w:rFonts w:ascii="Times New Roman" w:hAnsi="Times New Roman"/>
          <w:color w:val="000000" w:themeColor="text1"/>
          <w:spacing w:val="-6"/>
          <w:szCs w:val="28"/>
        </w:rPr>
        <w:t>Giáo viên trước khi giảng dạy cần phải căn cứ vào nội dung của từng bài học chuẩn bị đầy đủ các điều kiện thực hiện bài học để đảm bảo chất lượng giảng dạy.</w:t>
      </w:r>
    </w:p>
    <w:p w:rsidR="00D33D44" w:rsidRPr="001B569C" w:rsidRDefault="00D33D44" w:rsidP="00680554">
      <w:pPr>
        <w:numPr>
          <w:ilvl w:val="0"/>
          <w:numId w:val="22"/>
        </w:num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Những trọng tâm chương trình cần chú ý: </w:t>
      </w:r>
    </w:p>
    <w:p w:rsidR="00D33D44" w:rsidRPr="001B569C" w:rsidRDefault="00D33D44" w:rsidP="00680554">
      <w:pPr>
        <w:numPr>
          <w:ilvl w:val="0"/>
          <w:numId w:val="2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Giá trị tiền tệ theo thời gian</w:t>
      </w:r>
    </w:p>
    <w:p w:rsidR="00D33D44" w:rsidRPr="001B569C" w:rsidRDefault="00D33D44" w:rsidP="00680554">
      <w:pPr>
        <w:numPr>
          <w:ilvl w:val="0"/>
          <w:numId w:val="2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Quản trị vốn cố định, quản trị vốn lưu động</w:t>
      </w:r>
    </w:p>
    <w:p w:rsidR="00D33D44" w:rsidRPr="001B569C" w:rsidRDefault="00D33D44" w:rsidP="00680554">
      <w:pPr>
        <w:numPr>
          <w:ilvl w:val="0"/>
          <w:numId w:val="2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Chi phí sử dụng vốn</w:t>
      </w:r>
    </w:p>
    <w:p w:rsidR="00D33D44" w:rsidRPr="001B569C" w:rsidRDefault="00D33D44" w:rsidP="00680554">
      <w:pPr>
        <w:numPr>
          <w:ilvl w:val="0"/>
          <w:numId w:val="2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Đòn bẫy </w:t>
      </w:r>
    </w:p>
    <w:p w:rsidR="00D33D44" w:rsidRPr="001B569C" w:rsidRDefault="00D33D44" w:rsidP="00680554">
      <w:pPr>
        <w:numPr>
          <w:ilvl w:val="0"/>
          <w:numId w:val="22"/>
        </w:num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 xml:space="preserve">Tài liệu cần tham khảo: </w:t>
      </w:r>
    </w:p>
    <w:p w:rsidR="00D33D44" w:rsidRPr="001B569C" w:rsidRDefault="00D33D44" w:rsidP="00680554">
      <w:pPr>
        <w:numPr>
          <w:ilvl w:val="0"/>
          <w:numId w:val="2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Sách </w:t>
      </w:r>
      <w:r w:rsidRPr="001B569C">
        <w:rPr>
          <w:rFonts w:ascii="Times New Roman" w:hAnsi="Times New Roman"/>
          <w:i/>
          <w:color w:val="000000" w:themeColor="text1"/>
          <w:szCs w:val="28"/>
        </w:rPr>
        <w:t>Tài chính doanh nghiệp hiện đại</w:t>
      </w:r>
      <w:r w:rsidRPr="001B569C">
        <w:rPr>
          <w:rFonts w:ascii="Times New Roman" w:hAnsi="Times New Roman"/>
          <w:color w:val="000000" w:themeColor="text1"/>
          <w:szCs w:val="28"/>
        </w:rPr>
        <w:t>, GS.TS.Trần Ngọc Thơ, NXB Thống kê, 2008</w:t>
      </w:r>
    </w:p>
    <w:p w:rsidR="00D33D44" w:rsidRPr="001B569C" w:rsidRDefault="00D33D44" w:rsidP="00680554">
      <w:pPr>
        <w:numPr>
          <w:ilvl w:val="0"/>
          <w:numId w:val="2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Sách </w:t>
      </w:r>
      <w:r w:rsidRPr="001B569C">
        <w:rPr>
          <w:rFonts w:ascii="Times New Roman" w:hAnsi="Times New Roman"/>
          <w:i/>
          <w:color w:val="000000" w:themeColor="text1"/>
          <w:szCs w:val="28"/>
        </w:rPr>
        <w:t>Tài chính doanh nghiệp</w:t>
      </w:r>
      <w:r w:rsidRPr="001B569C">
        <w:rPr>
          <w:rFonts w:ascii="Times New Roman" w:hAnsi="Times New Roman"/>
          <w:color w:val="000000" w:themeColor="text1"/>
          <w:szCs w:val="28"/>
        </w:rPr>
        <w:t>, TS. Nguyễn Minh Kiều, NXB Thống kê, 2008</w:t>
      </w:r>
    </w:p>
    <w:p w:rsidR="00D33D44" w:rsidRPr="001B569C" w:rsidRDefault="00D33D44" w:rsidP="00680554">
      <w:pPr>
        <w:numPr>
          <w:ilvl w:val="0"/>
          <w:numId w:val="2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Sách </w:t>
      </w:r>
      <w:r w:rsidRPr="001B569C">
        <w:rPr>
          <w:rFonts w:ascii="Times New Roman" w:hAnsi="Times New Roman"/>
          <w:i/>
          <w:color w:val="000000" w:themeColor="text1"/>
          <w:szCs w:val="28"/>
        </w:rPr>
        <w:t>Tài chính doanh nghiệp</w:t>
      </w:r>
      <w:r w:rsidRPr="001B569C">
        <w:rPr>
          <w:rFonts w:ascii="Times New Roman" w:hAnsi="Times New Roman"/>
          <w:color w:val="000000" w:themeColor="text1"/>
          <w:szCs w:val="28"/>
        </w:rPr>
        <w:t>, TS. Bùi Hữu Phước, NXB Lao động, 2007</w:t>
      </w:r>
    </w:p>
    <w:p w:rsidR="00D33D44" w:rsidRPr="001B569C" w:rsidRDefault="00D33D44" w:rsidP="00680554">
      <w:pPr>
        <w:numPr>
          <w:ilvl w:val="0"/>
          <w:numId w:val="2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Sách </w:t>
      </w:r>
      <w:r w:rsidRPr="001B569C">
        <w:rPr>
          <w:rFonts w:ascii="Times New Roman" w:hAnsi="Times New Roman"/>
          <w:i/>
          <w:color w:val="000000" w:themeColor="text1"/>
          <w:szCs w:val="28"/>
        </w:rPr>
        <w:t>Tài chính doanh nghiệp</w:t>
      </w:r>
      <w:r w:rsidRPr="001B569C">
        <w:rPr>
          <w:rFonts w:ascii="Times New Roman" w:hAnsi="Times New Roman"/>
          <w:color w:val="000000" w:themeColor="text1"/>
          <w:szCs w:val="28"/>
        </w:rPr>
        <w:t>, ThS. Lê Mạnh Hưng, Học viện Ngân hàng, 2001</w:t>
      </w:r>
    </w:p>
    <w:p w:rsidR="00D33D44" w:rsidRPr="001B569C" w:rsidRDefault="00D33D44" w:rsidP="00680554">
      <w:pPr>
        <w:numPr>
          <w:ilvl w:val="0"/>
          <w:numId w:val="23"/>
        </w:num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rPr>
        <w:t>Tài liệu trực tuyến: trang web của Bộ Tài chính, Ngân hàng Nhà nước, Cục Thuế.</w:t>
      </w:r>
    </w:p>
    <w:p w:rsidR="005A479F" w:rsidRPr="001B569C" w:rsidRDefault="005A479F" w:rsidP="00680554">
      <w:pPr>
        <w:spacing w:line="360" w:lineRule="auto"/>
        <w:contextualSpacing/>
        <w:jc w:val="both"/>
        <w:rPr>
          <w:rFonts w:ascii="Times New Roman" w:hAnsi="Times New Roman"/>
          <w:b/>
          <w:color w:val="000000" w:themeColor="text1"/>
          <w:szCs w:val="28"/>
          <w:lang w:val="de-DE"/>
        </w:rPr>
      </w:pPr>
    </w:p>
    <w:p w:rsidR="00891CEE" w:rsidRPr="001B569C" w:rsidRDefault="00891CEE">
      <w:pPr>
        <w:spacing w:after="200" w:line="276" w:lineRule="auto"/>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br w:type="page"/>
      </w:r>
    </w:p>
    <w:p w:rsidR="00D33D44" w:rsidRPr="001B569C" w:rsidRDefault="00D33D44" w:rsidP="002D105B">
      <w:pPr>
        <w:spacing w:line="360" w:lineRule="auto"/>
        <w:contextualSpacing/>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lastRenderedPageBreak/>
        <w:t>CHƯƠNG TRÌNH HỌC PHẦN: TÀI CHÍNH DOANH NGHIỆP 2</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Mã học phần</w:t>
      </w:r>
      <w:r w:rsidR="00972900" w:rsidRPr="001B569C">
        <w:rPr>
          <w:rFonts w:ascii="Times New Roman" w:hAnsi="Times New Roman"/>
          <w:color w:val="000000" w:themeColor="text1"/>
          <w:szCs w:val="28"/>
          <w:lang w:val="de-DE"/>
        </w:rPr>
        <w:t>: KT463</w:t>
      </w:r>
    </w:p>
    <w:p w:rsidR="00D33D44" w:rsidRPr="001B569C" w:rsidRDefault="00D33D44" w:rsidP="00680554">
      <w:pPr>
        <w:spacing w:line="360" w:lineRule="auto"/>
        <w:contextualSpacing/>
        <w:jc w:val="both"/>
        <w:rPr>
          <w:rFonts w:ascii="Times New Roman" w:hAnsi="Times New Roman"/>
          <w:color w:val="000000" w:themeColor="text1"/>
          <w:szCs w:val="28"/>
          <w:lang w:val="pt-BR"/>
        </w:rPr>
      </w:pPr>
      <w:bookmarkStart w:id="55" w:name="_Toc480836645"/>
      <w:r w:rsidRPr="001B569C">
        <w:rPr>
          <w:rFonts w:ascii="Times New Roman" w:hAnsi="Times New Roman"/>
          <w:b/>
          <w:color w:val="000000" w:themeColor="text1"/>
          <w:szCs w:val="28"/>
          <w:lang w:val="de-DE"/>
        </w:rPr>
        <w:t>Thời gian học phần</w:t>
      </w:r>
      <w:r w:rsidRPr="001B569C">
        <w:rPr>
          <w:rFonts w:ascii="Times New Roman" w:hAnsi="Times New Roman"/>
          <w:color w:val="000000" w:themeColor="text1"/>
          <w:szCs w:val="28"/>
          <w:lang w:val="de-DE"/>
        </w:rPr>
        <w:t>:</w:t>
      </w:r>
      <w:r w:rsidRPr="001B569C">
        <w:rPr>
          <w:rFonts w:ascii="Times New Roman" w:hAnsi="Times New Roman"/>
          <w:color w:val="000000" w:themeColor="text1"/>
          <w:szCs w:val="28"/>
          <w:lang w:val="pt-BR"/>
        </w:rPr>
        <w:t xml:space="preserve">60 giờ </w:t>
      </w:r>
      <w:r w:rsidRPr="001B569C">
        <w:rPr>
          <w:rFonts w:ascii="Times New Roman" w:hAnsi="Times New Roman"/>
          <w:bCs/>
          <w:color w:val="000000" w:themeColor="text1"/>
          <w:szCs w:val="28"/>
          <w:lang w:val="pt-BR"/>
        </w:rPr>
        <w:t>(Lý thuyết: 28 giờ; Thực hành, thí nghiệm, thảo luận, bài tập: 30 giờ; Kiểm tra: 2 giờ)</w:t>
      </w:r>
    </w:p>
    <w:p w:rsidR="00D33D44" w:rsidRPr="001B569C" w:rsidRDefault="00D33D44" w:rsidP="00680554">
      <w:pPr>
        <w:pStyle w:val="Heading2"/>
        <w:numPr>
          <w:ilvl w:val="1"/>
          <w:numId w:val="0"/>
        </w:numPr>
        <w:spacing w:before="0" w:after="0" w:line="360" w:lineRule="auto"/>
        <w:contextualSpacing/>
        <w:jc w:val="both"/>
        <w:rPr>
          <w:rFonts w:ascii="Times New Roman" w:hAnsi="Times New Roman"/>
          <w:color w:val="000000" w:themeColor="text1"/>
          <w:lang w:val="de-DE"/>
        </w:rPr>
      </w:pPr>
    </w:p>
    <w:p w:rsidR="00D33D44" w:rsidRPr="001B569C" w:rsidRDefault="00D33D44" w:rsidP="00680554">
      <w:pPr>
        <w:pStyle w:val="Heading2"/>
        <w:numPr>
          <w:ilvl w:val="0"/>
          <w:numId w:val="61"/>
        </w:numPr>
        <w:spacing w:before="0" w:after="0" w:line="360" w:lineRule="auto"/>
        <w:contextualSpacing/>
        <w:jc w:val="both"/>
        <w:rPr>
          <w:rFonts w:ascii="Times New Roman" w:hAnsi="Times New Roman"/>
          <w:color w:val="000000" w:themeColor="text1"/>
          <w:lang w:val="de-DE"/>
        </w:rPr>
      </w:pPr>
      <w:r w:rsidRPr="001B569C">
        <w:rPr>
          <w:rFonts w:ascii="Times New Roman" w:hAnsi="Times New Roman"/>
          <w:color w:val="000000" w:themeColor="text1"/>
          <w:lang w:val="de-DE"/>
        </w:rPr>
        <w:t xml:space="preserve">VỊ TRÍ, TÍNH CHẤT </w:t>
      </w:r>
      <w:r w:rsidR="00D50157" w:rsidRPr="001B569C">
        <w:rPr>
          <w:rFonts w:ascii="Times New Roman" w:hAnsi="Times New Roman"/>
          <w:color w:val="000000" w:themeColor="text1"/>
          <w:lang w:val="de-DE"/>
        </w:rPr>
        <w:t>HỌC PHẦN</w:t>
      </w:r>
      <w:bookmarkEnd w:id="55"/>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Vị trí: là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xml:space="preserve"> trang bị những kiến thức về tài chính doanh nghiệp cho sinh viên. Học phần được thực hiện sau khi sinh viên đã hoàn thành học phần Tài chính doanh nghiệp 1</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Tính chất: là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xml:space="preserve"> bắt buộc đối với các sinh viên chuyên ngành tài chính.</w:t>
      </w:r>
    </w:p>
    <w:p w:rsidR="00D33D44" w:rsidRPr="001B569C" w:rsidRDefault="00D33D44" w:rsidP="00680554">
      <w:pPr>
        <w:pStyle w:val="Heading2"/>
        <w:numPr>
          <w:ilvl w:val="0"/>
          <w:numId w:val="61"/>
        </w:numPr>
        <w:spacing w:before="0" w:after="0" w:line="360" w:lineRule="auto"/>
        <w:contextualSpacing/>
        <w:jc w:val="both"/>
        <w:rPr>
          <w:rFonts w:ascii="Times New Roman" w:hAnsi="Times New Roman"/>
          <w:color w:val="000000" w:themeColor="text1"/>
          <w:lang w:val="de-DE"/>
        </w:rPr>
      </w:pPr>
      <w:bookmarkStart w:id="56" w:name="_Toc480836646"/>
      <w:r w:rsidRPr="001B569C">
        <w:rPr>
          <w:rFonts w:ascii="Times New Roman" w:hAnsi="Times New Roman"/>
          <w:color w:val="000000" w:themeColor="text1"/>
          <w:lang w:val="de-DE"/>
        </w:rPr>
        <w:t xml:space="preserve">MỤC TIÊU </w:t>
      </w:r>
      <w:r w:rsidR="00D50157" w:rsidRPr="001B569C">
        <w:rPr>
          <w:rFonts w:ascii="Times New Roman" w:hAnsi="Times New Roman"/>
          <w:color w:val="000000" w:themeColor="text1"/>
          <w:lang w:val="de-DE"/>
        </w:rPr>
        <w:t>HỌC PHẦN</w:t>
      </w:r>
      <w:bookmarkEnd w:id="56"/>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Kiến thức: Giới thiệu cho sinh viên những kiến thức về quản lý vốn cố định, vốn lưu động, lập kế hoạch về doanh thu và lợi nhuận.</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Kỹ năng: Có kỹ năng quản lý vốn cố định, vốn lưu động, lập kế hoạch về doanh thu và lợi nhuận</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Thái độ: Nghiêm túc và cố gắng phát huy tố chất quản lý.</w:t>
      </w:r>
    </w:p>
    <w:p w:rsidR="00D33D44" w:rsidRPr="001B569C" w:rsidRDefault="00D33D44" w:rsidP="00680554">
      <w:pPr>
        <w:pStyle w:val="Heading2"/>
        <w:numPr>
          <w:ilvl w:val="0"/>
          <w:numId w:val="61"/>
        </w:numPr>
        <w:spacing w:before="0" w:after="0" w:line="360" w:lineRule="auto"/>
        <w:contextualSpacing/>
        <w:jc w:val="both"/>
        <w:rPr>
          <w:rFonts w:ascii="Times New Roman" w:hAnsi="Times New Roman"/>
          <w:color w:val="000000" w:themeColor="text1"/>
          <w:lang w:val="de-DE"/>
        </w:rPr>
      </w:pPr>
      <w:bookmarkStart w:id="57" w:name="_Toc480836647"/>
      <w:r w:rsidRPr="001B569C">
        <w:rPr>
          <w:rFonts w:ascii="Times New Roman" w:hAnsi="Times New Roman"/>
          <w:color w:val="000000" w:themeColor="text1"/>
          <w:lang w:val="de-DE"/>
        </w:rPr>
        <w:t xml:space="preserve">NỘI DUNG </w:t>
      </w:r>
      <w:r w:rsidR="00D50157" w:rsidRPr="001B569C">
        <w:rPr>
          <w:rFonts w:ascii="Times New Roman" w:hAnsi="Times New Roman"/>
          <w:color w:val="000000" w:themeColor="text1"/>
          <w:lang w:val="de-DE"/>
        </w:rPr>
        <w:t>HỌC PHẦN</w:t>
      </w:r>
      <w:bookmarkEnd w:id="57"/>
    </w:p>
    <w:p w:rsidR="00D33D44" w:rsidRPr="001B569C" w:rsidRDefault="00D33D44" w:rsidP="00680554">
      <w:pPr>
        <w:pStyle w:val="Heading3"/>
        <w:numPr>
          <w:ilvl w:val="2"/>
          <w:numId w:val="0"/>
        </w:numPr>
        <w:tabs>
          <w:tab w:val="num" w:pos="284"/>
        </w:tabs>
        <w:spacing w:before="0" w:line="360" w:lineRule="auto"/>
        <w:contextualSpacing/>
        <w:jc w:val="both"/>
        <w:rPr>
          <w:rFonts w:ascii="Times New Roman" w:hAnsi="Times New Roman"/>
          <w:color w:val="000000" w:themeColor="text1"/>
          <w:sz w:val="28"/>
          <w:lang w:val="de-DE"/>
        </w:rPr>
      </w:pPr>
      <w:bookmarkStart w:id="58" w:name="_Toc480836648"/>
      <w:r w:rsidRPr="001B569C">
        <w:rPr>
          <w:rFonts w:ascii="Times New Roman" w:hAnsi="Times New Roman"/>
          <w:color w:val="000000" w:themeColor="text1"/>
          <w:sz w:val="28"/>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920"/>
        <w:gridCol w:w="840"/>
        <w:gridCol w:w="1020"/>
        <w:gridCol w:w="930"/>
        <w:gridCol w:w="930"/>
      </w:tblGrid>
      <w:tr w:rsidR="00D33D44" w:rsidRPr="001B569C" w:rsidTr="00C51A5B">
        <w:trPr>
          <w:cantSplit/>
        </w:trPr>
        <w:tc>
          <w:tcPr>
            <w:tcW w:w="720" w:type="dxa"/>
            <w:vMerge w:val="restart"/>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Số</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TT</w:t>
            </w:r>
          </w:p>
        </w:tc>
        <w:tc>
          <w:tcPr>
            <w:tcW w:w="4920" w:type="dxa"/>
            <w:vMerge w:val="restart"/>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Tên bài</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w:t>
            </w:r>
            <w:r w:rsidRPr="001B569C">
              <w:rPr>
                <w:rFonts w:ascii="Times New Roman" w:hAnsi="Times New Roman"/>
                <w:b/>
                <w:color w:val="000000" w:themeColor="text1"/>
                <w:szCs w:val="28"/>
                <w:lang w:val="vi-VN"/>
              </w:rPr>
              <w:t>ời</w:t>
            </w:r>
            <w:r w:rsidRPr="001B569C">
              <w:rPr>
                <w:rFonts w:ascii="Times New Roman" w:hAnsi="Times New Roman"/>
                <w:b/>
                <w:color w:val="000000" w:themeColor="text1"/>
                <w:szCs w:val="28"/>
              </w:rPr>
              <w:t xml:space="preserve"> gian (giờ)</w:t>
            </w:r>
          </w:p>
        </w:tc>
      </w:tr>
      <w:tr w:rsidR="00D33D44" w:rsidRPr="001B569C" w:rsidTr="00C51A5B">
        <w:trPr>
          <w:cantSplit/>
          <w:trHeight w:val="423"/>
        </w:trPr>
        <w:tc>
          <w:tcPr>
            <w:tcW w:w="720" w:type="dxa"/>
            <w:vMerge/>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Cs/>
                <w:color w:val="000000" w:themeColor="text1"/>
                <w:szCs w:val="28"/>
              </w:rPr>
            </w:pPr>
          </w:p>
        </w:tc>
        <w:tc>
          <w:tcPr>
            <w:tcW w:w="4920" w:type="dxa"/>
            <w:vMerge/>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bCs/>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w:t>
            </w:r>
            <w:r w:rsidRPr="001B569C">
              <w:rPr>
                <w:rFonts w:ascii="Times New Roman" w:hAnsi="Times New Roman"/>
                <w:b/>
                <w:color w:val="000000" w:themeColor="text1"/>
                <w:szCs w:val="28"/>
                <w:lang w:val="vi-VN"/>
              </w:rPr>
              <w:t>ực h</w:t>
            </w:r>
            <w:r w:rsidRPr="001B569C">
              <w:rPr>
                <w:rFonts w:ascii="Times New Roman" w:hAnsi="Times New Roman"/>
                <w:b/>
                <w:color w:val="000000" w:themeColor="text1"/>
                <w:szCs w:val="28"/>
              </w:rPr>
              <w:t>ành</w:t>
            </w:r>
          </w:p>
        </w:tc>
        <w:tc>
          <w:tcPr>
            <w:tcW w:w="93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49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Chương 1: Định giá và quyết định đầu tư chứng khoán vốn</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 Giới thiệu chung về cổ phiếu</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 Định giá cổ phiếu thường</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 Định giá cổ phiếu ưu đãi</w:t>
            </w:r>
          </w:p>
        </w:tc>
        <w:tc>
          <w:tcPr>
            <w:tcW w:w="840" w:type="dxa"/>
            <w:tcBorders>
              <w:top w:val="single" w:sz="4" w:space="0" w:color="000000"/>
              <w:left w:val="single" w:sz="5" w:space="0" w:color="000000"/>
              <w:bottom w:val="single" w:sz="5" w:space="0" w:color="000000"/>
              <w:right w:val="single" w:sz="5" w:space="0" w:color="000000"/>
            </w:tcBorders>
            <w:vAlign w:val="center"/>
          </w:tcPr>
          <w:p w:rsidR="00D33D44" w:rsidRPr="001B569C" w:rsidRDefault="00D33D44" w:rsidP="00920996">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r w:rsidR="00920996" w:rsidRPr="001B569C">
              <w:rPr>
                <w:rFonts w:ascii="Times New Roman" w:hAnsi="Times New Roman"/>
                <w:color w:val="000000" w:themeColor="text1"/>
                <w:szCs w:val="28"/>
              </w:rPr>
              <w:t>2</w:t>
            </w:r>
          </w:p>
        </w:tc>
        <w:tc>
          <w:tcPr>
            <w:tcW w:w="1020" w:type="dxa"/>
            <w:tcBorders>
              <w:top w:val="single" w:sz="4" w:space="0" w:color="000000"/>
              <w:left w:val="single" w:sz="5" w:space="0" w:color="000000"/>
              <w:bottom w:val="single" w:sz="5" w:space="0" w:color="000000"/>
              <w:right w:val="single" w:sz="5" w:space="0" w:color="000000"/>
            </w:tcBorders>
            <w:vAlign w:val="center"/>
          </w:tcPr>
          <w:p w:rsidR="00D33D44" w:rsidRPr="001B569C" w:rsidRDefault="00920996"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33D44" w:rsidRPr="001B569C" w:rsidRDefault="00920996"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4"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II</w:t>
            </w:r>
          </w:p>
        </w:tc>
        <w:tc>
          <w:tcPr>
            <w:tcW w:w="49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Chương 2: Định giá và quyết định đầu tư chứng khoán nợ</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 Giới thiệu chung về chứng khoán nợ</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 Chứng khoán nợ ngắn hạn</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lang w:val="en-GB"/>
              </w:rPr>
              <w:t>3. Chứng khoán nợ dài hạn</w:t>
            </w:r>
          </w:p>
        </w:tc>
        <w:tc>
          <w:tcPr>
            <w:tcW w:w="84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920996" w:rsidP="00920996">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2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920996"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920996"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1</w:t>
            </w: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III</w:t>
            </w:r>
          </w:p>
        </w:tc>
        <w:tc>
          <w:tcPr>
            <w:tcW w:w="49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Chương 3: Đòn bẩy hoạt động, đòn bẩy tài chính và đòn bẩy tổng hợp</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1. Phân tích hòa vốn</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 Rủi ro của doanh nghiệp</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 Đòn bẩy hoạt động</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4. Đòn bẩy tài chính</w:t>
            </w:r>
          </w:p>
          <w:p w:rsidR="00D33D44" w:rsidRPr="001B569C" w:rsidRDefault="00D33D44" w:rsidP="00680554">
            <w:pPr>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5. Đòn bẩy tổng hợp</w:t>
            </w:r>
          </w:p>
        </w:tc>
        <w:tc>
          <w:tcPr>
            <w:tcW w:w="84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920996">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r w:rsidR="00920996" w:rsidRPr="001B569C">
              <w:rPr>
                <w:rFonts w:ascii="Times New Roman" w:hAnsi="Times New Roman"/>
                <w:color w:val="000000" w:themeColor="text1"/>
                <w:szCs w:val="28"/>
              </w:rPr>
              <w:t>0</w:t>
            </w:r>
          </w:p>
        </w:tc>
        <w:tc>
          <w:tcPr>
            <w:tcW w:w="102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920996" w:rsidP="00920996">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920996"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4920" w:type="dxa"/>
            <w:tcBorders>
              <w:top w:val="single" w:sz="4" w:space="0" w:color="auto"/>
              <w:left w:val="single" w:sz="4" w:space="0" w:color="auto"/>
              <w:bottom w:val="single" w:sz="4" w:space="0" w:color="auto"/>
              <w:right w:val="single" w:sz="4" w:space="0" w:color="auto"/>
            </w:tcBorders>
          </w:tcPr>
          <w:p w:rsidR="00920996" w:rsidRPr="001B569C" w:rsidRDefault="00D33D44" w:rsidP="00920996">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Chương 4: </w:t>
            </w:r>
            <w:r w:rsidR="00920996" w:rsidRPr="001B569C">
              <w:rPr>
                <w:rFonts w:ascii="Times New Roman" w:hAnsi="Times New Roman"/>
                <w:b/>
                <w:color w:val="000000" w:themeColor="text1"/>
                <w:szCs w:val="28"/>
              </w:rPr>
              <w:t>Quyết định chính sách cổ tức</w:t>
            </w:r>
          </w:p>
          <w:p w:rsidR="00920996" w:rsidRPr="001B569C" w:rsidRDefault="00920996" w:rsidP="00920996">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Những vấn đề chung về cổ tức</w:t>
            </w:r>
          </w:p>
          <w:p w:rsidR="00920996" w:rsidRPr="001B569C" w:rsidRDefault="00920996" w:rsidP="00920996">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Cách thức chi trả cổ tức</w:t>
            </w:r>
          </w:p>
          <w:p w:rsidR="00920996" w:rsidRPr="001B569C" w:rsidRDefault="00920996" w:rsidP="00920996">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 Mua lại cổ phiếu </w:t>
            </w:r>
          </w:p>
          <w:p w:rsidR="00920996" w:rsidRPr="001B569C" w:rsidRDefault="00920996" w:rsidP="00920996">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Chia tách cổ tức</w:t>
            </w:r>
          </w:p>
          <w:p w:rsidR="00D33D44" w:rsidRPr="001B569C" w:rsidRDefault="00920996" w:rsidP="00920996">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5. Chính sách cổ tức và giá trị của công ty</w:t>
            </w:r>
          </w:p>
        </w:tc>
        <w:tc>
          <w:tcPr>
            <w:tcW w:w="84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920996">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r w:rsidR="00920996" w:rsidRPr="001B569C">
              <w:rPr>
                <w:rFonts w:ascii="Times New Roman" w:hAnsi="Times New Roman"/>
                <w:color w:val="000000" w:themeColor="text1"/>
                <w:szCs w:val="28"/>
              </w:rPr>
              <w:t>0</w:t>
            </w:r>
          </w:p>
        </w:tc>
        <w:tc>
          <w:tcPr>
            <w:tcW w:w="102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920996"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920996"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w:t>
            </w: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V</w:t>
            </w:r>
          </w:p>
        </w:tc>
        <w:tc>
          <w:tcPr>
            <w:tcW w:w="4920" w:type="dxa"/>
            <w:tcBorders>
              <w:top w:val="single" w:sz="4" w:space="0" w:color="auto"/>
              <w:left w:val="single" w:sz="4" w:space="0" w:color="auto"/>
              <w:bottom w:val="single" w:sz="4" w:space="0" w:color="auto"/>
              <w:right w:val="single" w:sz="4" w:space="0" w:color="auto"/>
            </w:tcBorders>
          </w:tcPr>
          <w:p w:rsidR="00920996" w:rsidRPr="001B569C" w:rsidRDefault="00D33D44" w:rsidP="00920996">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Chương 5: </w:t>
            </w:r>
            <w:r w:rsidR="00920996" w:rsidRPr="001B569C">
              <w:rPr>
                <w:rFonts w:ascii="Times New Roman" w:hAnsi="Times New Roman"/>
                <w:b/>
                <w:color w:val="000000" w:themeColor="text1"/>
                <w:szCs w:val="28"/>
              </w:rPr>
              <w:t>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BoldMT" w:hAnsi="Times New Roman"/>
                <w:b/>
                <w:bCs/>
                <w:i/>
                <w:color w:val="000000" w:themeColor="text1"/>
                <w:sz w:val="26"/>
                <w:szCs w:val="26"/>
              </w:rPr>
              <w:t xml:space="preserve">1. </w:t>
            </w:r>
            <w:r w:rsidRPr="001B569C">
              <w:rPr>
                <w:rFonts w:ascii="Times New Roman" w:eastAsia="TimesNewRomanPS-BoldMT" w:hAnsi="Times New Roman"/>
                <w:b/>
                <w:bCs/>
                <w:color w:val="000000" w:themeColor="text1"/>
                <w:sz w:val="26"/>
                <w:szCs w:val="26"/>
              </w:rPr>
              <w:t xml:space="preserve"> Tổng quan về thuế</w:t>
            </w:r>
          </w:p>
          <w:p w:rsidR="00920996" w:rsidRPr="001B569C" w:rsidRDefault="00920996" w:rsidP="00920996">
            <w:pPr>
              <w:numPr>
                <w:ilvl w:val="1"/>
                <w:numId w:val="74"/>
              </w:numPr>
              <w:autoSpaceDE w:val="0"/>
              <w:autoSpaceDN w:val="0"/>
              <w:adjustRightInd w:val="0"/>
              <w:spacing w:line="360" w:lineRule="auto"/>
              <w:rPr>
                <w:rFonts w:ascii="Times New Roman" w:eastAsia="TimesNewRomanPSMT" w:hAnsi="Times New Roman"/>
                <w:color w:val="000000" w:themeColor="text1"/>
                <w:szCs w:val="26"/>
              </w:rPr>
            </w:pPr>
            <w:r w:rsidRPr="001B569C">
              <w:rPr>
                <w:rFonts w:ascii="Times New Roman" w:eastAsia="TimesNewRomanPSMT" w:hAnsi="Times New Roman"/>
                <w:color w:val="000000" w:themeColor="text1"/>
                <w:szCs w:val="26"/>
              </w:rPr>
              <w:t xml:space="preserve"> Khái niệm và bản chất của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Cs w:val="26"/>
              </w:rPr>
            </w:pPr>
            <w:r w:rsidRPr="001B569C">
              <w:rPr>
                <w:rFonts w:ascii="Times New Roman" w:eastAsia="TimesNewRomanPSMT" w:hAnsi="Times New Roman"/>
                <w:color w:val="000000" w:themeColor="text1"/>
                <w:szCs w:val="26"/>
              </w:rPr>
              <w:t>1.2  Hệ thống luật thuế hiện hành</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1.3  Phân loại thuế</w:t>
            </w:r>
          </w:p>
          <w:p w:rsidR="00920996" w:rsidRPr="001B569C" w:rsidRDefault="00920996" w:rsidP="00920996">
            <w:pPr>
              <w:autoSpaceDE w:val="0"/>
              <w:autoSpaceDN w:val="0"/>
              <w:adjustRightInd w:val="0"/>
              <w:spacing w:line="360" w:lineRule="auto"/>
              <w:rPr>
                <w:rFonts w:ascii="Times New Roman" w:eastAsia="TimesNewRomanPS-BoldMT" w:hAnsi="Times New Roman"/>
                <w:b/>
                <w:bCs/>
                <w:color w:val="000000" w:themeColor="text1"/>
                <w:sz w:val="26"/>
                <w:szCs w:val="26"/>
              </w:rPr>
            </w:pPr>
            <w:r w:rsidRPr="001B569C">
              <w:rPr>
                <w:rFonts w:ascii="Times New Roman" w:eastAsia="TimesNewRomanPS-BoldMT" w:hAnsi="Times New Roman"/>
                <w:b/>
                <w:bCs/>
                <w:i/>
                <w:color w:val="000000" w:themeColor="text1"/>
                <w:sz w:val="26"/>
                <w:szCs w:val="26"/>
              </w:rPr>
              <w:t xml:space="preserve">2. </w:t>
            </w:r>
            <w:r w:rsidRPr="001B569C">
              <w:rPr>
                <w:rFonts w:ascii="Times New Roman" w:eastAsia="TimesNewRomanPS-BoldMT" w:hAnsi="Times New Roman"/>
                <w:b/>
                <w:bCs/>
                <w:color w:val="000000" w:themeColor="text1"/>
                <w:sz w:val="26"/>
                <w:szCs w:val="26"/>
              </w:rPr>
              <w:t xml:space="preserve"> Thuế xuất khẩu, thuế nhập khẩu</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rPr>
            </w:pPr>
            <w:r w:rsidRPr="001B569C">
              <w:rPr>
                <w:rFonts w:ascii="Times New Roman" w:eastAsia="TimesNewRomanPS-BoldMT" w:hAnsi="Times New Roman"/>
                <w:color w:val="000000" w:themeColor="text1"/>
                <w:sz w:val="26"/>
                <w:szCs w:val="26"/>
              </w:rPr>
              <w:t xml:space="preserve">2.1  Khái niệm và tác dụng </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rPr>
            </w:pPr>
            <w:r w:rsidRPr="001B569C">
              <w:rPr>
                <w:rFonts w:ascii="Times New Roman" w:eastAsia="TimesNewRomanPS-BoldMT" w:hAnsi="Times New Roman"/>
                <w:color w:val="000000" w:themeColor="text1"/>
                <w:sz w:val="26"/>
                <w:szCs w:val="26"/>
              </w:rPr>
              <w:t>2.2  Các mặt hàng thuộc diện chịu thuế</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rPr>
            </w:pPr>
            <w:r w:rsidRPr="001B569C">
              <w:rPr>
                <w:rFonts w:ascii="Times New Roman" w:eastAsia="TimesNewRomanPS-BoldMT" w:hAnsi="Times New Roman"/>
                <w:color w:val="000000" w:themeColor="text1"/>
                <w:sz w:val="26"/>
                <w:szCs w:val="26"/>
              </w:rPr>
              <w:lastRenderedPageBreak/>
              <w:t xml:space="preserve">2.3  Hàng hóa không thuộc diện chịu thuế </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rPr>
            </w:pPr>
            <w:r w:rsidRPr="001B569C">
              <w:rPr>
                <w:rFonts w:ascii="Times New Roman" w:eastAsia="TimesNewRomanPS-BoldMT" w:hAnsi="Times New Roman"/>
                <w:color w:val="000000" w:themeColor="text1"/>
                <w:sz w:val="26"/>
                <w:szCs w:val="26"/>
              </w:rPr>
              <w:t>2.4  Người nộp thuế</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rPr>
            </w:pPr>
            <w:r w:rsidRPr="001B569C">
              <w:rPr>
                <w:rFonts w:ascii="Times New Roman" w:eastAsia="TimesNewRomanPS-BoldMT" w:hAnsi="Times New Roman"/>
                <w:color w:val="000000" w:themeColor="text1"/>
                <w:sz w:val="26"/>
                <w:szCs w:val="26"/>
              </w:rPr>
              <w:t>2.5  Cách tính thuế xuất khẩu, nhập khẩu</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rPr>
            </w:pPr>
            <w:r w:rsidRPr="001B569C">
              <w:rPr>
                <w:rFonts w:ascii="Times New Roman" w:eastAsia="TimesNewRomanPS-BoldMT" w:hAnsi="Times New Roman"/>
                <w:color w:val="000000" w:themeColor="text1"/>
                <w:sz w:val="26"/>
                <w:szCs w:val="26"/>
              </w:rPr>
              <w:t>2.6  Thuế suất</w:t>
            </w:r>
          </w:p>
          <w:p w:rsidR="00920996" w:rsidRPr="001B569C" w:rsidRDefault="00920996" w:rsidP="00920996">
            <w:pPr>
              <w:tabs>
                <w:tab w:val="right" w:pos="540"/>
                <w:tab w:val="decimal" w:pos="737"/>
                <w:tab w:val="right" w:pos="990"/>
              </w:tabs>
              <w:autoSpaceDE w:val="0"/>
              <w:autoSpaceDN w:val="0"/>
              <w:adjustRightInd w:val="0"/>
              <w:spacing w:line="360" w:lineRule="auto"/>
              <w:ind w:right="288"/>
              <w:rPr>
                <w:rFonts w:ascii="Times New Roman" w:hAnsi="Times New Roman"/>
                <w:color w:val="000000" w:themeColor="text1"/>
              </w:rPr>
            </w:pPr>
            <w:r w:rsidRPr="001B569C">
              <w:rPr>
                <w:rFonts w:ascii="Times New Roman" w:hAnsi="Times New Roman"/>
                <w:color w:val="000000" w:themeColor="text1"/>
              </w:rPr>
              <w:t>2.7   Biện pháp tự vệ</w:t>
            </w:r>
          </w:p>
          <w:p w:rsidR="00920996" w:rsidRPr="001B569C" w:rsidRDefault="00920996" w:rsidP="00920996">
            <w:pPr>
              <w:tabs>
                <w:tab w:val="right" w:pos="540"/>
                <w:tab w:val="decimal" w:pos="990"/>
              </w:tabs>
              <w:autoSpaceDE w:val="0"/>
              <w:autoSpaceDN w:val="0"/>
              <w:adjustRightInd w:val="0"/>
              <w:spacing w:line="360" w:lineRule="auto"/>
              <w:ind w:right="288"/>
              <w:rPr>
                <w:rFonts w:ascii="Times New Roman" w:hAnsi="Times New Roman"/>
                <w:color w:val="000000" w:themeColor="text1"/>
              </w:rPr>
            </w:pPr>
            <w:r w:rsidRPr="001B569C">
              <w:rPr>
                <w:rFonts w:ascii="Times New Roman" w:hAnsi="Times New Roman"/>
                <w:color w:val="000000" w:themeColor="text1"/>
              </w:rPr>
              <w:t>2.8   Hoàn lại thuế xuất khẩu, thuế nhập khẩu</w:t>
            </w:r>
          </w:p>
          <w:p w:rsidR="00920996" w:rsidRPr="001B569C" w:rsidRDefault="00920996" w:rsidP="00920996">
            <w:pPr>
              <w:tabs>
                <w:tab w:val="right" w:pos="540"/>
                <w:tab w:val="decimal" w:pos="990"/>
              </w:tabs>
              <w:autoSpaceDE w:val="0"/>
              <w:autoSpaceDN w:val="0"/>
              <w:adjustRightInd w:val="0"/>
              <w:spacing w:line="360" w:lineRule="auto"/>
              <w:ind w:right="288"/>
              <w:rPr>
                <w:rFonts w:ascii="Times New Roman" w:hAnsi="Times New Roman"/>
                <w:color w:val="000000" w:themeColor="text1"/>
              </w:rPr>
            </w:pPr>
            <w:r w:rsidRPr="001B569C">
              <w:rPr>
                <w:rFonts w:ascii="Times New Roman" w:hAnsi="Times New Roman"/>
                <w:color w:val="000000" w:themeColor="text1"/>
              </w:rPr>
              <w:t>2.9   Thể thức khai báo và thu nộp thuế</w:t>
            </w:r>
          </w:p>
          <w:p w:rsidR="00920996" w:rsidRPr="001B569C" w:rsidRDefault="00920996" w:rsidP="00920996">
            <w:pPr>
              <w:autoSpaceDE w:val="0"/>
              <w:autoSpaceDN w:val="0"/>
              <w:adjustRightInd w:val="0"/>
              <w:spacing w:line="360" w:lineRule="auto"/>
              <w:rPr>
                <w:rFonts w:ascii="Times New Roman" w:eastAsia="TimesNewRomanPS-BoldMT" w:hAnsi="Times New Roman"/>
                <w:b/>
                <w:bCs/>
                <w:color w:val="000000" w:themeColor="text1"/>
                <w:sz w:val="26"/>
                <w:szCs w:val="26"/>
              </w:rPr>
            </w:pPr>
            <w:r w:rsidRPr="001B569C">
              <w:rPr>
                <w:rFonts w:ascii="Times New Roman" w:eastAsia="TimesNewRomanPS-BoldMT" w:hAnsi="Times New Roman"/>
                <w:b/>
                <w:bCs/>
                <w:i/>
                <w:color w:val="000000" w:themeColor="text1"/>
                <w:sz w:val="26"/>
                <w:szCs w:val="26"/>
              </w:rPr>
              <w:t xml:space="preserve">3. </w:t>
            </w:r>
            <w:r w:rsidRPr="001B569C">
              <w:rPr>
                <w:rFonts w:ascii="Times New Roman" w:eastAsia="TimesNewRomanPS-BoldMT" w:hAnsi="Times New Roman"/>
                <w:b/>
                <w:bCs/>
                <w:color w:val="000000" w:themeColor="text1"/>
                <w:sz w:val="26"/>
                <w:szCs w:val="26"/>
              </w:rPr>
              <w:t xml:space="preserve"> Thuế tiêu thụ đặc biệt</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3.1    Khái niệm và tác dụng</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3.2    Đối tượng chịu thuế và đối tượng nộp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3.3    Các trường hơp hàng hóa không chịu thuế TTDB</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3.4    Căn cứ tính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3.5    Phương pháp tính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3.6    Đăng ký – kê khai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 xml:space="preserve">3.7    Quyết toán thuế </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3.8    Ấn định thuế TTDB của cơ quan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3.9    Hoàn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3.10  Miễn giảm thuế</w:t>
            </w:r>
          </w:p>
          <w:p w:rsidR="00920996" w:rsidRPr="001B569C" w:rsidRDefault="00920996" w:rsidP="00920996">
            <w:pPr>
              <w:autoSpaceDE w:val="0"/>
              <w:autoSpaceDN w:val="0"/>
              <w:adjustRightInd w:val="0"/>
              <w:spacing w:line="360" w:lineRule="auto"/>
              <w:rPr>
                <w:rFonts w:ascii="Times New Roman" w:eastAsia="TimesNewRomanPSMT" w:hAnsi="Times New Roman"/>
                <w:b/>
                <w:bCs/>
                <w:color w:val="000000" w:themeColor="text1"/>
                <w:sz w:val="26"/>
                <w:szCs w:val="26"/>
              </w:rPr>
            </w:pPr>
            <w:r w:rsidRPr="001B569C">
              <w:rPr>
                <w:rFonts w:ascii="Times New Roman" w:eastAsia="TimesNewRomanPSMT" w:hAnsi="Times New Roman"/>
                <w:b/>
                <w:bCs/>
                <w:i/>
                <w:color w:val="000000" w:themeColor="text1"/>
                <w:sz w:val="26"/>
                <w:szCs w:val="26"/>
              </w:rPr>
              <w:t xml:space="preserve">4. </w:t>
            </w:r>
            <w:r w:rsidRPr="001B569C">
              <w:rPr>
                <w:rFonts w:ascii="Times New Roman" w:eastAsia="TimesNewRomanPSMT" w:hAnsi="Times New Roman"/>
                <w:b/>
                <w:bCs/>
                <w:color w:val="000000" w:themeColor="text1"/>
                <w:sz w:val="26"/>
                <w:szCs w:val="26"/>
              </w:rPr>
              <w:t xml:space="preserve"> Thuế giá trị gia tăng.</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4.1   Khái niệm và tác dụng</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4.2   Ưu điểm của thuế GTGT</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4.3   Hàng hóa và dịch vụ không thuộc diện thuế GTGT</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4.4   Căn cú tính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lastRenderedPageBreak/>
              <w:t>4.5   Phương pháp tính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4.6   Hoàn thiện luật thuế GTGT trong giai đoạn 2010-2020</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nl-NL"/>
              </w:rPr>
            </w:pPr>
            <w:r w:rsidRPr="001B569C">
              <w:rPr>
                <w:rFonts w:ascii="Times New Roman" w:hAnsi="Times New Roman"/>
                <w:color w:val="000000" w:themeColor="text1"/>
                <w:lang w:val="nl-NL"/>
              </w:rPr>
              <w:t>4.7   Hoàn thuế GTGT</w:t>
            </w:r>
          </w:p>
          <w:p w:rsidR="00920996" w:rsidRPr="001B569C" w:rsidRDefault="00920996" w:rsidP="00920996">
            <w:pPr>
              <w:autoSpaceDE w:val="0"/>
              <w:autoSpaceDN w:val="0"/>
              <w:adjustRightInd w:val="0"/>
              <w:spacing w:line="360" w:lineRule="auto"/>
              <w:rPr>
                <w:rFonts w:ascii="Times New Roman" w:eastAsia="TimesNewRomanPSMT" w:hAnsi="Times New Roman"/>
                <w:b/>
                <w:bCs/>
                <w:color w:val="000000" w:themeColor="text1"/>
                <w:sz w:val="26"/>
                <w:szCs w:val="26"/>
                <w:lang w:val="nl-NL"/>
              </w:rPr>
            </w:pPr>
            <w:r w:rsidRPr="001B569C">
              <w:rPr>
                <w:rFonts w:ascii="Times New Roman" w:eastAsia="TimesNewRomanPSMT" w:hAnsi="Times New Roman"/>
                <w:b/>
                <w:bCs/>
                <w:i/>
                <w:color w:val="000000" w:themeColor="text1"/>
                <w:sz w:val="26"/>
                <w:szCs w:val="26"/>
                <w:lang w:val="nl-NL"/>
              </w:rPr>
              <w:t>5.</w:t>
            </w:r>
            <w:r w:rsidRPr="001B569C">
              <w:rPr>
                <w:rFonts w:ascii="Times New Roman" w:eastAsia="TimesNewRomanPSMT" w:hAnsi="Times New Roman"/>
                <w:b/>
                <w:bCs/>
                <w:color w:val="000000" w:themeColor="text1"/>
                <w:sz w:val="26"/>
                <w:szCs w:val="26"/>
                <w:lang w:val="nl-NL"/>
              </w:rPr>
              <w:t xml:space="preserve"> Thuế thu nhập doanh nghiệp</w:t>
            </w:r>
          </w:p>
          <w:p w:rsidR="00920996" w:rsidRPr="001B569C" w:rsidRDefault="00920996" w:rsidP="00920996">
            <w:pPr>
              <w:numPr>
                <w:ilvl w:val="1"/>
                <w:numId w:val="75"/>
              </w:num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Khái niện và tác dụng</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5.2    Đối tượng nộp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5.3    Thu nhâp chịu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5.4    Thu nhâp miễn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5.5    Căn cứ tính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5.6    Khai thuế, nộp thuế và quyết toán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5.7    Chuyễn lỗ</w:t>
            </w:r>
          </w:p>
          <w:p w:rsidR="00920996" w:rsidRPr="001B569C" w:rsidRDefault="00920996" w:rsidP="00920996">
            <w:pPr>
              <w:autoSpaceDE w:val="0"/>
              <w:autoSpaceDN w:val="0"/>
              <w:adjustRightInd w:val="0"/>
              <w:spacing w:line="360" w:lineRule="auto"/>
              <w:rPr>
                <w:rFonts w:ascii="Times New Roman" w:eastAsia="TimesNewRomanPSMT" w:hAnsi="Times New Roman"/>
                <w:b/>
                <w:bCs/>
                <w:color w:val="000000" w:themeColor="text1"/>
                <w:sz w:val="26"/>
                <w:szCs w:val="26"/>
              </w:rPr>
            </w:pPr>
            <w:r w:rsidRPr="001B569C">
              <w:rPr>
                <w:rFonts w:ascii="Times New Roman" w:eastAsia="TimesNewRomanPSMT" w:hAnsi="Times New Roman"/>
                <w:b/>
                <w:bCs/>
                <w:i/>
                <w:color w:val="000000" w:themeColor="text1"/>
                <w:sz w:val="26"/>
                <w:szCs w:val="26"/>
              </w:rPr>
              <w:t>6.</w:t>
            </w:r>
            <w:r w:rsidRPr="001B569C">
              <w:rPr>
                <w:rFonts w:ascii="Times New Roman" w:eastAsia="TimesNewRomanPSMT" w:hAnsi="Times New Roman"/>
                <w:b/>
                <w:bCs/>
                <w:color w:val="000000" w:themeColor="text1"/>
                <w:sz w:val="26"/>
                <w:szCs w:val="26"/>
              </w:rPr>
              <w:t xml:space="preserve"> Thuế thu nhập cá nhân</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6.1   Khái niệm và tác dụng</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6.2   Đặc điểm của thuế thu nhập cá nhân</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6.3   Đối tượng nộp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6.4   Các khoản thu nhập chịu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6.5   Các khoản thu nhập được miễn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6.6   Căn cứ tính thuế đối với thu nhập từ kinh doanh, thu nhập từ tiền lương tiền công</w:t>
            </w:r>
          </w:p>
          <w:p w:rsidR="00920996" w:rsidRPr="001B569C" w:rsidRDefault="00920996" w:rsidP="00920996">
            <w:pPr>
              <w:tabs>
                <w:tab w:val="left" w:pos="737"/>
              </w:tabs>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6.7   Khấu trừ, kê khai, quyết toán thuế TNCN</w:t>
            </w:r>
          </w:p>
          <w:p w:rsidR="00D33D44" w:rsidRPr="001B569C" w:rsidRDefault="00920996" w:rsidP="00920996">
            <w:pPr>
              <w:tabs>
                <w:tab w:val="left" w:pos="737"/>
              </w:tabs>
              <w:autoSpaceDE w:val="0"/>
              <w:autoSpaceDN w:val="0"/>
              <w:adjustRightInd w:val="0"/>
              <w:spacing w:line="360" w:lineRule="auto"/>
              <w:rPr>
                <w:rFonts w:ascii="Times New Roman" w:hAnsi="Times New Roman"/>
                <w:b/>
                <w:color w:val="000000" w:themeColor="text1"/>
                <w:szCs w:val="28"/>
              </w:rPr>
            </w:pPr>
            <w:r w:rsidRPr="001B569C">
              <w:rPr>
                <w:rFonts w:ascii="Times New Roman" w:hAnsi="Times New Roman"/>
                <w:color w:val="000000" w:themeColor="text1"/>
              </w:rPr>
              <w:t>6.8   Hoàn thuế</w:t>
            </w:r>
          </w:p>
        </w:tc>
        <w:tc>
          <w:tcPr>
            <w:tcW w:w="84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920996"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16</w:t>
            </w:r>
          </w:p>
        </w:tc>
        <w:tc>
          <w:tcPr>
            <w:tcW w:w="102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w:t>
            </w:r>
          </w:p>
        </w:tc>
        <w:tc>
          <w:tcPr>
            <w:tcW w:w="930" w:type="dxa"/>
            <w:tcBorders>
              <w:top w:val="single" w:sz="5" w:space="0" w:color="000000"/>
              <w:left w:val="single" w:sz="5" w:space="0" w:color="000000"/>
              <w:bottom w:val="single" w:sz="4" w:space="0" w:color="000000"/>
              <w:right w:val="single" w:sz="5" w:space="0" w:color="000000"/>
            </w:tcBorders>
            <w:vAlign w:val="center"/>
          </w:tcPr>
          <w:p w:rsidR="00D33D44" w:rsidRPr="001B569C" w:rsidRDefault="00D33D44" w:rsidP="00680554">
            <w:pPr>
              <w:spacing w:line="360" w:lineRule="auto"/>
              <w:contextualSpacing/>
              <w:jc w:val="both"/>
              <w:rPr>
                <w:rFonts w:ascii="Times New Roman" w:hAnsi="Times New Roman"/>
                <w:color w:val="000000" w:themeColor="text1"/>
                <w:szCs w:val="28"/>
              </w:rPr>
            </w:pPr>
          </w:p>
        </w:tc>
      </w:tr>
      <w:tr w:rsidR="00D33D44" w:rsidRPr="001B569C" w:rsidTr="00C51A5B">
        <w:tc>
          <w:tcPr>
            <w:tcW w:w="72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p>
        </w:tc>
        <w:tc>
          <w:tcPr>
            <w:tcW w:w="4920" w:type="dxa"/>
            <w:tcBorders>
              <w:top w:val="single" w:sz="4" w:space="0" w:color="auto"/>
              <w:left w:val="single" w:sz="4" w:space="0" w:color="auto"/>
              <w:bottom w:val="single" w:sz="4" w:space="0" w:color="auto"/>
              <w:right w:val="single" w:sz="4" w:space="0" w:color="auto"/>
            </w:tcBorders>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Tổng cộng</w:t>
            </w:r>
          </w:p>
        </w:tc>
        <w:tc>
          <w:tcPr>
            <w:tcW w:w="84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60</w:t>
            </w:r>
          </w:p>
        </w:tc>
        <w:tc>
          <w:tcPr>
            <w:tcW w:w="102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28</w:t>
            </w:r>
          </w:p>
        </w:tc>
        <w:tc>
          <w:tcPr>
            <w:tcW w:w="93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30</w:t>
            </w:r>
          </w:p>
        </w:tc>
        <w:tc>
          <w:tcPr>
            <w:tcW w:w="930" w:type="dxa"/>
            <w:tcBorders>
              <w:top w:val="single" w:sz="4" w:space="0" w:color="auto"/>
              <w:left w:val="single" w:sz="4" w:space="0" w:color="auto"/>
              <w:bottom w:val="single" w:sz="4" w:space="0" w:color="auto"/>
              <w:right w:val="single" w:sz="4" w:space="0" w:color="auto"/>
            </w:tcBorders>
            <w:vAlign w:val="center"/>
          </w:tcPr>
          <w:p w:rsidR="00D33D44" w:rsidRPr="001B569C" w:rsidRDefault="00D33D44" w:rsidP="00680554">
            <w:pPr>
              <w:spacing w:line="360" w:lineRule="auto"/>
              <w:contextualSpacing/>
              <w:jc w:val="both"/>
              <w:rPr>
                <w:rFonts w:ascii="Times New Roman" w:hAnsi="Times New Roman"/>
                <w:b/>
                <w:color w:val="000000" w:themeColor="text1"/>
                <w:spacing w:val="-4"/>
                <w:szCs w:val="28"/>
                <w:lang w:val="en-GB"/>
              </w:rPr>
            </w:pPr>
            <w:r w:rsidRPr="001B569C">
              <w:rPr>
                <w:rFonts w:ascii="Times New Roman" w:hAnsi="Times New Roman"/>
                <w:b/>
                <w:color w:val="000000" w:themeColor="text1"/>
                <w:spacing w:val="-4"/>
                <w:szCs w:val="28"/>
                <w:lang w:val="en-GB"/>
              </w:rPr>
              <w:t>2</w:t>
            </w:r>
          </w:p>
        </w:tc>
      </w:tr>
    </w:tbl>
    <w:p w:rsidR="00D33D44" w:rsidRPr="001B569C" w:rsidRDefault="00D33D44" w:rsidP="00680554">
      <w:pPr>
        <w:spacing w:line="360" w:lineRule="auto"/>
        <w:contextualSpacing/>
        <w:jc w:val="both"/>
        <w:rPr>
          <w:rFonts w:ascii="Times New Roman" w:hAnsi="Times New Roman"/>
          <w:b/>
          <w:color w:val="000000" w:themeColor="text1"/>
          <w:szCs w:val="28"/>
          <w:lang w:val="en-GB"/>
        </w:rPr>
      </w:pPr>
    </w:p>
    <w:p w:rsidR="00D33D44" w:rsidRPr="001B569C" w:rsidRDefault="00D33D44" w:rsidP="00D14EB2">
      <w:pPr>
        <w:spacing w:line="360" w:lineRule="auto"/>
        <w:contextualSpacing/>
        <w:jc w:val="center"/>
        <w:rPr>
          <w:rFonts w:ascii="Times New Roman" w:hAnsi="Times New Roman"/>
          <w:b/>
          <w:color w:val="000000" w:themeColor="text1"/>
          <w:szCs w:val="28"/>
          <w:lang w:val="en-GB"/>
        </w:rPr>
      </w:pPr>
      <w:r w:rsidRPr="001B569C">
        <w:rPr>
          <w:rFonts w:ascii="Times New Roman" w:hAnsi="Times New Roman"/>
          <w:b/>
          <w:color w:val="000000" w:themeColor="text1"/>
          <w:szCs w:val="28"/>
          <w:lang w:val="en-GB"/>
        </w:rPr>
        <w:t>Chương 1: ĐỊNH GIÁ VÀ QUYẾT ĐỊNH ĐẦU TƯ CHỨNG KHOÁN VỐN</w:t>
      </w:r>
    </w:p>
    <w:p w:rsidR="00920996" w:rsidRPr="001B569C" w:rsidRDefault="00920996" w:rsidP="00920996">
      <w:pPr>
        <w:tabs>
          <w:tab w:val="right" w:pos="9356"/>
        </w:tabs>
        <w:spacing w:line="360" w:lineRule="auto"/>
        <w:contextualSpacing/>
        <w:jc w:val="both"/>
        <w:rPr>
          <w:rFonts w:ascii="Times New Roman" w:hAnsi="Times New Roman"/>
          <w:i/>
          <w:color w:val="000000" w:themeColor="text1"/>
          <w:szCs w:val="28"/>
          <w:lang w:val="de-DE"/>
        </w:rPr>
      </w:pPr>
      <w:r w:rsidRPr="001B569C">
        <w:rPr>
          <w:rFonts w:ascii="Times New Roman" w:hAnsi="Times New Roman"/>
          <w:i/>
          <w:color w:val="000000" w:themeColor="text1"/>
          <w:szCs w:val="28"/>
          <w:lang w:val="en-GB"/>
        </w:rPr>
        <w:tab/>
        <w:t>Thời gian: 12 giờ</w:t>
      </w:r>
    </w:p>
    <w:p w:rsidR="00920996" w:rsidRPr="001B569C" w:rsidRDefault="00920996" w:rsidP="00D14EB2">
      <w:pPr>
        <w:spacing w:line="360" w:lineRule="auto"/>
        <w:contextualSpacing/>
        <w:jc w:val="center"/>
        <w:rPr>
          <w:rFonts w:ascii="Times New Roman" w:hAnsi="Times New Roman"/>
          <w:b/>
          <w:color w:val="000000" w:themeColor="text1"/>
          <w:szCs w:val="28"/>
          <w:lang w:val="de-DE"/>
        </w:rPr>
      </w:pPr>
    </w:p>
    <w:p w:rsidR="00D33D44" w:rsidRPr="001B569C" w:rsidRDefault="00D33D44" w:rsidP="00680554">
      <w:pPr>
        <w:tabs>
          <w:tab w:val="right" w:pos="9356"/>
        </w:tabs>
        <w:spacing w:line="360" w:lineRule="auto"/>
        <w:contextualSpacing/>
        <w:jc w:val="both"/>
        <w:rPr>
          <w:rFonts w:ascii="Times New Roman" w:hAnsi="Times New Roman"/>
          <w:i/>
          <w:color w:val="000000" w:themeColor="text1"/>
          <w:szCs w:val="28"/>
          <w:lang w:val="de-DE"/>
        </w:rPr>
      </w:pPr>
      <w:r w:rsidRPr="001B569C">
        <w:rPr>
          <w:rFonts w:ascii="Times New Roman" w:hAnsi="Times New Roman"/>
          <w:b/>
          <w:color w:val="000000" w:themeColor="text1"/>
          <w:szCs w:val="28"/>
          <w:lang w:val="en-GB"/>
        </w:rPr>
        <w:t xml:space="preserve">1. Giới thiệu chung về cổ phiếu </w:t>
      </w:r>
      <w:r w:rsidRPr="001B569C">
        <w:rPr>
          <w:rFonts w:ascii="Times New Roman" w:hAnsi="Times New Roman"/>
          <w:b/>
          <w:color w:val="000000" w:themeColor="text1"/>
          <w:szCs w:val="28"/>
          <w:lang w:val="en-GB"/>
        </w:rPr>
        <w:tab/>
      </w:r>
      <w:r w:rsidRPr="001B569C">
        <w:rPr>
          <w:rFonts w:ascii="Times New Roman" w:hAnsi="Times New Roman"/>
          <w:i/>
          <w:color w:val="000000" w:themeColor="text1"/>
          <w:szCs w:val="28"/>
          <w:lang w:val="en-GB"/>
        </w:rPr>
        <w:t>Thời gian: 1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1.1. Giới thiệu</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1.2. Phân loại</w:t>
      </w:r>
    </w:p>
    <w:p w:rsidR="00D33D44" w:rsidRPr="001B569C" w:rsidRDefault="00D33D44" w:rsidP="00680554">
      <w:pPr>
        <w:tabs>
          <w:tab w:val="right" w:pos="9356"/>
        </w:tabs>
        <w:spacing w:line="360" w:lineRule="auto"/>
        <w:contextualSpacing/>
        <w:jc w:val="both"/>
        <w:rPr>
          <w:rFonts w:ascii="Times New Roman" w:hAnsi="Times New Roman"/>
          <w:i/>
          <w:color w:val="000000" w:themeColor="text1"/>
          <w:szCs w:val="28"/>
          <w:lang w:val="de-DE"/>
        </w:rPr>
      </w:pPr>
      <w:r w:rsidRPr="001B569C">
        <w:rPr>
          <w:rFonts w:ascii="Times New Roman" w:hAnsi="Times New Roman"/>
          <w:b/>
          <w:color w:val="000000" w:themeColor="text1"/>
          <w:szCs w:val="28"/>
          <w:lang w:val="de-DE"/>
        </w:rPr>
        <w:t xml:space="preserve">2. Định giá cổ phiếu thường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2,5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2.1. Khái niệm cổ phiếu thường</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2.2. Đặc điểm</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 Các hình thức giá trị của cổ phiếu thường</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2.4. Định giá cổ phiếu thường</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de-DE"/>
        </w:rPr>
        <w:t xml:space="preserve">2.4.1. </w:t>
      </w:r>
      <w:r w:rsidRPr="001B569C">
        <w:rPr>
          <w:rFonts w:ascii="Times New Roman" w:hAnsi="Times New Roman"/>
          <w:color w:val="000000" w:themeColor="text1"/>
          <w:szCs w:val="28"/>
          <w:lang w:val="en-GB"/>
        </w:rPr>
        <w:t>Mô hình Gordon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2.4.2. Mô hình CAPM</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2.4.3. Hệ số P/E</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2.5. Thuận lợi và khó khăn khi phát hành cổ phiếu thường</w:t>
      </w:r>
    </w:p>
    <w:p w:rsidR="00D33D44" w:rsidRPr="001B569C" w:rsidRDefault="00D33D44" w:rsidP="00680554">
      <w:pPr>
        <w:tabs>
          <w:tab w:val="right" w:pos="9356"/>
        </w:tabs>
        <w:spacing w:line="360" w:lineRule="auto"/>
        <w:contextualSpacing/>
        <w:jc w:val="both"/>
        <w:rPr>
          <w:rFonts w:ascii="Times New Roman" w:hAnsi="Times New Roman"/>
          <w:i/>
          <w:color w:val="000000" w:themeColor="text1"/>
          <w:szCs w:val="28"/>
          <w:lang w:val="en-GB"/>
        </w:rPr>
      </w:pPr>
      <w:r w:rsidRPr="001B569C">
        <w:rPr>
          <w:rFonts w:ascii="Times New Roman" w:hAnsi="Times New Roman"/>
          <w:b/>
          <w:color w:val="000000" w:themeColor="text1"/>
          <w:szCs w:val="28"/>
          <w:lang w:val="en-GB"/>
        </w:rPr>
        <w:t xml:space="preserve">3. Định giá cổ phiếu ưu đãi </w:t>
      </w:r>
      <w:r w:rsidRPr="001B569C">
        <w:rPr>
          <w:rFonts w:ascii="Times New Roman" w:hAnsi="Times New Roman"/>
          <w:b/>
          <w:color w:val="000000" w:themeColor="text1"/>
          <w:szCs w:val="28"/>
          <w:lang w:val="en-GB"/>
        </w:rPr>
        <w:tab/>
      </w:r>
      <w:r w:rsidRPr="001B569C">
        <w:rPr>
          <w:rFonts w:ascii="Times New Roman" w:hAnsi="Times New Roman"/>
          <w:i/>
          <w:color w:val="000000" w:themeColor="text1"/>
          <w:szCs w:val="28"/>
          <w:lang w:val="en-GB"/>
        </w:rPr>
        <w:t>Thời gian: 2,5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3.1. Khái niệm cổ phiếu ưu đãi</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3.2. Đặc điểm của cổ phiếu ưu đãi</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3.3. Phân loại</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en-GB"/>
        </w:rPr>
      </w:pPr>
      <w:r w:rsidRPr="001B569C">
        <w:rPr>
          <w:rFonts w:ascii="Times New Roman" w:hAnsi="Times New Roman"/>
          <w:color w:val="000000" w:themeColor="text1"/>
          <w:szCs w:val="28"/>
          <w:lang w:val="en-GB"/>
        </w:rPr>
        <w:t>3.4. Định giá cổ phiếu ưu đãi</w:t>
      </w:r>
    </w:p>
    <w:p w:rsidR="00D33D44" w:rsidRPr="001B569C" w:rsidRDefault="00D33D44" w:rsidP="00680554">
      <w:pPr>
        <w:tabs>
          <w:tab w:val="right" w:pos="9356"/>
        </w:tabs>
        <w:spacing w:line="360" w:lineRule="auto"/>
        <w:contextualSpacing/>
        <w:jc w:val="both"/>
        <w:rPr>
          <w:rFonts w:ascii="Times New Roman" w:hAnsi="Times New Roman"/>
          <w:i/>
          <w:color w:val="000000" w:themeColor="text1"/>
          <w:szCs w:val="28"/>
          <w:lang w:val="de-DE"/>
        </w:rPr>
      </w:pPr>
      <w:r w:rsidRPr="001B569C">
        <w:rPr>
          <w:rFonts w:ascii="Times New Roman" w:hAnsi="Times New Roman"/>
          <w:b/>
          <w:i/>
          <w:color w:val="000000" w:themeColor="text1"/>
          <w:szCs w:val="28"/>
          <w:lang w:val="en-GB"/>
        </w:rPr>
        <w:t xml:space="preserve">* Thực hành: </w:t>
      </w:r>
      <w:r w:rsidRPr="001B569C">
        <w:rPr>
          <w:rFonts w:ascii="Times New Roman" w:hAnsi="Times New Roman"/>
          <w:color w:val="000000" w:themeColor="text1"/>
          <w:szCs w:val="28"/>
          <w:lang w:val="en-GB"/>
        </w:rPr>
        <w:tab/>
      </w:r>
      <w:r w:rsidRPr="001B569C">
        <w:rPr>
          <w:rFonts w:ascii="Times New Roman" w:hAnsi="Times New Roman"/>
          <w:i/>
          <w:color w:val="000000" w:themeColor="text1"/>
          <w:szCs w:val="28"/>
          <w:lang w:val="en-GB"/>
        </w:rPr>
        <w:t>Thời gian: 6 giờ</w:t>
      </w:r>
    </w:p>
    <w:p w:rsidR="00D33D44" w:rsidRPr="001B569C" w:rsidRDefault="00D33D44" w:rsidP="00D14EB2">
      <w:pPr>
        <w:spacing w:line="360" w:lineRule="auto"/>
        <w:contextualSpacing/>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Chương 2: ĐỊNH GIÁ VÀ QUYẾT ĐỊNH ĐẦU TƯ CHỨNG KHOÁN NỢ</w:t>
      </w:r>
    </w:p>
    <w:p w:rsidR="00920996" w:rsidRPr="001B569C" w:rsidRDefault="00920996" w:rsidP="00920996">
      <w:pPr>
        <w:tabs>
          <w:tab w:val="right" w:pos="9356"/>
        </w:tabs>
        <w:spacing w:line="360" w:lineRule="auto"/>
        <w:contextualSpacing/>
        <w:jc w:val="both"/>
        <w:rPr>
          <w:rFonts w:ascii="Times New Roman" w:hAnsi="Times New Roman"/>
          <w:i/>
          <w:color w:val="000000" w:themeColor="text1"/>
          <w:szCs w:val="28"/>
          <w:lang w:val="de-DE"/>
        </w:rPr>
      </w:pPr>
      <w:r w:rsidRPr="001B569C">
        <w:rPr>
          <w:rFonts w:ascii="Times New Roman" w:hAnsi="Times New Roman"/>
          <w:i/>
          <w:color w:val="000000" w:themeColor="text1"/>
          <w:szCs w:val="28"/>
          <w:lang w:val="de-DE"/>
        </w:rPr>
        <w:tab/>
        <w:t>Thời gian: 12 giờ</w:t>
      </w:r>
    </w:p>
    <w:p w:rsidR="00D33D44" w:rsidRPr="001B569C" w:rsidRDefault="00D33D44" w:rsidP="00680554">
      <w:pPr>
        <w:tabs>
          <w:tab w:val="right" w:pos="9214"/>
        </w:tabs>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1. Giới thiệu chung về chứng khoán nợ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1 giờ</w:t>
      </w:r>
    </w:p>
    <w:p w:rsidR="00D33D44" w:rsidRPr="001B569C" w:rsidRDefault="00D33D44" w:rsidP="00680554">
      <w:pPr>
        <w:tabs>
          <w:tab w:val="right" w:pos="9214"/>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1.1. Khái niệm</w:t>
      </w:r>
    </w:p>
    <w:p w:rsidR="00D33D44" w:rsidRPr="001B569C" w:rsidRDefault="00D33D44" w:rsidP="00680554">
      <w:pPr>
        <w:tabs>
          <w:tab w:val="right" w:pos="9214"/>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1.2. Lý do đầu tư vào chứng khoán nợ</w:t>
      </w:r>
    </w:p>
    <w:p w:rsidR="00D33D44" w:rsidRPr="001B569C" w:rsidRDefault="00D33D44" w:rsidP="00680554">
      <w:pPr>
        <w:tabs>
          <w:tab w:val="right" w:pos="9214"/>
        </w:tabs>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2. Chứng khoán nợ ngắn hạn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2 giờ</w:t>
      </w:r>
    </w:p>
    <w:p w:rsidR="00D33D44" w:rsidRPr="001B569C" w:rsidRDefault="00D33D44" w:rsidP="00680554">
      <w:pPr>
        <w:tabs>
          <w:tab w:val="right" w:pos="9214"/>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2.1. Khái niệm</w:t>
      </w:r>
    </w:p>
    <w:p w:rsidR="00D33D44" w:rsidRPr="001B569C" w:rsidRDefault="00D33D44" w:rsidP="00680554">
      <w:pPr>
        <w:tabs>
          <w:tab w:val="right" w:pos="9214"/>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2.2. Đặc điểm</w:t>
      </w:r>
    </w:p>
    <w:p w:rsidR="00D33D44" w:rsidRPr="001B569C" w:rsidRDefault="00D33D44" w:rsidP="00680554">
      <w:pPr>
        <w:tabs>
          <w:tab w:val="right" w:pos="9214"/>
        </w:tabs>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3. Chứng khoán nợ dài hạn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2 giờ</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lastRenderedPageBreak/>
        <w:t>3.1. Khái niệm</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3.2. Đặc điểm</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3.3. Rủi ro khi đầu tư vào trái phiếu</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3.4. Định giá trái phiếu</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3.5. Phân tích sự biến động giá trái phiếu</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3.6. Lợi suất đầu tư trái phiếu</w:t>
      </w:r>
    </w:p>
    <w:p w:rsidR="00D33D44" w:rsidRPr="001B569C" w:rsidRDefault="00D33D44" w:rsidP="00680554">
      <w:pPr>
        <w:tabs>
          <w:tab w:val="right" w:pos="9356"/>
        </w:tabs>
        <w:spacing w:line="360" w:lineRule="auto"/>
        <w:contextualSpacing/>
        <w:jc w:val="both"/>
        <w:rPr>
          <w:rFonts w:ascii="Times New Roman" w:hAnsi="Times New Roman"/>
          <w:i/>
          <w:color w:val="000000" w:themeColor="text1"/>
          <w:szCs w:val="28"/>
          <w:lang w:val="de-DE"/>
        </w:rPr>
      </w:pPr>
      <w:r w:rsidRPr="001B569C">
        <w:rPr>
          <w:rFonts w:ascii="Times New Roman" w:hAnsi="Times New Roman"/>
          <w:b/>
          <w:i/>
          <w:color w:val="000000" w:themeColor="text1"/>
          <w:szCs w:val="28"/>
          <w:lang w:val="de-DE"/>
        </w:rPr>
        <w:t xml:space="preserve">* Thực hành: </w:t>
      </w:r>
      <w:r w:rsidRPr="001B569C">
        <w:rPr>
          <w:rFonts w:ascii="Times New Roman" w:hAnsi="Times New Roman"/>
          <w:color w:val="000000" w:themeColor="text1"/>
          <w:szCs w:val="28"/>
          <w:lang w:val="de-DE"/>
        </w:rPr>
        <w:tab/>
      </w:r>
      <w:r w:rsidRPr="001B569C">
        <w:rPr>
          <w:rFonts w:ascii="Times New Roman" w:hAnsi="Times New Roman"/>
          <w:i/>
          <w:color w:val="000000" w:themeColor="text1"/>
          <w:szCs w:val="28"/>
          <w:lang w:val="de-DE"/>
        </w:rPr>
        <w:t>Thời gian: 6 giờ</w:t>
      </w:r>
    </w:p>
    <w:p w:rsidR="00D33D44" w:rsidRPr="001B569C" w:rsidRDefault="00D33D44" w:rsidP="00680554">
      <w:pPr>
        <w:tabs>
          <w:tab w:val="right" w:pos="9356"/>
        </w:tabs>
        <w:spacing w:line="360" w:lineRule="auto"/>
        <w:contextualSpacing/>
        <w:jc w:val="both"/>
        <w:rPr>
          <w:rFonts w:ascii="Times New Roman" w:hAnsi="Times New Roman"/>
          <w:i/>
          <w:color w:val="000000" w:themeColor="text1"/>
          <w:szCs w:val="28"/>
          <w:lang w:val="de-DE"/>
        </w:rPr>
      </w:pPr>
      <w:r w:rsidRPr="001B569C">
        <w:rPr>
          <w:rFonts w:ascii="Times New Roman" w:hAnsi="Times New Roman"/>
          <w:b/>
          <w:i/>
          <w:color w:val="000000" w:themeColor="text1"/>
          <w:szCs w:val="28"/>
          <w:lang w:val="de-DE"/>
        </w:rPr>
        <w:t xml:space="preserve">* Kiểm tra: </w:t>
      </w:r>
      <w:r w:rsidRPr="001B569C">
        <w:rPr>
          <w:rFonts w:ascii="Times New Roman" w:hAnsi="Times New Roman"/>
          <w:color w:val="000000" w:themeColor="text1"/>
          <w:szCs w:val="28"/>
          <w:lang w:val="de-DE"/>
        </w:rPr>
        <w:tab/>
      </w:r>
      <w:r w:rsidRPr="001B569C">
        <w:rPr>
          <w:rFonts w:ascii="Times New Roman" w:hAnsi="Times New Roman"/>
          <w:i/>
          <w:color w:val="000000" w:themeColor="text1"/>
          <w:szCs w:val="28"/>
          <w:lang w:val="de-DE"/>
        </w:rPr>
        <w:t>Thời gian: 1 giờ</w:t>
      </w:r>
    </w:p>
    <w:p w:rsidR="00D33D44" w:rsidRPr="001B569C" w:rsidRDefault="00D33D44" w:rsidP="00891CEE">
      <w:pPr>
        <w:spacing w:line="360" w:lineRule="auto"/>
        <w:contextualSpacing/>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Chương 3: ĐÒN BẨY HOẠT ĐỘNG, ĐÒN BẨY TÀI CHÍNH</w:t>
      </w:r>
    </w:p>
    <w:p w:rsidR="00D33D44" w:rsidRPr="001B569C" w:rsidRDefault="00D33D44" w:rsidP="00891CEE">
      <w:pPr>
        <w:spacing w:line="360" w:lineRule="auto"/>
        <w:ind w:left="2880" w:firstLine="720"/>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VÀ ĐÒN BẨY TỔNG HỢP</w:t>
      </w:r>
    </w:p>
    <w:p w:rsidR="00920996" w:rsidRPr="001B569C" w:rsidRDefault="00920996" w:rsidP="00920996">
      <w:pPr>
        <w:tabs>
          <w:tab w:val="right" w:pos="9356"/>
        </w:tabs>
        <w:spacing w:line="360" w:lineRule="auto"/>
        <w:contextualSpacing/>
        <w:jc w:val="both"/>
        <w:rPr>
          <w:rFonts w:ascii="Times New Roman" w:hAnsi="Times New Roman"/>
          <w:i/>
          <w:color w:val="000000" w:themeColor="text1"/>
          <w:szCs w:val="28"/>
          <w:lang w:val="de-DE"/>
        </w:rPr>
      </w:pPr>
      <w:r w:rsidRPr="009D640F">
        <w:rPr>
          <w:rFonts w:ascii="Times New Roman" w:hAnsi="Times New Roman"/>
          <w:i/>
          <w:color w:val="000000" w:themeColor="text1"/>
          <w:szCs w:val="28"/>
          <w:lang w:val="de-DE"/>
        </w:rPr>
        <w:tab/>
        <w:t>Thời gian: 10 giờ</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1. Rủi ro của doanh nghiệp </w:t>
      </w:r>
      <w:r w:rsidRPr="001B569C">
        <w:rPr>
          <w:rFonts w:ascii="Times New Roman" w:hAnsi="Times New Roman"/>
          <w:b/>
          <w:color w:val="000000" w:themeColor="text1"/>
          <w:szCs w:val="28"/>
          <w:lang w:val="de-DE"/>
        </w:rPr>
        <w:tab/>
      </w:r>
      <w:r w:rsidRPr="001B569C">
        <w:rPr>
          <w:rFonts w:ascii="Times New Roman" w:hAnsi="Times New Roman"/>
          <w:i/>
          <w:iCs/>
          <w:color w:val="000000" w:themeColor="text1"/>
          <w:spacing w:val="-6"/>
          <w:szCs w:val="28"/>
          <w:lang w:val="de-DE"/>
        </w:rPr>
        <w:t>Thời gian: 0,5 giờ</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1.1. Rủi ro trong kinh doanh</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1.2. Rủi ro tài chính</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2. Đòn bẩy hoạt động </w:t>
      </w:r>
      <w:r w:rsidRPr="001B569C">
        <w:rPr>
          <w:rFonts w:ascii="Times New Roman" w:hAnsi="Times New Roman"/>
          <w:b/>
          <w:color w:val="000000" w:themeColor="text1"/>
          <w:szCs w:val="28"/>
          <w:lang w:val="de-DE"/>
        </w:rPr>
        <w:tab/>
      </w:r>
      <w:r w:rsidR="00920996" w:rsidRPr="001B569C">
        <w:rPr>
          <w:rFonts w:ascii="Times New Roman" w:hAnsi="Times New Roman"/>
          <w:i/>
          <w:iCs/>
          <w:color w:val="000000" w:themeColor="text1"/>
          <w:spacing w:val="-6"/>
          <w:szCs w:val="28"/>
          <w:lang w:val="de-DE"/>
        </w:rPr>
        <w:t>Thời gian: 1,5</w:t>
      </w:r>
      <w:r w:rsidRPr="001B569C">
        <w:rPr>
          <w:rFonts w:ascii="Times New Roman" w:hAnsi="Times New Roman"/>
          <w:i/>
          <w:iCs/>
          <w:color w:val="000000" w:themeColor="text1"/>
          <w:spacing w:val="-6"/>
          <w:szCs w:val="28"/>
          <w:lang w:val="de-DE"/>
        </w:rPr>
        <w:t xml:space="preserve">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2.1. Khái niệm</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2.2. Độ nghiêng của đòn bẩy hoạt động (độ bẩy hoạt động)</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 Điểm hòa vốn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2.3.1. Công dụng của phân tích hòa vốn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2.3.2. Sản lượng hòa vốn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2.3.3. Doanh thu hòa vốn</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2.3.4. Thời điểm hòa vốn</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2.3.5. Sản lượng tại mức lợi nhuận mong muốn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2.4. Quan hệ giữa độ bẩy hoạt động và điểm hòa vốn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2.5. Quan hệ giữa độ bẩy hoạt động và rủi ro doanh nghiệp </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3. Đòn bẩy tài chính </w:t>
      </w:r>
      <w:r w:rsidRPr="001B569C">
        <w:rPr>
          <w:rFonts w:ascii="Times New Roman" w:hAnsi="Times New Roman"/>
          <w:b/>
          <w:color w:val="000000" w:themeColor="text1"/>
          <w:szCs w:val="28"/>
          <w:lang w:val="de-DE"/>
        </w:rPr>
        <w:tab/>
      </w:r>
      <w:r w:rsidRPr="001B569C">
        <w:rPr>
          <w:rFonts w:ascii="Times New Roman" w:hAnsi="Times New Roman"/>
          <w:i/>
          <w:iCs/>
          <w:color w:val="000000" w:themeColor="text1"/>
          <w:spacing w:val="-6"/>
          <w:szCs w:val="28"/>
          <w:lang w:val="de-DE"/>
        </w:rPr>
        <w:t xml:space="preserve">Thời gian: </w:t>
      </w:r>
      <w:r w:rsidR="00920996" w:rsidRPr="001B569C">
        <w:rPr>
          <w:rFonts w:ascii="Times New Roman" w:hAnsi="Times New Roman"/>
          <w:i/>
          <w:iCs/>
          <w:color w:val="000000" w:themeColor="text1"/>
          <w:spacing w:val="-6"/>
          <w:szCs w:val="28"/>
          <w:lang w:val="de-DE"/>
        </w:rPr>
        <w:t>1,5</w:t>
      </w:r>
      <w:r w:rsidRPr="001B569C">
        <w:rPr>
          <w:rFonts w:ascii="Times New Roman" w:hAnsi="Times New Roman"/>
          <w:i/>
          <w:iCs/>
          <w:color w:val="000000" w:themeColor="text1"/>
          <w:spacing w:val="-6"/>
          <w:szCs w:val="28"/>
          <w:lang w:val="de-DE"/>
        </w:rPr>
        <w:t xml:space="preserve">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3.1. Khái niệm</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3.2. Độ nghiêng của đòn bẩy tài chính (độ bẩy tài chính)</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lastRenderedPageBreak/>
        <w:t xml:space="preserve">3.3. Độ bẩy tài chính và rủi ro tài chính </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3.4. Quan hệ giữa EBIT và EPS</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4. Đòn bẩy tổng hợp </w:t>
      </w:r>
      <w:r w:rsidRPr="001B569C">
        <w:rPr>
          <w:rFonts w:ascii="Times New Roman" w:hAnsi="Times New Roman"/>
          <w:b/>
          <w:color w:val="000000" w:themeColor="text1"/>
          <w:szCs w:val="28"/>
          <w:lang w:val="de-DE"/>
        </w:rPr>
        <w:tab/>
      </w:r>
      <w:r w:rsidR="00920996" w:rsidRPr="001B569C">
        <w:rPr>
          <w:rFonts w:ascii="Times New Roman" w:hAnsi="Times New Roman"/>
          <w:i/>
          <w:iCs/>
          <w:color w:val="000000" w:themeColor="text1"/>
          <w:spacing w:val="-6"/>
          <w:szCs w:val="28"/>
          <w:lang w:val="de-DE"/>
        </w:rPr>
        <w:t>Thời gian: 1,5</w:t>
      </w:r>
      <w:r w:rsidRPr="001B569C">
        <w:rPr>
          <w:rFonts w:ascii="Times New Roman" w:hAnsi="Times New Roman"/>
          <w:i/>
          <w:iCs/>
          <w:color w:val="000000" w:themeColor="text1"/>
          <w:spacing w:val="-6"/>
          <w:szCs w:val="28"/>
          <w:lang w:val="de-DE"/>
        </w:rPr>
        <w:t xml:space="preserve">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4.1. Khái niệm</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4.2. Độ nghiêng của đòn bẩy tổng hợp </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 Thực hành </w:t>
      </w:r>
      <w:r w:rsidRPr="001B569C">
        <w:rPr>
          <w:rFonts w:ascii="Times New Roman" w:hAnsi="Times New Roman"/>
          <w:b/>
          <w:color w:val="000000" w:themeColor="text1"/>
          <w:szCs w:val="28"/>
          <w:lang w:val="de-DE"/>
        </w:rPr>
        <w:tab/>
      </w:r>
      <w:r w:rsidRPr="001B569C">
        <w:rPr>
          <w:rFonts w:ascii="Times New Roman" w:hAnsi="Times New Roman"/>
          <w:i/>
          <w:iCs/>
          <w:color w:val="000000" w:themeColor="text1"/>
          <w:spacing w:val="-6"/>
          <w:szCs w:val="28"/>
          <w:lang w:val="de-DE"/>
        </w:rPr>
        <w:t xml:space="preserve">Thời gian: </w:t>
      </w:r>
      <w:r w:rsidR="00920996" w:rsidRPr="001B569C">
        <w:rPr>
          <w:rFonts w:ascii="Times New Roman" w:hAnsi="Times New Roman"/>
          <w:i/>
          <w:iCs/>
          <w:color w:val="000000" w:themeColor="text1"/>
          <w:spacing w:val="-6"/>
          <w:szCs w:val="28"/>
          <w:lang w:val="de-DE"/>
        </w:rPr>
        <w:t>5</w:t>
      </w:r>
      <w:r w:rsidRPr="001B569C">
        <w:rPr>
          <w:rFonts w:ascii="Times New Roman" w:hAnsi="Times New Roman"/>
          <w:i/>
          <w:iCs/>
          <w:color w:val="000000" w:themeColor="text1"/>
          <w:spacing w:val="-6"/>
          <w:szCs w:val="28"/>
          <w:lang w:val="de-DE"/>
        </w:rPr>
        <w:t xml:space="preserve"> giờ</w:t>
      </w:r>
    </w:p>
    <w:p w:rsidR="00920996" w:rsidRPr="001B569C" w:rsidRDefault="00D33D44" w:rsidP="00920996">
      <w:pPr>
        <w:tabs>
          <w:tab w:val="right" w:pos="9356"/>
        </w:tabs>
        <w:spacing w:line="360" w:lineRule="auto"/>
        <w:contextualSpacing/>
        <w:jc w:val="center"/>
        <w:rPr>
          <w:rFonts w:ascii="Times New Roman" w:hAnsi="Times New Roman"/>
          <w:i/>
          <w:color w:val="000000" w:themeColor="text1"/>
          <w:szCs w:val="28"/>
          <w:lang w:val="de-DE"/>
        </w:rPr>
      </w:pPr>
      <w:r w:rsidRPr="001B569C">
        <w:rPr>
          <w:rFonts w:ascii="Times New Roman" w:hAnsi="Times New Roman"/>
          <w:b/>
          <w:color w:val="000000" w:themeColor="text1"/>
          <w:szCs w:val="28"/>
          <w:lang w:val="de-DE"/>
        </w:rPr>
        <w:t>Chương 4: QUYẾT ĐỊNH CHÍNH SÁCH CỔ TỨC</w:t>
      </w:r>
    </w:p>
    <w:p w:rsidR="00920996" w:rsidRPr="001B569C" w:rsidRDefault="00920996" w:rsidP="00920996">
      <w:pPr>
        <w:tabs>
          <w:tab w:val="right" w:pos="9356"/>
        </w:tabs>
        <w:spacing w:line="360" w:lineRule="auto"/>
        <w:contextualSpacing/>
        <w:jc w:val="both"/>
        <w:rPr>
          <w:rFonts w:ascii="Times New Roman" w:hAnsi="Times New Roman"/>
          <w:i/>
          <w:color w:val="000000" w:themeColor="text1"/>
          <w:szCs w:val="28"/>
          <w:lang w:val="de-DE"/>
        </w:rPr>
      </w:pPr>
      <w:r w:rsidRPr="001B569C">
        <w:rPr>
          <w:rFonts w:ascii="Times New Roman" w:hAnsi="Times New Roman"/>
          <w:i/>
          <w:color w:val="000000" w:themeColor="text1"/>
          <w:szCs w:val="28"/>
          <w:lang w:val="de-DE"/>
        </w:rPr>
        <w:tab/>
        <w:t>Thời gian: 10 giờ</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1. Những vấn đề chung về cổ tức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 xml:space="preserve">Thời gian: </w:t>
      </w:r>
      <w:r w:rsidR="00920996" w:rsidRPr="001B569C">
        <w:rPr>
          <w:rFonts w:ascii="Times New Roman" w:hAnsi="Times New Roman"/>
          <w:i/>
          <w:color w:val="000000" w:themeColor="text1"/>
          <w:szCs w:val="28"/>
          <w:lang w:val="de-DE"/>
        </w:rPr>
        <w:t>0,5</w:t>
      </w:r>
      <w:r w:rsidRPr="001B569C">
        <w:rPr>
          <w:rFonts w:ascii="Times New Roman" w:hAnsi="Times New Roman"/>
          <w:i/>
          <w:color w:val="000000" w:themeColor="text1"/>
          <w:szCs w:val="28"/>
          <w:lang w:val="de-DE"/>
        </w:rPr>
        <w:t xml:space="preserve">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1.1. Định nghĩa cổ tức </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1.2. Phân loại cổ tức </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2. Cách thức chi trả cổ tức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 xml:space="preserve">Thời gian: </w:t>
      </w:r>
      <w:r w:rsidR="00920996" w:rsidRPr="001B569C">
        <w:rPr>
          <w:rFonts w:ascii="Times New Roman" w:hAnsi="Times New Roman"/>
          <w:i/>
          <w:color w:val="000000" w:themeColor="text1"/>
          <w:szCs w:val="28"/>
          <w:lang w:val="de-DE"/>
        </w:rPr>
        <w:t>0,5</w:t>
      </w:r>
      <w:r w:rsidRPr="001B569C">
        <w:rPr>
          <w:rFonts w:ascii="Times New Roman" w:hAnsi="Times New Roman"/>
          <w:i/>
          <w:color w:val="000000" w:themeColor="text1"/>
          <w:szCs w:val="28"/>
          <w:lang w:val="de-DE"/>
        </w:rPr>
        <w:t xml:space="preserve">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2.1. Trả cổ tức bằng tiền mặt</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2.2. Trả cổ tức bằng cổ phiếu</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2.3. Trả cổ tức bằng tài sản </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3. Mua lại cổ phiếu </w:t>
      </w:r>
      <w:r w:rsidRPr="001B569C">
        <w:rPr>
          <w:rFonts w:ascii="Times New Roman" w:hAnsi="Times New Roman"/>
          <w:b/>
          <w:color w:val="000000" w:themeColor="text1"/>
          <w:szCs w:val="28"/>
          <w:lang w:val="de-DE"/>
        </w:rPr>
        <w:tab/>
      </w:r>
      <w:r w:rsidRPr="001B569C">
        <w:rPr>
          <w:rFonts w:ascii="Times New Roman" w:hAnsi="Times New Roman"/>
          <w:i/>
          <w:color w:val="000000" w:themeColor="text1"/>
          <w:szCs w:val="28"/>
          <w:lang w:val="de-DE"/>
        </w:rPr>
        <w:t>Thời gian: 1 giờ</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3.1. Khái niệm</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3.2. Lý do vì sao công ty mua lại cổ phiếu</w:t>
      </w:r>
    </w:p>
    <w:p w:rsidR="00D33D44" w:rsidRPr="001B569C" w:rsidRDefault="00D33D44"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3.3. Những bất lợi khi mua lại cổ phiếu</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 Chia tách cổ tức </w:t>
      </w:r>
      <w:r w:rsidRPr="001B569C">
        <w:rPr>
          <w:rFonts w:ascii="Times New Roman" w:hAnsi="Times New Roman"/>
          <w:b/>
          <w:color w:val="000000" w:themeColor="text1"/>
          <w:szCs w:val="28"/>
        </w:rPr>
        <w:tab/>
      </w:r>
      <w:r w:rsidRPr="001B569C">
        <w:rPr>
          <w:rFonts w:ascii="Times New Roman" w:hAnsi="Times New Roman"/>
          <w:i/>
          <w:color w:val="000000" w:themeColor="text1"/>
          <w:szCs w:val="28"/>
          <w:lang w:val="de-DE"/>
        </w:rPr>
        <w:t>Thời gian: 1 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Khái niệm</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Phân biệt trả cổ tức bằng cổ phiếu và chia tách cổ phiếu</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4.3. Lý do vì sao công ty trả cổ tức bằng cổ phiếu hay chia tách cổ phiếu </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5. Chính sách cổ tức và giá trị của công ty </w:t>
      </w:r>
      <w:r w:rsidRPr="001B569C">
        <w:rPr>
          <w:rFonts w:ascii="Times New Roman" w:hAnsi="Times New Roman"/>
          <w:b/>
          <w:color w:val="000000" w:themeColor="text1"/>
          <w:szCs w:val="28"/>
        </w:rPr>
        <w:tab/>
      </w:r>
      <w:r w:rsidRPr="001B569C">
        <w:rPr>
          <w:rFonts w:ascii="Times New Roman" w:hAnsi="Times New Roman"/>
          <w:i/>
          <w:color w:val="000000" w:themeColor="text1"/>
          <w:szCs w:val="28"/>
          <w:lang w:val="de-DE"/>
        </w:rPr>
        <w:t>Thời gian: 2 giờ</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5.1. Khái niệm</w:t>
      </w:r>
    </w:p>
    <w:p w:rsidR="00D33D44" w:rsidRPr="001B569C" w:rsidRDefault="00D33D44"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5.2. Các yếu tố ảnh hưởng đến quyết định chính sách cổ tức </w:t>
      </w:r>
    </w:p>
    <w:p w:rsidR="00D33D44" w:rsidRPr="001B569C" w:rsidRDefault="00D33D44"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5.3. Chính sách cổ tức và giá trị của công ty </w:t>
      </w:r>
    </w:p>
    <w:p w:rsidR="00D33D44" w:rsidRPr="001B569C" w:rsidRDefault="00D33D44" w:rsidP="00680554">
      <w:pPr>
        <w:tabs>
          <w:tab w:val="right" w:pos="9356"/>
        </w:tabs>
        <w:spacing w:line="360" w:lineRule="auto"/>
        <w:contextualSpacing/>
        <w:jc w:val="both"/>
        <w:rPr>
          <w:rFonts w:ascii="Times New Roman" w:hAnsi="Times New Roman"/>
          <w:i/>
          <w:color w:val="000000" w:themeColor="text1"/>
          <w:szCs w:val="28"/>
          <w:lang w:val="de-DE"/>
        </w:rPr>
      </w:pPr>
      <w:r w:rsidRPr="001B569C">
        <w:rPr>
          <w:rFonts w:ascii="Times New Roman" w:hAnsi="Times New Roman"/>
          <w:b/>
          <w:i/>
          <w:color w:val="000000" w:themeColor="text1"/>
          <w:szCs w:val="28"/>
          <w:lang w:val="de-DE"/>
        </w:rPr>
        <w:t xml:space="preserve">* Thực hành: </w:t>
      </w:r>
      <w:r w:rsidRPr="001B569C">
        <w:rPr>
          <w:rFonts w:ascii="Times New Roman" w:hAnsi="Times New Roman"/>
          <w:color w:val="000000" w:themeColor="text1"/>
          <w:szCs w:val="28"/>
          <w:lang w:val="de-DE"/>
        </w:rPr>
        <w:tab/>
      </w:r>
      <w:r w:rsidR="00920996" w:rsidRPr="001B569C">
        <w:rPr>
          <w:rFonts w:ascii="Times New Roman" w:hAnsi="Times New Roman"/>
          <w:i/>
          <w:color w:val="000000" w:themeColor="text1"/>
          <w:szCs w:val="28"/>
          <w:lang w:val="de-DE"/>
        </w:rPr>
        <w:t>Thời gian: 5</w:t>
      </w:r>
      <w:r w:rsidRPr="001B569C">
        <w:rPr>
          <w:rFonts w:ascii="Times New Roman" w:hAnsi="Times New Roman"/>
          <w:i/>
          <w:color w:val="000000" w:themeColor="text1"/>
          <w:szCs w:val="28"/>
          <w:lang w:val="de-DE"/>
        </w:rPr>
        <w:t xml:space="preserve"> giờ</w:t>
      </w:r>
    </w:p>
    <w:p w:rsidR="00920996" w:rsidRPr="001B569C" w:rsidRDefault="00920996" w:rsidP="00E84C75">
      <w:pPr>
        <w:tabs>
          <w:tab w:val="right" w:pos="9356"/>
        </w:tabs>
        <w:spacing w:line="360" w:lineRule="auto"/>
        <w:contextualSpacing/>
        <w:jc w:val="right"/>
        <w:rPr>
          <w:rFonts w:ascii="Times New Roman" w:hAnsi="Times New Roman"/>
          <w:i/>
          <w:color w:val="000000" w:themeColor="text1"/>
          <w:szCs w:val="28"/>
          <w:lang w:val="de-DE"/>
        </w:rPr>
      </w:pPr>
      <w:r w:rsidRPr="001B569C">
        <w:rPr>
          <w:rFonts w:ascii="Times New Roman" w:hAnsi="Times New Roman"/>
          <w:b/>
          <w:color w:val="000000" w:themeColor="text1"/>
          <w:szCs w:val="28"/>
          <w:lang w:val="de-DE"/>
        </w:rPr>
        <w:lastRenderedPageBreak/>
        <w:t>Chương 5: THUẾ</w:t>
      </w:r>
      <w:r w:rsidRPr="001B569C">
        <w:rPr>
          <w:rFonts w:ascii="Times New Roman" w:hAnsi="Times New Roman"/>
          <w:i/>
          <w:color w:val="000000" w:themeColor="text1"/>
          <w:szCs w:val="28"/>
          <w:lang w:val="de-DE"/>
        </w:rPr>
        <w:t xml:space="preserve"> </w:t>
      </w:r>
      <w:r w:rsidR="00E84C75" w:rsidRPr="001B569C">
        <w:rPr>
          <w:rFonts w:ascii="Times New Roman" w:hAnsi="Times New Roman"/>
          <w:i/>
          <w:color w:val="000000" w:themeColor="text1"/>
          <w:szCs w:val="28"/>
          <w:lang w:val="de-DE"/>
        </w:rPr>
        <w:t xml:space="preserve">                      </w:t>
      </w:r>
      <w:r w:rsidRPr="001B569C">
        <w:rPr>
          <w:rFonts w:ascii="Times New Roman" w:hAnsi="Times New Roman"/>
          <w:i/>
          <w:color w:val="000000" w:themeColor="text1"/>
          <w:szCs w:val="28"/>
          <w:lang w:val="de-DE"/>
        </w:rPr>
        <w:t>Thời gian: 1</w:t>
      </w:r>
      <w:r w:rsidR="00E84C75" w:rsidRPr="001B569C">
        <w:rPr>
          <w:rFonts w:ascii="Times New Roman" w:hAnsi="Times New Roman"/>
          <w:i/>
          <w:color w:val="000000" w:themeColor="text1"/>
          <w:szCs w:val="28"/>
          <w:lang w:val="de-DE"/>
        </w:rPr>
        <w:t>6</w:t>
      </w:r>
      <w:r w:rsidRPr="001B569C">
        <w:rPr>
          <w:rFonts w:ascii="Times New Roman" w:hAnsi="Times New Roman"/>
          <w:i/>
          <w:color w:val="000000" w:themeColor="text1"/>
          <w:szCs w:val="28"/>
          <w:lang w:val="de-DE"/>
        </w:rPr>
        <w:t xml:space="preserve"> giờ</w:t>
      </w:r>
    </w:p>
    <w:p w:rsidR="00920996" w:rsidRPr="001B569C" w:rsidRDefault="00920996" w:rsidP="00920996">
      <w:pPr>
        <w:spacing w:line="360" w:lineRule="auto"/>
        <w:contextualSpacing/>
        <w:jc w:val="center"/>
        <w:rPr>
          <w:rFonts w:ascii="Times New Roman" w:hAnsi="Times New Roman"/>
          <w:b/>
          <w:color w:val="000000" w:themeColor="text1"/>
          <w:szCs w:val="28"/>
          <w:lang w:val="de-DE"/>
        </w:rPr>
      </w:pP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lang w:val="de-DE"/>
        </w:rPr>
      </w:pPr>
      <w:r w:rsidRPr="001B569C">
        <w:rPr>
          <w:rFonts w:ascii="Times New Roman" w:eastAsia="TimesNewRomanPS-BoldMT" w:hAnsi="Times New Roman"/>
          <w:b/>
          <w:bCs/>
          <w:i/>
          <w:color w:val="000000" w:themeColor="text1"/>
          <w:sz w:val="26"/>
          <w:szCs w:val="26"/>
          <w:lang w:val="de-DE"/>
        </w:rPr>
        <w:t xml:space="preserve">1. </w:t>
      </w:r>
      <w:r w:rsidRPr="001B569C">
        <w:rPr>
          <w:rFonts w:ascii="Times New Roman" w:eastAsia="TimesNewRomanPS-BoldMT" w:hAnsi="Times New Roman"/>
          <w:b/>
          <w:bCs/>
          <w:color w:val="000000" w:themeColor="text1"/>
          <w:sz w:val="26"/>
          <w:szCs w:val="26"/>
          <w:lang w:val="de-DE"/>
        </w:rPr>
        <w:t xml:space="preserve"> Tổng quan về thuế</w:t>
      </w:r>
      <w:r w:rsidR="00E84C75" w:rsidRPr="001B569C">
        <w:rPr>
          <w:rFonts w:ascii="Times New Roman" w:hAnsi="Times New Roman"/>
          <w:i/>
          <w:color w:val="000000" w:themeColor="text1"/>
          <w:szCs w:val="28"/>
          <w:lang w:val="de-DE"/>
        </w:rPr>
        <w:t xml:space="preserve"> </w:t>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t>Thời gian: 1 giờ</w:t>
      </w:r>
    </w:p>
    <w:p w:rsidR="00920996" w:rsidRPr="001B569C" w:rsidRDefault="00920996" w:rsidP="00920996">
      <w:pPr>
        <w:numPr>
          <w:ilvl w:val="1"/>
          <w:numId w:val="74"/>
        </w:numPr>
        <w:autoSpaceDE w:val="0"/>
        <w:autoSpaceDN w:val="0"/>
        <w:adjustRightInd w:val="0"/>
        <w:spacing w:line="360" w:lineRule="auto"/>
        <w:rPr>
          <w:rFonts w:ascii="Times New Roman" w:eastAsia="TimesNewRomanPSMT" w:hAnsi="Times New Roman"/>
          <w:color w:val="000000" w:themeColor="text1"/>
          <w:szCs w:val="26"/>
          <w:lang w:val="de-DE"/>
        </w:rPr>
      </w:pPr>
      <w:r w:rsidRPr="001B569C">
        <w:rPr>
          <w:rFonts w:ascii="Times New Roman" w:eastAsia="TimesNewRomanPSMT" w:hAnsi="Times New Roman"/>
          <w:color w:val="000000" w:themeColor="text1"/>
          <w:szCs w:val="26"/>
          <w:lang w:val="de-DE"/>
        </w:rPr>
        <w:t xml:space="preserve"> Khái niệm và bản chất của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Cs w:val="26"/>
          <w:lang w:val="de-DE"/>
        </w:rPr>
      </w:pPr>
      <w:r w:rsidRPr="001B569C">
        <w:rPr>
          <w:rFonts w:ascii="Times New Roman" w:eastAsia="TimesNewRomanPSMT" w:hAnsi="Times New Roman"/>
          <w:color w:val="000000" w:themeColor="text1"/>
          <w:szCs w:val="26"/>
          <w:lang w:val="de-DE"/>
        </w:rPr>
        <w:t>1.2  Hệ thống luật thuế hiện hành</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lang w:val="de-DE"/>
        </w:rPr>
      </w:pPr>
      <w:r w:rsidRPr="001B569C">
        <w:rPr>
          <w:rFonts w:ascii="Times New Roman" w:eastAsia="TimesNewRomanPSMT" w:hAnsi="Times New Roman"/>
          <w:color w:val="000000" w:themeColor="text1"/>
          <w:sz w:val="26"/>
          <w:szCs w:val="26"/>
          <w:lang w:val="de-DE"/>
        </w:rPr>
        <w:t>1.3  Phân loại thuế</w:t>
      </w:r>
    </w:p>
    <w:p w:rsidR="00920996" w:rsidRPr="001B569C" w:rsidRDefault="00920996" w:rsidP="00920996">
      <w:pPr>
        <w:autoSpaceDE w:val="0"/>
        <w:autoSpaceDN w:val="0"/>
        <w:adjustRightInd w:val="0"/>
        <w:spacing w:line="360" w:lineRule="auto"/>
        <w:rPr>
          <w:rFonts w:ascii="Times New Roman" w:eastAsia="TimesNewRomanPS-BoldMT" w:hAnsi="Times New Roman"/>
          <w:b/>
          <w:bCs/>
          <w:color w:val="000000" w:themeColor="text1"/>
          <w:sz w:val="26"/>
          <w:szCs w:val="26"/>
          <w:lang w:val="de-DE"/>
        </w:rPr>
      </w:pPr>
      <w:r w:rsidRPr="001B569C">
        <w:rPr>
          <w:rFonts w:ascii="Times New Roman" w:eastAsia="TimesNewRomanPS-BoldMT" w:hAnsi="Times New Roman"/>
          <w:b/>
          <w:bCs/>
          <w:i/>
          <w:color w:val="000000" w:themeColor="text1"/>
          <w:sz w:val="26"/>
          <w:szCs w:val="26"/>
          <w:lang w:val="de-DE"/>
        </w:rPr>
        <w:t xml:space="preserve">2. </w:t>
      </w:r>
      <w:r w:rsidRPr="001B569C">
        <w:rPr>
          <w:rFonts w:ascii="Times New Roman" w:eastAsia="TimesNewRomanPS-BoldMT" w:hAnsi="Times New Roman"/>
          <w:b/>
          <w:bCs/>
          <w:color w:val="000000" w:themeColor="text1"/>
          <w:sz w:val="26"/>
          <w:szCs w:val="26"/>
          <w:lang w:val="de-DE"/>
        </w:rPr>
        <w:t xml:space="preserve"> Thuế xuất khẩu, thuế nhập khẩu</w:t>
      </w:r>
      <w:r w:rsidR="00E84C75" w:rsidRPr="001B569C">
        <w:rPr>
          <w:rFonts w:ascii="Times New Roman" w:hAnsi="Times New Roman"/>
          <w:i/>
          <w:color w:val="000000" w:themeColor="text1"/>
          <w:szCs w:val="28"/>
          <w:lang w:val="de-DE"/>
        </w:rPr>
        <w:t xml:space="preserve"> </w:t>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t>Thời gian: 3 giờ</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lang w:val="de-DE"/>
        </w:rPr>
      </w:pPr>
      <w:r w:rsidRPr="001B569C">
        <w:rPr>
          <w:rFonts w:ascii="Times New Roman" w:eastAsia="TimesNewRomanPS-BoldMT" w:hAnsi="Times New Roman"/>
          <w:color w:val="000000" w:themeColor="text1"/>
          <w:sz w:val="26"/>
          <w:szCs w:val="26"/>
          <w:lang w:val="de-DE"/>
        </w:rPr>
        <w:t xml:space="preserve">2.1  Khái niệm và tác dụng </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lang w:val="de-DE"/>
        </w:rPr>
      </w:pPr>
      <w:r w:rsidRPr="001B569C">
        <w:rPr>
          <w:rFonts w:ascii="Times New Roman" w:eastAsia="TimesNewRomanPS-BoldMT" w:hAnsi="Times New Roman"/>
          <w:color w:val="000000" w:themeColor="text1"/>
          <w:sz w:val="26"/>
          <w:szCs w:val="26"/>
          <w:lang w:val="de-DE"/>
        </w:rPr>
        <w:t>2.2  Các mặt hàng thuộc diện chịu thuế</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lang w:val="de-DE"/>
        </w:rPr>
      </w:pPr>
      <w:r w:rsidRPr="001B569C">
        <w:rPr>
          <w:rFonts w:ascii="Times New Roman" w:eastAsia="TimesNewRomanPS-BoldMT" w:hAnsi="Times New Roman"/>
          <w:color w:val="000000" w:themeColor="text1"/>
          <w:sz w:val="26"/>
          <w:szCs w:val="26"/>
          <w:lang w:val="de-DE"/>
        </w:rPr>
        <w:t xml:space="preserve">2.3  Hàng hóa không thuộc diện chịu thuế </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lang w:val="de-DE"/>
        </w:rPr>
      </w:pPr>
      <w:r w:rsidRPr="001B569C">
        <w:rPr>
          <w:rFonts w:ascii="Times New Roman" w:eastAsia="TimesNewRomanPS-BoldMT" w:hAnsi="Times New Roman"/>
          <w:color w:val="000000" w:themeColor="text1"/>
          <w:sz w:val="26"/>
          <w:szCs w:val="26"/>
          <w:lang w:val="de-DE"/>
        </w:rPr>
        <w:t>2.4  Người nộp thuế</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lang w:val="de-DE"/>
        </w:rPr>
      </w:pPr>
      <w:r w:rsidRPr="001B569C">
        <w:rPr>
          <w:rFonts w:ascii="Times New Roman" w:eastAsia="TimesNewRomanPS-BoldMT" w:hAnsi="Times New Roman"/>
          <w:color w:val="000000" w:themeColor="text1"/>
          <w:sz w:val="26"/>
          <w:szCs w:val="26"/>
          <w:lang w:val="de-DE"/>
        </w:rPr>
        <w:t>2.5  Cách tính thuế xuất khẩu, nhập khẩu</w:t>
      </w:r>
    </w:p>
    <w:p w:rsidR="00920996" w:rsidRPr="001B569C" w:rsidRDefault="00920996" w:rsidP="00920996">
      <w:pPr>
        <w:tabs>
          <w:tab w:val="right" w:pos="540"/>
          <w:tab w:val="center" w:pos="4536"/>
        </w:tabs>
        <w:autoSpaceDE w:val="0"/>
        <w:autoSpaceDN w:val="0"/>
        <w:adjustRightInd w:val="0"/>
        <w:spacing w:line="360" w:lineRule="auto"/>
        <w:ind w:right="288"/>
        <w:rPr>
          <w:rFonts w:ascii="Times New Roman" w:hAnsi="Times New Roman"/>
          <w:color w:val="000000" w:themeColor="text1"/>
          <w:lang w:val="de-DE"/>
        </w:rPr>
      </w:pPr>
      <w:r w:rsidRPr="001B569C">
        <w:rPr>
          <w:rFonts w:ascii="Times New Roman" w:eastAsia="TimesNewRomanPS-BoldMT" w:hAnsi="Times New Roman"/>
          <w:color w:val="000000" w:themeColor="text1"/>
          <w:sz w:val="26"/>
          <w:szCs w:val="26"/>
          <w:lang w:val="de-DE"/>
        </w:rPr>
        <w:t>2.6  Thuế suất</w:t>
      </w:r>
    </w:p>
    <w:p w:rsidR="00920996" w:rsidRPr="001B569C" w:rsidRDefault="00920996" w:rsidP="00920996">
      <w:pPr>
        <w:tabs>
          <w:tab w:val="right" w:pos="540"/>
          <w:tab w:val="decimal" w:pos="737"/>
          <w:tab w:val="right" w:pos="990"/>
        </w:tabs>
        <w:autoSpaceDE w:val="0"/>
        <w:autoSpaceDN w:val="0"/>
        <w:adjustRightInd w:val="0"/>
        <w:spacing w:line="360" w:lineRule="auto"/>
        <w:ind w:right="288"/>
        <w:rPr>
          <w:rFonts w:ascii="Times New Roman" w:hAnsi="Times New Roman"/>
          <w:color w:val="000000" w:themeColor="text1"/>
          <w:lang w:val="de-DE"/>
        </w:rPr>
      </w:pPr>
      <w:r w:rsidRPr="001B569C">
        <w:rPr>
          <w:rFonts w:ascii="Times New Roman" w:hAnsi="Times New Roman"/>
          <w:color w:val="000000" w:themeColor="text1"/>
          <w:lang w:val="de-DE"/>
        </w:rPr>
        <w:t>2.7   Biện pháp tự vệ</w:t>
      </w:r>
    </w:p>
    <w:p w:rsidR="00920996" w:rsidRPr="001B569C" w:rsidRDefault="00920996" w:rsidP="00920996">
      <w:pPr>
        <w:tabs>
          <w:tab w:val="right" w:pos="540"/>
          <w:tab w:val="decimal" w:pos="990"/>
        </w:tabs>
        <w:autoSpaceDE w:val="0"/>
        <w:autoSpaceDN w:val="0"/>
        <w:adjustRightInd w:val="0"/>
        <w:spacing w:line="360" w:lineRule="auto"/>
        <w:ind w:right="288"/>
        <w:rPr>
          <w:rFonts w:ascii="Times New Roman" w:hAnsi="Times New Roman"/>
          <w:color w:val="000000" w:themeColor="text1"/>
          <w:lang w:val="de-DE"/>
        </w:rPr>
      </w:pPr>
      <w:r w:rsidRPr="001B569C">
        <w:rPr>
          <w:rFonts w:ascii="Times New Roman" w:hAnsi="Times New Roman"/>
          <w:color w:val="000000" w:themeColor="text1"/>
          <w:lang w:val="de-DE"/>
        </w:rPr>
        <w:t>2.8   Hoàn lại thuế xuất khẩu, thuế nhập khẩu</w:t>
      </w:r>
    </w:p>
    <w:p w:rsidR="00920996" w:rsidRPr="001B569C" w:rsidRDefault="00920996" w:rsidP="00920996">
      <w:pPr>
        <w:tabs>
          <w:tab w:val="right" w:pos="540"/>
          <w:tab w:val="decimal" w:pos="990"/>
        </w:tabs>
        <w:autoSpaceDE w:val="0"/>
        <w:autoSpaceDN w:val="0"/>
        <w:adjustRightInd w:val="0"/>
        <w:spacing w:line="360" w:lineRule="auto"/>
        <w:ind w:right="288"/>
        <w:rPr>
          <w:rFonts w:ascii="Times New Roman" w:hAnsi="Times New Roman"/>
          <w:color w:val="000000" w:themeColor="text1"/>
          <w:lang w:val="de-DE"/>
        </w:rPr>
      </w:pPr>
      <w:r w:rsidRPr="001B569C">
        <w:rPr>
          <w:rFonts w:ascii="Times New Roman" w:hAnsi="Times New Roman"/>
          <w:color w:val="000000" w:themeColor="text1"/>
          <w:lang w:val="de-DE"/>
        </w:rPr>
        <w:t>2.9   Thể thức khai báo và thu nộp thuế</w:t>
      </w:r>
    </w:p>
    <w:p w:rsidR="00920996" w:rsidRPr="001B569C" w:rsidRDefault="00920996" w:rsidP="00920996">
      <w:pPr>
        <w:autoSpaceDE w:val="0"/>
        <w:autoSpaceDN w:val="0"/>
        <w:adjustRightInd w:val="0"/>
        <w:spacing w:line="360" w:lineRule="auto"/>
        <w:rPr>
          <w:rFonts w:ascii="Times New Roman" w:eastAsia="TimesNewRomanPS-BoldMT" w:hAnsi="Times New Roman"/>
          <w:b/>
          <w:bCs/>
          <w:color w:val="000000" w:themeColor="text1"/>
          <w:sz w:val="26"/>
          <w:szCs w:val="26"/>
          <w:lang w:val="de-DE"/>
        </w:rPr>
      </w:pPr>
      <w:r w:rsidRPr="001B569C">
        <w:rPr>
          <w:rFonts w:ascii="Times New Roman" w:eastAsia="TimesNewRomanPS-BoldMT" w:hAnsi="Times New Roman"/>
          <w:b/>
          <w:bCs/>
          <w:i/>
          <w:color w:val="000000" w:themeColor="text1"/>
          <w:sz w:val="26"/>
          <w:szCs w:val="26"/>
          <w:lang w:val="de-DE"/>
        </w:rPr>
        <w:t xml:space="preserve">3. </w:t>
      </w:r>
      <w:r w:rsidRPr="001B569C">
        <w:rPr>
          <w:rFonts w:ascii="Times New Roman" w:eastAsia="TimesNewRomanPS-BoldMT" w:hAnsi="Times New Roman"/>
          <w:b/>
          <w:bCs/>
          <w:color w:val="000000" w:themeColor="text1"/>
          <w:sz w:val="26"/>
          <w:szCs w:val="26"/>
          <w:lang w:val="de-DE"/>
        </w:rPr>
        <w:t xml:space="preserve"> Thuế tiêu thụ đặc biệt</w:t>
      </w:r>
      <w:r w:rsidR="00E84C75" w:rsidRPr="001B569C">
        <w:rPr>
          <w:rFonts w:ascii="Times New Roman" w:hAnsi="Times New Roman"/>
          <w:i/>
          <w:color w:val="000000" w:themeColor="text1"/>
          <w:szCs w:val="28"/>
          <w:lang w:val="de-DE"/>
        </w:rPr>
        <w:t xml:space="preserve"> </w:t>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r>
      <w:r w:rsidR="00E84C75" w:rsidRPr="001B569C">
        <w:rPr>
          <w:rFonts w:ascii="Times New Roman" w:hAnsi="Times New Roman"/>
          <w:i/>
          <w:color w:val="000000" w:themeColor="text1"/>
          <w:szCs w:val="28"/>
          <w:lang w:val="de-DE"/>
        </w:rPr>
        <w:tab/>
        <w:t>Thời gian: 3 giờ</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de-DE"/>
        </w:rPr>
      </w:pPr>
      <w:r w:rsidRPr="001B569C">
        <w:rPr>
          <w:rFonts w:ascii="Times New Roman" w:hAnsi="Times New Roman"/>
          <w:color w:val="000000" w:themeColor="text1"/>
          <w:lang w:val="de-DE"/>
        </w:rPr>
        <w:t>3.1    Khái niệm và tác dụng</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de-DE"/>
        </w:rPr>
      </w:pPr>
      <w:r w:rsidRPr="001B569C">
        <w:rPr>
          <w:rFonts w:ascii="Times New Roman" w:hAnsi="Times New Roman"/>
          <w:color w:val="000000" w:themeColor="text1"/>
          <w:lang w:val="de-DE"/>
        </w:rPr>
        <w:t>3.2    Đối tượng chịu thuế và đối tượng nộp thuế</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de-DE"/>
        </w:rPr>
      </w:pPr>
      <w:r w:rsidRPr="001B569C">
        <w:rPr>
          <w:rFonts w:ascii="Times New Roman" w:hAnsi="Times New Roman"/>
          <w:color w:val="000000" w:themeColor="text1"/>
          <w:lang w:val="de-DE"/>
        </w:rPr>
        <w:t>3.3    Các trường hơp hàng hóa không chịu thuế TTDB</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de-DE"/>
        </w:rPr>
      </w:pPr>
      <w:r w:rsidRPr="001B569C">
        <w:rPr>
          <w:rFonts w:ascii="Times New Roman" w:hAnsi="Times New Roman"/>
          <w:color w:val="000000" w:themeColor="text1"/>
          <w:lang w:val="de-DE"/>
        </w:rPr>
        <w:t>3.4    Căn cứ tính thuế</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de-DE"/>
        </w:rPr>
      </w:pPr>
      <w:r w:rsidRPr="001B569C">
        <w:rPr>
          <w:rFonts w:ascii="Times New Roman" w:hAnsi="Times New Roman"/>
          <w:color w:val="000000" w:themeColor="text1"/>
          <w:lang w:val="de-DE"/>
        </w:rPr>
        <w:t>3.5    Phương pháp tính thuế</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de-DE"/>
        </w:rPr>
      </w:pPr>
      <w:r w:rsidRPr="001B569C">
        <w:rPr>
          <w:rFonts w:ascii="Times New Roman" w:hAnsi="Times New Roman"/>
          <w:color w:val="000000" w:themeColor="text1"/>
          <w:lang w:val="de-DE"/>
        </w:rPr>
        <w:t>3.6    Đăng ký – kê khai thuế</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de-DE"/>
        </w:rPr>
      </w:pPr>
      <w:r w:rsidRPr="001B569C">
        <w:rPr>
          <w:rFonts w:ascii="Times New Roman" w:hAnsi="Times New Roman"/>
          <w:color w:val="000000" w:themeColor="text1"/>
          <w:lang w:val="de-DE"/>
        </w:rPr>
        <w:t xml:space="preserve">3.7    Quyết toán thuế </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de-DE"/>
        </w:rPr>
      </w:pPr>
      <w:r w:rsidRPr="001B569C">
        <w:rPr>
          <w:rFonts w:ascii="Times New Roman" w:hAnsi="Times New Roman"/>
          <w:color w:val="000000" w:themeColor="text1"/>
          <w:lang w:val="de-DE"/>
        </w:rPr>
        <w:t>3.8    Ấn định thuế TTDB của cơ quan thuế</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de-DE"/>
        </w:rPr>
      </w:pPr>
      <w:r w:rsidRPr="001B569C">
        <w:rPr>
          <w:rFonts w:ascii="Times New Roman" w:hAnsi="Times New Roman"/>
          <w:color w:val="000000" w:themeColor="text1"/>
          <w:lang w:val="de-DE"/>
        </w:rPr>
        <w:t>3.9    Hoàn thuế</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de-DE"/>
        </w:rPr>
      </w:pPr>
      <w:r w:rsidRPr="001B569C">
        <w:rPr>
          <w:rFonts w:ascii="Times New Roman" w:hAnsi="Times New Roman"/>
          <w:color w:val="000000" w:themeColor="text1"/>
          <w:lang w:val="de-DE"/>
        </w:rPr>
        <w:t>3.10  Miễn giảm thuế</w:t>
      </w:r>
    </w:p>
    <w:p w:rsidR="00920996" w:rsidRPr="001B569C" w:rsidRDefault="00920996" w:rsidP="00920996">
      <w:pPr>
        <w:autoSpaceDE w:val="0"/>
        <w:autoSpaceDN w:val="0"/>
        <w:adjustRightInd w:val="0"/>
        <w:spacing w:line="360" w:lineRule="auto"/>
        <w:rPr>
          <w:rFonts w:ascii="Times New Roman" w:eastAsia="TimesNewRomanPSMT" w:hAnsi="Times New Roman"/>
          <w:b/>
          <w:bCs/>
          <w:color w:val="000000" w:themeColor="text1"/>
          <w:sz w:val="26"/>
          <w:szCs w:val="26"/>
        </w:rPr>
      </w:pPr>
      <w:r w:rsidRPr="001B569C">
        <w:rPr>
          <w:rFonts w:ascii="Times New Roman" w:eastAsia="TimesNewRomanPSMT" w:hAnsi="Times New Roman"/>
          <w:b/>
          <w:bCs/>
          <w:i/>
          <w:color w:val="000000" w:themeColor="text1"/>
          <w:sz w:val="26"/>
          <w:szCs w:val="26"/>
          <w:lang w:val="de-DE"/>
        </w:rPr>
        <w:t xml:space="preserve">4. </w:t>
      </w:r>
      <w:r w:rsidRPr="001B569C">
        <w:rPr>
          <w:rFonts w:ascii="Times New Roman" w:eastAsia="TimesNewRomanPSMT" w:hAnsi="Times New Roman"/>
          <w:b/>
          <w:bCs/>
          <w:color w:val="000000" w:themeColor="text1"/>
          <w:sz w:val="26"/>
          <w:szCs w:val="26"/>
          <w:lang w:val="de-DE"/>
        </w:rPr>
        <w:t xml:space="preserve"> </w:t>
      </w:r>
      <w:r w:rsidRPr="001B569C">
        <w:rPr>
          <w:rFonts w:ascii="Times New Roman" w:eastAsia="TimesNewRomanPSMT" w:hAnsi="Times New Roman"/>
          <w:b/>
          <w:bCs/>
          <w:color w:val="000000" w:themeColor="text1"/>
          <w:sz w:val="26"/>
          <w:szCs w:val="26"/>
        </w:rPr>
        <w:t>Thuế giá trị gia tăng.</w:t>
      </w:r>
      <w:r w:rsidR="00E84C75" w:rsidRPr="001B569C">
        <w:rPr>
          <w:rFonts w:ascii="Times New Roman" w:hAnsi="Times New Roman"/>
          <w:i/>
          <w:color w:val="000000" w:themeColor="text1"/>
          <w:szCs w:val="28"/>
          <w:lang w:val="en-GB"/>
        </w:rPr>
        <w:t xml:space="preserve"> </w:t>
      </w:r>
      <w:r w:rsidR="00E84C75" w:rsidRPr="001B569C">
        <w:rPr>
          <w:rFonts w:ascii="Times New Roman" w:hAnsi="Times New Roman"/>
          <w:i/>
          <w:color w:val="000000" w:themeColor="text1"/>
          <w:szCs w:val="28"/>
          <w:lang w:val="en-GB"/>
        </w:rPr>
        <w:tab/>
      </w:r>
      <w:r w:rsidR="00E84C75" w:rsidRPr="001B569C">
        <w:rPr>
          <w:rFonts w:ascii="Times New Roman" w:hAnsi="Times New Roman"/>
          <w:i/>
          <w:color w:val="000000" w:themeColor="text1"/>
          <w:szCs w:val="28"/>
          <w:lang w:val="en-GB"/>
        </w:rPr>
        <w:tab/>
      </w:r>
      <w:r w:rsidR="00E84C75" w:rsidRPr="001B569C">
        <w:rPr>
          <w:rFonts w:ascii="Times New Roman" w:hAnsi="Times New Roman"/>
          <w:i/>
          <w:color w:val="000000" w:themeColor="text1"/>
          <w:szCs w:val="28"/>
          <w:lang w:val="en-GB"/>
        </w:rPr>
        <w:tab/>
      </w:r>
      <w:r w:rsidR="00E84C75" w:rsidRPr="001B569C">
        <w:rPr>
          <w:rFonts w:ascii="Times New Roman" w:hAnsi="Times New Roman"/>
          <w:i/>
          <w:color w:val="000000" w:themeColor="text1"/>
          <w:szCs w:val="28"/>
          <w:lang w:val="en-GB"/>
        </w:rPr>
        <w:tab/>
      </w:r>
      <w:r w:rsidR="00E84C75" w:rsidRPr="001B569C">
        <w:rPr>
          <w:rFonts w:ascii="Times New Roman" w:hAnsi="Times New Roman"/>
          <w:i/>
          <w:color w:val="000000" w:themeColor="text1"/>
          <w:szCs w:val="28"/>
          <w:lang w:val="en-GB"/>
        </w:rPr>
        <w:tab/>
      </w:r>
      <w:r w:rsidR="00E84C75" w:rsidRPr="001B569C">
        <w:rPr>
          <w:rFonts w:ascii="Times New Roman" w:hAnsi="Times New Roman"/>
          <w:i/>
          <w:color w:val="000000" w:themeColor="text1"/>
          <w:szCs w:val="28"/>
          <w:lang w:val="en-GB"/>
        </w:rPr>
        <w:tab/>
      </w:r>
      <w:r w:rsidR="00E84C75" w:rsidRPr="001B569C">
        <w:rPr>
          <w:rFonts w:ascii="Times New Roman" w:hAnsi="Times New Roman"/>
          <w:i/>
          <w:color w:val="000000" w:themeColor="text1"/>
          <w:szCs w:val="28"/>
          <w:lang w:val="en-GB"/>
        </w:rPr>
        <w:tab/>
        <w:t>Thời gian: 3 giờ</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lastRenderedPageBreak/>
        <w:t>4.1   Khái niệm và tác dụng</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4.2   Ưu điểm của thuế GTGT</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4.3   Hàng hóa và dịch vụ không thuộc diện thuế GTGT</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4.4   Căn cú tính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4.5   Phương pháp tính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4.6   Hoàn thiện luật thuế GTGT trong giai đoạn 2010-2020</w:t>
      </w:r>
    </w:p>
    <w:p w:rsidR="00920996" w:rsidRPr="001B569C" w:rsidRDefault="00920996" w:rsidP="00920996">
      <w:pPr>
        <w:autoSpaceDE w:val="0"/>
        <w:autoSpaceDN w:val="0"/>
        <w:adjustRightInd w:val="0"/>
        <w:spacing w:line="360" w:lineRule="auto"/>
        <w:rPr>
          <w:rFonts w:ascii="Times New Roman" w:hAnsi="Times New Roman"/>
          <w:color w:val="000000" w:themeColor="text1"/>
          <w:lang w:val="nl-NL"/>
        </w:rPr>
      </w:pPr>
      <w:r w:rsidRPr="001B569C">
        <w:rPr>
          <w:rFonts w:ascii="Times New Roman" w:hAnsi="Times New Roman"/>
          <w:color w:val="000000" w:themeColor="text1"/>
          <w:lang w:val="nl-NL"/>
        </w:rPr>
        <w:t>4.7   Hoàn thuế GTGT</w:t>
      </w:r>
    </w:p>
    <w:p w:rsidR="00920996" w:rsidRPr="001B569C" w:rsidRDefault="00920996" w:rsidP="00920996">
      <w:pPr>
        <w:autoSpaceDE w:val="0"/>
        <w:autoSpaceDN w:val="0"/>
        <w:adjustRightInd w:val="0"/>
        <w:spacing w:line="360" w:lineRule="auto"/>
        <w:rPr>
          <w:rFonts w:ascii="Times New Roman" w:eastAsia="TimesNewRomanPSMT" w:hAnsi="Times New Roman"/>
          <w:b/>
          <w:bCs/>
          <w:color w:val="000000" w:themeColor="text1"/>
          <w:sz w:val="26"/>
          <w:szCs w:val="26"/>
          <w:lang w:val="nl-NL"/>
        </w:rPr>
      </w:pPr>
      <w:r w:rsidRPr="001B569C">
        <w:rPr>
          <w:rFonts w:ascii="Times New Roman" w:eastAsia="TimesNewRomanPSMT" w:hAnsi="Times New Roman"/>
          <w:b/>
          <w:bCs/>
          <w:i/>
          <w:color w:val="000000" w:themeColor="text1"/>
          <w:sz w:val="26"/>
          <w:szCs w:val="26"/>
          <w:lang w:val="nl-NL"/>
        </w:rPr>
        <w:t>5.</w:t>
      </w:r>
      <w:r w:rsidRPr="001B569C">
        <w:rPr>
          <w:rFonts w:ascii="Times New Roman" w:eastAsia="TimesNewRomanPSMT" w:hAnsi="Times New Roman"/>
          <w:b/>
          <w:bCs/>
          <w:color w:val="000000" w:themeColor="text1"/>
          <w:sz w:val="26"/>
          <w:szCs w:val="26"/>
          <w:lang w:val="nl-NL"/>
        </w:rPr>
        <w:t xml:space="preserve"> Thuế thu nhập doanh nghiệp</w:t>
      </w:r>
      <w:r w:rsidR="00E84C75" w:rsidRPr="001B569C">
        <w:rPr>
          <w:rFonts w:ascii="Times New Roman" w:hAnsi="Times New Roman"/>
          <w:i/>
          <w:color w:val="000000" w:themeColor="text1"/>
          <w:szCs w:val="28"/>
          <w:lang w:val="nl-NL"/>
        </w:rPr>
        <w:t xml:space="preserve"> </w:t>
      </w:r>
      <w:r w:rsidR="00E84C75" w:rsidRPr="001B569C">
        <w:rPr>
          <w:rFonts w:ascii="Times New Roman" w:hAnsi="Times New Roman"/>
          <w:i/>
          <w:color w:val="000000" w:themeColor="text1"/>
          <w:szCs w:val="28"/>
          <w:lang w:val="nl-NL"/>
        </w:rPr>
        <w:tab/>
      </w:r>
      <w:r w:rsidR="00E84C75" w:rsidRPr="001B569C">
        <w:rPr>
          <w:rFonts w:ascii="Times New Roman" w:hAnsi="Times New Roman"/>
          <w:i/>
          <w:color w:val="000000" w:themeColor="text1"/>
          <w:szCs w:val="28"/>
          <w:lang w:val="nl-NL"/>
        </w:rPr>
        <w:tab/>
      </w:r>
      <w:r w:rsidR="00E84C75" w:rsidRPr="001B569C">
        <w:rPr>
          <w:rFonts w:ascii="Times New Roman" w:hAnsi="Times New Roman"/>
          <w:i/>
          <w:color w:val="000000" w:themeColor="text1"/>
          <w:szCs w:val="28"/>
          <w:lang w:val="nl-NL"/>
        </w:rPr>
        <w:tab/>
      </w:r>
      <w:r w:rsidR="00E84C75" w:rsidRPr="001B569C">
        <w:rPr>
          <w:rFonts w:ascii="Times New Roman" w:hAnsi="Times New Roman"/>
          <w:i/>
          <w:color w:val="000000" w:themeColor="text1"/>
          <w:szCs w:val="28"/>
          <w:lang w:val="nl-NL"/>
        </w:rPr>
        <w:tab/>
      </w:r>
      <w:r w:rsidR="00E84C75" w:rsidRPr="001B569C">
        <w:rPr>
          <w:rFonts w:ascii="Times New Roman" w:hAnsi="Times New Roman"/>
          <w:i/>
          <w:color w:val="000000" w:themeColor="text1"/>
          <w:szCs w:val="28"/>
          <w:lang w:val="nl-NL"/>
        </w:rPr>
        <w:tab/>
      </w:r>
      <w:r w:rsidR="00E84C75" w:rsidRPr="001B569C">
        <w:rPr>
          <w:rFonts w:ascii="Times New Roman" w:hAnsi="Times New Roman"/>
          <w:i/>
          <w:color w:val="000000" w:themeColor="text1"/>
          <w:szCs w:val="28"/>
          <w:lang w:val="nl-NL"/>
        </w:rPr>
        <w:tab/>
        <w:t>Thời gian: 3 giờ</w:t>
      </w:r>
    </w:p>
    <w:p w:rsidR="00920996" w:rsidRPr="001B569C" w:rsidRDefault="00920996" w:rsidP="00920996">
      <w:pPr>
        <w:numPr>
          <w:ilvl w:val="1"/>
          <w:numId w:val="75"/>
        </w:num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Khái niện và tác dụng</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5.2    Đối tượng nộp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5.3    Thu nhâp chịu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5.4    Thu nhâp miễn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5.5    Căn cứ tính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5.6    Khai thuế, nộp thuế và quyết toán thuế</w:t>
      </w:r>
    </w:p>
    <w:p w:rsidR="00920996" w:rsidRPr="001B569C" w:rsidRDefault="00920996" w:rsidP="00920996">
      <w:pPr>
        <w:autoSpaceDE w:val="0"/>
        <w:autoSpaceDN w:val="0"/>
        <w:adjustRightInd w:val="0"/>
        <w:spacing w:line="360" w:lineRule="auto"/>
        <w:rPr>
          <w:rFonts w:ascii="Times New Roman" w:eastAsia="TimesNewRomanPSMT" w:hAnsi="Times New Roman"/>
          <w:color w:val="000000" w:themeColor="text1"/>
          <w:sz w:val="26"/>
          <w:szCs w:val="26"/>
        </w:rPr>
      </w:pPr>
      <w:r w:rsidRPr="001B569C">
        <w:rPr>
          <w:rFonts w:ascii="Times New Roman" w:eastAsia="TimesNewRomanPSMT" w:hAnsi="Times New Roman"/>
          <w:color w:val="000000" w:themeColor="text1"/>
          <w:sz w:val="26"/>
          <w:szCs w:val="26"/>
        </w:rPr>
        <w:t>5.7    Chuyễn lỗ</w:t>
      </w:r>
    </w:p>
    <w:p w:rsidR="00920996" w:rsidRPr="001B569C" w:rsidRDefault="00920996" w:rsidP="00920996">
      <w:pPr>
        <w:autoSpaceDE w:val="0"/>
        <w:autoSpaceDN w:val="0"/>
        <w:adjustRightInd w:val="0"/>
        <w:spacing w:line="360" w:lineRule="auto"/>
        <w:rPr>
          <w:rFonts w:ascii="Times New Roman" w:eastAsia="TimesNewRomanPSMT" w:hAnsi="Times New Roman"/>
          <w:b/>
          <w:bCs/>
          <w:color w:val="000000" w:themeColor="text1"/>
          <w:sz w:val="26"/>
          <w:szCs w:val="26"/>
        </w:rPr>
      </w:pPr>
      <w:r w:rsidRPr="001B569C">
        <w:rPr>
          <w:rFonts w:ascii="Times New Roman" w:eastAsia="TimesNewRomanPSMT" w:hAnsi="Times New Roman"/>
          <w:b/>
          <w:bCs/>
          <w:i/>
          <w:color w:val="000000" w:themeColor="text1"/>
          <w:sz w:val="26"/>
          <w:szCs w:val="26"/>
        </w:rPr>
        <w:t>6.</w:t>
      </w:r>
      <w:r w:rsidRPr="001B569C">
        <w:rPr>
          <w:rFonts w:ascii="Times New Roman" w:eastAsia="TimesNewRomanPSMT" w:hAnsi="Times New Roman"/>
          <w:b/>
          <w:bCs/>
          <w:color w:val="000000" w:themeColor="text1"/>
          <w:sz w:val="26"/>
          <w:szCs w:val="26"/>
        </w:rPr>
        <w:t xml:space="preserve"> Thuế thu nhập cá nhân</w:t>
      </w:r>
      <w:r w:rsidR="00E84C75" w:rsidRPr="001B569C">
        <w:rPr>
          <w:rFonts w:ascii="Times New Roman" w:hAnsi="Times New Roman"/>
          <w:i/>
          <w:color w:val="000000" w:themeColor="text1"/>
          <w:szCs w:val="28"/>
          <w:lang w:val="en-GB"/>
        </w:rPr>
        <w:t xml:space="preserve"> </w:t>
      </w:r>
      <w:r w:rsidR="00E84C75" w:rsidRPr="001B569C">
        <w:rPr>
          <w:rFonts w:ascii="Times New Roman" w:hAnsi="Times New Roman"/>
          <w:i/>
          <w:color w:val="000000" w:themeColor="text1"/>
          <w:szCs w:val="28"/>
          <w:lang w:val="en-GB"/>
        </w:rPr>
        <w:tab/>
      </w:r>
      <w:r w:rsidR="00E84C75" w:rsidRPr="001B569C">
        <w:rPr>
          <w:rFonts w:ascii="Times New Roman" w:hAnsi="Times New Roman"/>
          <w:i/>
          <w:color w:val="000000" w:themeColor="text1"/>
          <w:szCs w:val="28"/>
          <w:lang w:val="en-GB"/>
        </w:rPr>
        <w:tab/>
      </w:r>
      <w:r w:rsidR="00E84C75" w:rsidRPr="001B569C">
        <w:rPr>
          <w:rFonts w:ascii="Times New Roman" w:hAnsi="Times New Roman"/>
          <w:i/>
          <w:color w:val="000000" w:themeColor="text1"/>
          <w:szCs w:val="28"/>
          <w:lang w:val="en-GB"/>
        </w:rPr>
        <w:tab/>
      </w:r>
      <w:r w:rsidR="00E84C75" w:rsidRPr="001B569C">
        <w:rPr>
          <w:rFonts w:ascii="Times New Roman" w:hAnsi="Times New Roman"/>
          <w:i/>
          <w:color w:val="000000" w:themeColor="text1"/>
          <w:szCs w:val="28"/>
          <w:lang w:val="en-GB"/>
        </w:rPr>
        <w:tab/>
      </w:r>
      <w:r w:rsidR="00E84C75" w:rsidRPr="001B569C">
        <w:rPr>
          <w:rFonts w:ascii="Times New Roman" w:hAnsi="Times New Roman"/>
          <w:i/>
          <w:color w:val="000000" w:themeColor="text1"/>
          <w:szCs w:val="28"/>
          <w:lang w:val="en-GB"/>
        </w:rPr>
        <w:tab/>
      </w:r>
      <w:r w:rsidR="00E84C75" w:rsidRPr="001B569C">
        <w:rPr>
          <w:rFonts w:ascii="Times New Roman" w:hAnsi="Times New Roman"/>
          <w:i/>
          <w:color w:val="000000" w:themeColor="text1"/>
          <w:szCs w:val="28"/>
          <w:lang w:val="en-GB"/>
        </w:rPr>
        <w:tab/>
        <w:t>Thời gian: 3 giờ</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6.1   Khái niệm và tác dụng</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6.2   Đặc điểm của thuế thu nhập cá nhân</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6.3   Đối tượng nộp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6.4   Các khoản thu nhập chịu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6.5   Các khoản thu nhập được miễn thuế</w:t>
      </w:r>
    </w:p>
    <w:p w:rsidR="00920996" w:rsidRPr="001B569C" w:rsidRDefault="00920996" w:rsidP="00920996">
      <w:pPr>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6.6   Căn cứ tính thuế đối với thu nhập từ kinh doanh, thu nhập từ tiền lương tiền công</w:t>
      </w:r>
    </w:p>
    <w:p w:rsidR="00920996" w:rsidRPr="001B569C" w:rsidRDefault="00920996" w:rsidP="00920996">
      <w:pPr>
        <w:tabs>
          <w:tab w:val="left" w:pos="737"/>
        </w:tabs>
        <w:autoSpaceDE w:val="0"/>
        <w:autoSpaceDN w:val="0"/>
        <w:adjustRightInd w:val="0"/>
        <w:spacing w:line="360" w:lineRule="auto"/>
        <w:rPr>
          <w:rFonts w:ascii="Times New Roman" w:hAnsi="Times New Roman"/>
          <w:color w:val="000000" w:themeColor="text1"/>
        </w:rPr>
      </w:pPr>
      <w:r w:rsidRPr="001B569C">
        <w:rPr>
          <w:rFonts w:ascii="Times New Roman" w:hAnsi="Times New Roman"/>
          <w:color w:val="000000" w:themeColor="text1"/>
        </w:rPr>
        <w:t>6.7   Khấu trừ, kê khai, quyết toán thuế TNCN</w:t>
      </w:r>
    </w:p>
    <w:p w:rsidR="00920996" w:rsidRPr="001B569C" w:rsidRDefault="00920996" w:rsidP="00920996">
      <w:pPr>
        <w:tabs>
          <w:tab w:val="right" w:pos="9356"/>
        </w:tabs>
        <w:spacing w:line="360" w:lineRule="auto"/>
        <w:contextualSpacing/>
        <w:jc w:val="both"/>
        <w:rPr>
          <w:rFonts w:ascii="Times New Roman" w:hAnsi="Times New Roman"/>
          <w:i/>
          <w:color w:val="000000" w:themeColor="text1"/>
          <w:szCs w:val="28"/>
          <w:lang w:val="de-DE"/>
        </w:rPr>
      </w:pPr>
      <w:r w:rsidRPr="001B569C">
        <w:rPr>
          <w:rFonts w:ascii="Times New Roman" w:hAnsi="Times New Roman"/>
          <w:color w:val="000000" w:themeColor="text1"/>
        </w:rPr>
        <w:t>6.8   Hoàn thuế</w:t>
      </w:r>
    </w:p>
    <w:p w:rsidR="00D33D44" w:rsidRPr="001B569C" w:rsidRDefault="00D33D44" w:rsidP="00680554">
      <w:pPr>
        <w:pStyle w:val="Heading3"/>
        <w:numPr>
          <w:ilvl w:val="0"/>
          <w:numId w:val="61"/>
        </w:numPr>
        <w:spacing w:before="0" w:line="360" w:lineRule="auto"/>
        <w:contextualSpacing/>
        <w:jc w:val="both"/>
        <w:rPr>
          <w:rFonts w:ascii="Times New Roman" w:hAnsi="Times New Roman"/>
          <w:color w:val="000000" w:themeColor="text1"/>
          <w:sz w:val="28"/>
          <w:lang w:val="de-DE"/>
        </w:rPr>
      </w:pPr>
      <w:r w:rsidRPr="001B569C">
        <w:rPr>
          <w:rFonts w:ascii="Times New Roman" w:hAnsi="Times New Roman"/>
          <w:color w:val="000000" w:themeColor="text1"/>
          <w:sz w:val="28"/>
          <w:lang w:val="de-DE"/>
        </w:rPr>
        <w:t>ĐIỀU KIỆN THỰC HIỆN CHƯƠNG TRÌNH:</w:t>
      </w:r>
      <w:bookmarkEnd w:id="58"/>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Phòng học lý thuyết</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Máy tính, máy chiếu projecto</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Đề cương, giáo án, bài giảng môn h</w:t>
      </w:r>
      <w:r w:rsidR="001F5EDF" w:rsidRPr="001B569C">
        <w:rPr>
          <w:rFonts w:ascii="Times New Roman" w:hAnsi="Times New Roman"/>
          <w:color w:val="000000" w:themeColor="text1"/>
          <w:szCs w:val="28"/>
        </w:rPr>
        <w:t>ọc</w:t>
      </w:r>
      <w:r w:rsidRPr="001B569C">
        <w:rPr>
          <w:rFonts w:ascii="Times New Roman" w:hAnsi="Times New Roman"/>
          <w:color w:val="000000" w:themeColor="text1"/>
          <w:szCs w:val="28"/>
        </w:rPr>
        <w:t>, giáo trình, tài liệu tham khảo</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Giáo trình, tài liệu phát tay và các tài liệu liên quan khác: </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Ngân hàng câu hỏi trắc nghiệm môn Tài chính doanh nghiệp</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Câu hỏi, bài tập thực hành</w:t>
      </w:r>
    </w:p>
    <w:p w:rsidR="00D33D44" w:rsidRPr="001B569C" w:rsidRDefault="00D33D44" w:rsidP="00680554">
      <w:pPr>
        <w:pStyle w:val="Heading2"/>
        <w:numPr>
          <w:ilvl w:val="0"/>
          <w:numId w:val="61"/>
        </w:numPr>
        <w:spacing w:before="0" w:after="0" w:line="360" w:lineRule="auto"/>
        <w:contextualSpacing/>
        <w:jc w:val="both"/>
        <w:rPr>
          <w:rFonts w:ascii="Times New Roman" w:hAnsi="Times New Roman"/>
          <w:color w:val="000000" w:themeColor="text1"/>
        </w:rPr>
      </w:pPr>
      <w:bookmarkStart w:id="59" w:name="_Toc480836649"/>
      <w:r w:rsidRPr="001B569C">
        <w:rPr>
          <w:rFonts w:ascii="Times New Roman" w:hAnsi="Times New Roman"/>
          <w:color w:val="000000" w:themeColor="text1"/>
        </w:rPr>
        <w:t>PHƯƠNG PHÁP VÀ NỘI DUNG ĐÁNH GIÁ</w:t>
      </w:r>
      <w:bookmarkEnd w:id="59"/>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lý thuyết với các nội dung đã học có liên hệ với thực tiễn</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 Kiểm tra và đánh giá các bài thảo luận của các nhóm qua các bài tập thực hành.</w:t>
      </w:r>
    </w:p>
    <w:p w:rsidR="00D33D44" w:rsidRPr="001B569C" w:rsidRDefault="00D33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Đánh giá trong quá trình học: </w:t>
      </w:r>
    </w:p>
    <w:p w:rsidR="00D33D44" w:rsidRPr="001B569C" w:rsidRDefault="00D33D44" w:rsidP="00680554">
      <w:pPr>
        <w:numPr>
          <w:ilvl w:val="0"/>
          <w:numId w:val="28"/>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viết (Tự luận và trắc nghiệm);</w:t>
      </w:r>
    </w:p>
    <w:p w:rsidR="00D33D44" w:rsidRPr="001B569C" w:rsidRDefault="00D33D44" w:rsidP="00680554">
      <w:pPr>
        <w:numPr>
          <w:ilvl w:val="0"/>
          <w:numId w:val="28"/>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Thảo luận nhóm</w:t>
      </w:r>
    </w:p>
    <w:p w:rsidR="00D33D44" w:rsidRPr="001B569C" w:rsidRDefault="00D33D44" w:rsidP="00680554">
      <w:pPr>
        <w:numPr>
          <w:ilvl w:val="0"/>
          <w:numId w:val="20"/>
        </w:num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Đánh giá cuối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Kiểm tra theo hình thức: Vấn đáp hoặc viết (Tự luận và trắc nghiệm)</w:t>
      </w:r>
    </w:p>
    <w:p w:rsidR="00D33D44" w:rsidRPr="001B569C" w:rsidRDefault="00D33D44" w:rsidP="00680554">
      <w:pPr>
        <w:pStyle w:val="Heading2"/>
        <w:numPr>
          <w:ilvl w:val="0"/>
          <w:numId w:val="61"/>
        </w:numPr>
        <w:spacing w:before="0" w:after="0" w:line="360" w:lineRule="auto"/>
        <w:contextualSpacing/>
        <w:jc w:val="both"/>
        <w:rPr>
          <w:rFonts w:ascii="Times New Roman" w:hAnsi="Times New Roman"/>
          <w:color w:val="000000" w:themeColor="text1"/>
        </w:rPr>
      </w:pPr>
      <w:bookmarkStart w:id="60" w:name="_Toc480836650"/>
      <w:r w:rsidRPr="001B569C">
        <w:rPr>
          <w:rFonts w:ascii="Times New Roman" w:hAnsi="Times New Roman"/>
          <w:color w:val="000000" w:themeColor="text1"/>
        </w:rPr>
        <w:t>HƯỚNG DẪN CHƯƠNG TRÌNH</w:t>
      </w:r>
      <w:bookmarkEnd w:id="60"/>
    </w:p>
    <w:p w:rsidR="00D33D44" w:rsidRPr="001B569C" w:rsidRDefault="00D33D44" w:rsidP="00680554">
      <w:pPr>
        <w:numPr>
          <w:ilvl w:val="0"/>
          <w:numId w:val="34"/>
        </w:num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Phạm vi áp dụng chương trình:</w:t>
      </w:r>
      <w:r w:rsidRPr="001B569C">
        <w:rPr>
          <w:rFonts w:ascii="Times New Roman" w:hAnsi="Times New Roman"/>
          <w:color w:val="000000" w:themeColor="text1"/>
          <w:szCs w:val="28"/>
        </w:rPr>
        <w:t xml:space="preserve"> CHƯƠNG TRÌNH HỌC PHẦN được sử dụng để giảng dạy cho trình </w:t>
      </w:r>
      <w:r w:rsidR="00FF25C2" w:rsidRPr="001B569C">
        <w:rPr>
          <w:rFonts w:ascii="Times New Roman" w:hAnsi="Times New Roman"/>
          <w:color w:val="000000" w:themeColor="text1"/>
          <w:szCs w:val="28"/>
        </w:rPr>
        <w:t>trung cấp</w:t>
      </w:r>
      <w:r w:rsidRPr="001B569C">
        <w:rPr>
          <w:rFonts w:ascii="Times New Roman" w:hAnsi="Times New Roman"/>
          <w:color w:val="000000" w:themeColor="text1"/>
          <w:szCs w:val="28"/>
        </w:rPr>
        <w:t xml:space="preserve"> nghề. </w:t>
      </w:r>
    </w:p>
    <w:p w:rsidR="00D33D44" w:rsidRPr="001B569C" w:rsidRDefault="00D33D44" w:rsidP="00680554">
      <w:pPr>
        <w:numPr>
          <w:ilvl w:val="1"/>
          <w:numId w:val="35"/>
        </w:num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pacing w:val="-12"/>
          <w:szCs w:val="28"/>
        </w:rPr>
        <w:t xml:space="preserve">Hướng dẫn một số điểm chính về phương pháp giảng dạy </w:t>
      </w:r>
      <w:r w:rsidR="00EB2CC6" w:rsidRPr="001B569C">
        <w:rPr>
          <w:rFonts w:ascii="Times New Roman" w:hAnsi="Times New Roman"/>
          <w:i/>
          <w:color w:val="000000" w:themeColor="text1"/>
          <w:spacing w:val="-12"/>
          <w:szCs w:val="28"/>
        </w:rPr>
        <w:t>học phần</w:t>
      </w:r>
      <w:r w:rsidRPr="001B569C">
        <w:rPr>
          <w:rFonts w:ascii="Times New Roman" w:hAnsi="Times New Roman"/>
          <w:i/>
          <w:color w:val="000000" w:themeColor="text1"/>
          <w:spacing w:val="-12"/>
          <w:szCs w:val="28"/>
        </w:rPr>
        <w:t>:</w:t>
      </w:r>
    </w:p>
    <w:p w:rsidR="00D33D44" w:rsidRPr="001B569C" w:rsidRDefault="00D33D44" w:rsidP="00680554">
      <w:pPr>
        <w:numPr>
          <w:ilvl w:val="0"/>
          <w:numId w:val="29"/>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Hình thức giảng dạy chính của </w:t>
      </w:r>
      <w:r w:rsidR="00EB2CC6" w:rsidRPr="001B569C">
        <w:rPr>
          <w:rFonts w:ascii="Times New Roman" w:hAnsi="Times New Roman"/>
          <w:color w:val="000000" w:themeColor="text1"/>
          <w:spacing w:val="-12"/>
          <w:szCs w:val="28"/>
        </w:rPr>
        <w:t>học phần</w:t>
      </w:r>
      <w:r w:rsidRPr="001B569C">
        <w:rPr>
          <w:rFonts w:ascii="Times New Roman" w:hAnsi="Times New Roman"/>
          <w:color w:val="000000" w:themeColor="text1"/>
          <w:spacing w:val="-12"/>
          <w:szCs w:val="28"/>
        </w:rPr>
        <w:t>: Lý thuyết trên lớp kết hợp với thảo luận nhóm</w:t>
      </w:r>
    </w:p>
    <w:p w:rsidR="00D33D44" w:rsidRPr="001B569C" w:rsidRDefault="00D33D44" w:rsidP="00680554">
      <w:pPr>
        <w:numPr>
          <w:ilvl w:val="0"/>
          <w:numId w:val="29"/>
        </w:numPr>
        <w:spacing w:line="360" w:lineRule="auto"/>
        <w:contextualSpacing/>
        <w:jc w:val="both"/>
        <w:rPr>
          <w:rFonts w:ascii="Times New Roman" w:hAnsi="Times New Roman"/>
          <w:color w:val="000000" w:themeColor="text1"/>
          <w:spacing w:val="-6"/>
          <w:szCs w:val="28"/>
        </w:rPr>
      </w:pPr>
      <w:r w:rsidRPr="001B569C">
        <w:rPr>
          <w:rFonts w:ascii="Times New Roman" w:hAnsi="Times New Roman"/>
          <w:color w:val="000000" w:themeColor="text1"/>
          <w:spacing w:val="-6"/>
          <w:szCs w:val="28"/>
        </w:rPr>
        <w:t>Giáo viên trước khi giảng dạy cần phải căn cứ vào nội dung của từng bài học chuẩn bị đầy đủ các điều kiện thực hiện bài học để đảm bảo chất lượng giảng dạy.</w:t>
      </w:r>
    </w:p>
    <w:p w:rsidR="00D33D44" w:rsidRPr="001B569C" w:rsidRDefault="00D33D44" w:rsidP="00680554">
      <w:pPr>
        <w:numPr>
          <w:ilvl w:val="1"/>
          <w:numId w:val="35"/>
        </w:num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Những trọng tâm chương trình cần chú ý: </w:t>
      </w:r>
    </w:p>
    <w:p w:rsidR="00D33D44" w:rsidRPr="001B569C" w:rsidRDefault="00D33D44" w:rsidP="00680554">
      <w:pPr>
        <w:numPr>
          <w:ilvl w:val="0"/>
          <w:numId w:val="3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Thẩm định dự án trong điều kiện bất trắc</w:t>
      </w:r>
    </w:p>
    <w:p w:rsidR="00D33D44" w:rsidRPr="001B569C" w:rsidRDefault="00D33D44" w:rsidP="00680554">
      <w:pPr>
        <w:numPr>
          <w:ilvl w:val="0"/>
          <w:numId w:val="3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Quan hệ lợi nhuận và rủi ro</w:t>
      </w:r>
    </w:p>
    <w:p w:rsidR="00D33D44" w:rsidRPr="001B569C" w:rsidRDefault="00D33D44" w:rsidP="00680554">
      <w:pPr>
        <w:numPr>
          <w:ilvl w:val="0"/>
          <w:numId w:val="3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tích và quyết định chính sách cổ tức.</w:t>
      </w:r>
    </w:p>
    <w:p w:rsidR="00D33D44" w:rsidRPr="001B569C" w:rsidRDefault="00D33D44" w:rsidP="00680554">
      <w:pPr>
        <w:numPr>
          <w:ilvl w:val="0"/>
          <w:numId w:val="3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Lập dự toán các bảng báo cáo tài chính</w:t>
      </w:r>
    </w:p>
    <w:p w:rsidR="00D33D44" w:rsidRPr="001B569C" w:rsidRDefault="00D33D44" w:rsidP="00680554">
      <w:pPr>
        <w:numPr>
          <w:ilvl w:val="1"/>
          <w:numId w:val="35"/>
        </w:num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Tài liệu cần tham khảo: </w:t>
      </w:r>
    </w:p>
    <w:p w:rsidR="00D33D44" w:rsidRPr="001B569C" w:rsidRDefault="00D33D44" w:rsidP="00680554">
      <w:pPr>
        <w:numPr>
          <w:ilvl w:val="0"/>
          <w:numId w:val="31"/>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Sách Tài chính doanh nghiệp hiện đại, GS.TS.Trần Ngọc Thơ, NXB Thống kê, 2008</w:t>
      </w:r>
    </w:p>
    <w:p w:rsidR="00D33D44" w:rsidRPr="001B569C" w:rsidRDefault="00D33D44" w:rsidP="00680554">
      <w:pPr>
        <w:numPr>
          <w:ilvl w:val="0"/>
          <w:numId w:val="31"/>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Sách Tài chính doanh nghiệp, TS. Nguyễn Minh Kiều, NXB Thống kê, 2008</w:t>
      </w:r>
    </w:p>
    <w:p w:rsidR="00D33D44" w:rsidRPr="001B569C" w:rsidRDefault="00D33D44" w:rsidP="00680554">
      <w:pPr>
        <w:numPr>
          <w:ilvl w:val="0"/>
          <w:numId w:val="31"/>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Sách Tài chính doanh nghiệp, TS. Bùi Hữu Phước, NXB Lao động, 2007</w:t>
      </w:r>
    </w:p>
    <w:p w:rsidR="00D33D44" w:rsidRPr="001B569C" w:rsidRDefault="00D33D44" w:rsidP="00680554">
      <w:pPr>
        <w:numPr>
          <w:ilvl w:val="0"/>
          <w:numId w:val="31"/>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Sách Tài chính doanh nghiệp, ThS. Lê Mạnh Hưng, Học viện Ngân hàng, 2001</w:t>
      </w:r>
    </w:p>
    <w:p w:rsidR="00D33D44" w:rsidRPr="001B569C" w:rsidRDefault="00D33D44" w:rsidP="00680554">
      <w:pPr>
        <w:numPr>
          <w:ilvl w:val="0"/>
          <w:numId w:val="31"/>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Tài liệu trực tuyến: trang web của Bộ Tài chính, Ngân hàng Nhà nước, Cục Thuế.</w:t>
      </w:r>
    </w:p>
    <w:p w:rsidR="00972900" w:rsidRPr="001B569C" w:rsidRDefault="00972900" w:rsidP="00680554">
      <w:pPr>
        <w:spacing w:line="360" w:lineRule="auto"/>
        <w:jc w:val="both"/>
        <w:rPr>
          <w:rFonts w:ascii="Times New Roman" w:hAnsi="Times New Roman"/>
          <w:b/>
          <w:bCs/>
          <w:color w:val="000000" w:themeColor="text1"/>
          <w:kern w:val="32"/>
          <w:szCs w:val="28"/>
          <w:lang w:val="nl-NL"/>
        </w:rPr>
      </w:pPr>
      <w:r w:rsidRPr="001B569C">
        <w:rPr>
          <w:rFonts w:ascii="Times New Roman" w:hAnsi="Times New Roman"/>
          <w:color w:val="000000" w:themeColor="text1"/>
          <w:szCs w:val="28"/>
          <w:lang w:val="nl-NL"/>
        </w:rPr>
        <w:br w:type="page"/>
      </w:r>
    </w:p>
    <w:p w:rsidR="00D33D44" w:rsidRPr="001B569C" w:rsidRDefault="00D33D44" w:rsidP="00D14EB2">
      <w:pPr>
        <w:pStyle w:val="Heading1"/>
        <w:spacing w:before="0" w:after="0" w:line="360" w:lineRule="auto"/>
        <w:contextualSpacing/>
        <w:jc w:val="center"/>
        <w:rPr>
          <w:rFonts w:ascii="Times New Roman" w:hAnsi="Times New Roman"/>
          <w:color w:val="000000" w:themeColor="text1"/>
          <w:sz w:val="28"/>
          <w:szCs w:val="28"/>
          <w:lang w:val="nl-NL"/>
        </w:rPr>
      </w:pPr>
      <w:r w:rsidRPr="001B569C">
        <w:rPr>
          <w:rFonts w:ascii="Times New Roman" w:hAnsi="Times New Roman"/>
          <w:color w:val="000000" w:themeColor="text1"/>
          <w:sz w:val="28"/>
          <w:szCs w:val="28"/>
          <w:lang w:val="nl-NL"/>
        </w:rPr>
        <w:lastRenderedPageBreak/>
        <w:t xml:space="preserve">CHƯƠNG TRÌNH </w:t>
      </w:r>
      <w:r w:rsidR="00D50157" w:rsidRPr="001B569C">
        <w:rPr>
          <w:rFonts w:ascii="Times New Roman" w:hAnsi="Times New Roman"/>
          <w:color w:val="000000" w:themeColor="text1"/>
          <w:sz w:val="28"/>
          <w:szCs w:val="28"/>
          <w:lang w:val="nl-NL"/>
        </w:rPr>
        <w:t>HỌC PHẦN</w:t>
      </w:r>
      <w:r w:rsidRPr="001B569C">
        <w:rPr>
          <w:rFonts w:ascii="Times New Roman" w:hAnsi="Times New Roman"/>
          <w:color w:val="000000" w:themeColor="text1"/>
          <w:sz w:val="28"/>
          <w:szCs w:val="28"/>
          <w:lang w:val="nl-NL"/>
        </w:rPr>
        <w:t>: QUẢN TRỊ RỦI RO TÀI CHÍNH</w:t>
      </w:r>
    </w:p>
    <w:p w:rsidR="00D33D44" w:rsidRPr="001B569C" w:rsidRDefault="00D33D44" w:rsidP="00680554">
      <w:pPr>
        <w:spacing w:line="360" w:lineRule="auto"/>
        <w:ind w:left="720"/>
        <w:contextualSpacing/>
        <w:jc w:val="both"/>
        <w:rPr>
          <w:rFonts w:ascii="Times New Roman" w:hAnsi="Times New Roman"/>
          <w:color w:val="000000" w:themeColor="text1"/>
          <w:szCs w:val="28"/>
          <w:lang w:val="nl-NL"/>
        </w:rPr>
      </w:pP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
          <w:bCs/>
          <w:color w:val="000000" w:themeColor="text1"/>
          <w:szCs w:val="28"/>
          <w:lang w:val="nl-NL"/>
        </w:rPr>
        <w:t>Mã học phần:</w:t>
      </w:r>
      <w:r w:rsidR="00972900" w:rsidRPr="001B569C">
        <w:rPr>
          <w:rFonts w:ascii="Times New Roman" w:hAnsi="Times New Roman"/>
          <w:bCs/>
          <w:color w:val="000000" w:themeColor="text1"/>
          <w:szCs w:val="28"/>
          <w:lang w:val="nl-NL"/>
        </w:rPr>
        <w:t xml:space="preserve"> KT467</w:t>
      </w:r>
    </w:p>
    <w:p w:rsidR="00D33D44" w:rsidRPr="001B569C" w:rsidRDefault="00D33D44"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de-DE"/>
        </w:rPr>
        <w:t>Thời gian học phần</w:t>
      </w:r>
      <w:r w:rsidRPr="001B569C">
        <w:rPr>
          <w:rFonts w:ascii="Times New Roman" w:hAnsi="Times New Roman"/>
          <w:color w:val="000000" w:themeColor="text1"/>
          <w:szCs w:val="28"/>
          <w:lang w:val="de-DE"/>
        </w:rPr>
        <w:t>:</w:t>
      </w:r>
      <w:r w:rsidRPr="001B569C">
        <w:rPr>
          <w:rFonts w:ascii="Times New Roman" w:hAnsi="Times New Roman"/>
          <w:color w:val="000000" w:themeColor="text1"/>
          <w:szCs w:val="28"/>
          <w:lang w:val="pt-BR"/>
        </w:rPr>
        <w:t xml:space="preserve">60 giờ </w:t>
      </w:r>
      <w:r w:rsidRPr="001B569C">
        <w:rPr>
          <w:rFonts w:ascii="Times New Roman" w:hAnsi="Times New Roman"/>
          <w:bCs/>
          <w:color w:val="000000" w:themeColor="text1"/>
          <w:szCs w:val="28"/>
          <w:lang w:val="pt-BR"/>
        </w:rPr>
        <w:t>(Lý thuyết: 28 giờ; Thực hành, thí nghiệm, thảo luận, bài tập: 30 giờ; Kiểm tra: 2 giờ)</w:t>
      </w:r>
    </w:p>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p>
    <w:p w:rsidR="00D33D44" w:rsidRPr="001B569C" w:rsidRDefault="00D33D44" w:rsidP="00680554">
      <w:pPr>
        <w:pStyle w:val="Heading2"/>
        <w:spacing w:before="0" w:after="0" w:line="360" w:lineRule="auto"/>
        <w:contextualSpacing/>
        <w:jc w:val="both"/>
        <w:rPr>
          <w:rFonts w:ascii="Times New Roman" w:hAnsi="Times New Roman"/>
          <w:color w:val="000000" w:themeColor="text1"/>
          <w:lang w:val="nl-NL"/>
        </w:rPr>
      </w:pPr>
      <w:bookmarkStart w:id="61" w:name="_Toc480836652"/>
      <w:r w:rsidRPr="001B569C">
        <w:rPr>
          <w:rFonts w:ascii="Times New Roman" w:hAnsi="Times New Roman"/>
          <w:color w:val="000000" w:themeColor="text1"/>
          <w:lang w:val="nl-NL"/>
        </w:rPr>
        <w:t>I. VỊ TRÍ VÀ TÍNH CHẤT HỌC PHẦN</w:t>
      </w:r>
      <w:bookmarkEnd w:id="61"/>
    </w:p>
    <w:p w:rsidR="00D33D44" w:rsidRPr="001B569C" w:rsidRDefault="00D33D44" w:rsidP="00680554">
      <w:pPr>
        <w:spacing w:line="360" w:lineRule="auto"/>
        <w:contextualSpacing/>
        <w:jc w:val="both"/>
        <w:rPr>
          <w:rFonts w:ascii="Times New Roman" w:hAnsi="Times New Roman"/>
          <w:b/>
          <w:bCs/>
          <w:i/>
          <w:color w:val="000000" w:themeColor="text1"/>
          <w:szCs w:val="28"/>
          <w:lang w:val="nl-NL"/>
        </w:rPr>
      </w:pPr>
      <w:r w:rsidRPr="001B569C">
        <w:rPr>
          <w:rFonts w:ascii="Times New Roman" w:hAnsi="Times New Roman"/>
          <w:b/>
          <w:bCs/>
          <w:i/>
          <w:color w:val="000000" w:themeColor="text1"/>
          <w:szCs w:val="28"/>
          <w:lang w:val="nl-NL"/>
        </w:rPr>
        <w:t>* Vị trí</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Đây là </w:t>
      </w:r>
      <w:r w:rsidR="00EB2CC6" w:rsidRPr="001B569C">
        <w:rPr>
          <w:rFonts w:ascii="Times New Roman" w:hAnsi="Times New Roman"/>
          <w:bCs/>
          <w:color w:val="000000" w:themeColor="text1"/>
          <w:szCs w:val="28"/>
          <w:lang w:val="nl-NL"/>
        </w:rPr>
        <w:t>học phần</w:t>
      </w:r>
      <w:r w:rsidRPr="001B569C">
        <w:rPr>
          <w:rFonts w:ascii="Times New Roman" w:hAnsi="Times New Roman"/>
          <w:bCs/>
          <w:color w:val="000000" w:themeColor="text1"/>
          <w:szCs w:val="28"/>
          <w:lang w:val="nl-NL"/>
        </w:rPr>
        <w:t xml:space="preserve"> thuộc khối kiến thức chuyên ngành trong nội dung chương trình đào tạo trình độ </w:t>
      </w:r>
      <w:r w:rsidR="00FF25C2" w:rsidRPr="001B569C">
        <w:rPr>
          <w:rFonts w:ascii="Times New Roman" w:hAnsi="Times New Roman"/>
          <w:bCs/>
          <w:color w:val="000000" w:themeColor="text1"/>
          <w:szCs w:val="28"/>
          <w:lang w:val="nl-NL"/>
        </w:rPr>
        <w:t>Trung cấp</w:t>
      </w:r>
      <w:r w:rsidRPr="001B569C">
        <w:rPr>
          <w:rFonts w:ascii="Times New Roman" w:hAnsi="Times New Roman"/>
          <w:bCs/>
          <w:color w:val="000000" w:themeColor="text1"/>
          <w:szCs w:val="28"/>
          <w:lang w:val="nl-NL"/>
        </w:rPr>
        <w:t xml:space="preserve"> nghề, được bố trí giảng dạy sau các môn: kinh tế vi mô, kinh tế vĩ mô, tài chính doanh nghiệp 1, tài chính doanh nghiệp 2, nghiệp vụ ngân hàng thương mại…</w:t>
      </w:r>
    </w:p>
    <w:p w:rsidR="00D33D44" w:rsidRPr="001B569C" w:rsidRDefault="00D33D44" w:rsidP="00680554">
      <w:pPr>
        <w:spacing w:line="360" w:lineRule="auto"/>
        <w:contextualSpacing/>
        <w:jc w:val="both"/>
        <w:rPr>
          <w:rFonts w:ascii="Times New Roman" w:hAnsi="Times New Roman"/>
          <w:b/>
          <w:bCs/>
          <w:i/>
          <w:color w:val="000000" w:themeColor="text1"/>
          <w:szCs w:val="28"/>
          <w:u w:val="single"/>
          <w:lang w:val="nl-NL"/>
        </w:rPr>
      </w:pPr>
      <w:r w:rsidRPr="001B569C">
        <w:rPr>
          <w:rFonts w:ascii="Times New Roman" w:hAnsi="Times New Roman"/>
          <w:b/>
          <w:bCs/>
          <w:i/>
          <w:color w:val="000000" w:themeColor="text1"/>
          <w:szCs w:val="28"/>
          <w:lang w:val="nl-NL"/>
        </w:rPr>
        <w:t>* Tính chất</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w:t>
      </w:r>
      <w:r w:rsidR="00EB2CC6" w:rsidRPr="001B569C">
        <w:rPr>
          <w:rFonts w:ascii="Times New Roman" w:hAnsi="Times New Roman"/>
          <w:bCs/>
          <w:color w:val="000000" w:themeColor="text1"/>
          <w:szCs w:val="28"/>
          <w:lang w:val="nl-NL"/>
        </w:rPr>
        <w:t>Học phần</w:t>
      </w:r>
      <w:r w:rsidRPr="001B569C">
        <w:rPr>
          <w:rFonts w:ascii="Times New Roman" w:hAnsi="Times New Roman"/>
          <w:bCs/>
          <w:color w:val="000000" w:themeColor="text1"/>
          <w:szCs w:val="28"/>
          <w:lang w:val="nl-NL"/>
        </w:rPr>
        <w:t xml:space="preserve"> cung cấp kiến thức căn bản về những biện pháp, cũng như công cụ để quản trị rủi ro tài chính bao gồm rủi ro tín dụng, rủi ro lãi suất và rủi ro tỷ giá </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bCs/>
          <w:color w:val="000000" w:themeColor="text1"/>
          <w:szCs w:val="28"/>
          <w:lang w:val="nl-NL"/>
        </w:rPr>
        <w:t xml:space="preserve">- Kiến thức căn bản của </w:t>
      </w:r>
      <w:r w:rsidR="00EB2CC6" w:rsidRPr="001B569C">
        <w:rPr>
          <w:rFonts w:ascii="Times New Roman" w:hAnsi="Times New Roman"/>
          <w:bCs/>
          <w:color w:val="000000" w:themeColor="text1"/>
          <w:szCs w:val="28"/>
          <w:lang w:val="nl-NL"/>
        </w:rPr>
        <w:t>học phần</w:t>
      </w:r>
      <w:r w:rsidRPr="001B569C">
        <w:rPr>
          <w:rFonts w:ascii="Times New Roman" w:hAnsi="Times New Roman"/>
          <w:bCs/>
          <w:color w:val="000000" w:themeColor="text1"/>
          <w:szCs w:val="28"/>
          <w:lang w:val="nl-NL"/>
        </w:rPr>
        <w:t xml:space="preserve"> sẽ là nền tảng để người học nghiên cứu sâu hơn, hiệu quả hơn ở những môn chuyên ngành khác</w:t>
      </w:r>
      <w:bookmarkStart w:id="62" w:name="_Toc480836653"/>
    </w:p>
    <w:p w:rsidR="00D33D44" w:rsidRPr="001B569C" w:rsidRDefault="00D33D44" w:rsidP="00680554">
      <w:pPr>
        <w:pStyle w:val="Heading2"/>
        <w:spacing w:before="0" w:after="0" w:line="360" w:lineRule="auto"/>
        <w:contextualSpacing/>
        <w:jc w:val="both"/>
        <w:rPr>
          <w:rFonts w:ascii="Times New Roman" w:hAnsi="Times New Roman"/>
          <w:color w:val="000000" w:themeColor="text1"/>
          <w:lang w:val="nl-NL"/>
        </w:rPr>
      </w:pPr>
      <w:r w:rsidRPr="001B569C">
        <w:rPr>
          <w:rFonts w:ascii="Times New Roman" w:hAnsi="Times New Roman"/>
          <w:color w:val="000000" w:themeColor="text1"/>
          <w:lang w:val="nl-NL"/>
        </w:rPr>
        <w:t xml:space="preserve">II. MỤC TIÊU </w:t>
      </w:r>
      <w:r w:rsidR="00D50157" w:rsidRPr="001B569C">
        <w:rPr>
          <w:rFonts w:ascii="Times New Roman" w:hAnsi="Times New Roman"/>
          <w:color w:val="000000" w:themeColor="text1"/>
          <w:lang w:val="nl-NL"/>
        </w:rPr>
        <w:t>HỌC PHẦN</w:t>
      </w:r>
      <w:bookmarkEnd w:id="62"/>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Sau khi học xong học phần này sinh viên sẽ có khả năng:</w:t>
      </w:r>
    </w:p>
    <w:p w:rsidR="00D33D44" w:rsidRPr="001B569C" w:rsidRDefault="00D33D44" w:rsidP="00680554">
      <w:pPr>
        <w:spacing w:line="360" w:lineRule="auto"/>
        <w:contextualSpacing/>
        <w:jc w:val="both"/>
        <w:rPr>
          <w:rFonts w:ascii="Times New Roman" w:hAnsi="Times New Roman"/>
          <w:b/>
          <w:bCs/>
          <w:i/>
          <w:color w:val="000000" w:themeColor="text1"/>
          <w:szCs w:val="28"/>
          <w:u w:val="single"/>
          <w:lang w:val="nl-NL"/>
        </w:rPr>
      </w:pPr>
      <w:r w:rsidRPr="001B569C">
        <w:rPr>
          <w:rFonts w:ascii="Times New Roman" w:hAnsi="Times New Roman"/>
          <w:b/>
          <w:bCs/>
          <w:i/>
          <w:color w:val="000000" w:themeColor="text1"/>
          <w:szCs w:val="28"/>
          <w:lang w:val="nl-NL"/>
        </w:rPr>
        <w:t>* Về kiến thức</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Trình bày được khái niệm của các loại rủi ro tài chính </w:t>
      </w:r>
      <w:r w:rsidRPr="001B569C">
        <w:rPr>
          <w:rFonts w:ascii="Times New Roman" w:hAnsi="Times New Roman"/>
          <w:color w:val="000000" w:themeColor="text1"/>
          <w:szCs w:val="28"/>
          <w:lang w:val="nl-NL"/>
        </w:rPr>
        <w:t xml:space="preserve">gồm: </w:t>
      </w:r>
      <w:r w:rsidRPr="001B569C">
        <w:rPr>
          <w:rFonts w:ascii="Times New Roman" w:hAnsi="Times New Roman"/>
          <w:bCs/>
          <w:color w:val="000000" w:themeColor="text1"/>
          <w:szCs w:val="28"/>
          <w:lang w:val="nl-NL"/>
        </w:rPr>
        <w:t xml:space="preserve">rủi ro tín dụng, rủi ro lãi suất và rủi ro tỷ giá </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Trình bày được cách nhận dạng các loại rủi ro tài chính </w:t>
      </w:r>
      <w:r w:rsidRPr="001B569C">
        <w:rPr>
          <w:rFonts w:ascii="Times New Roman" w:hAnsi="Times New Roman"/>
          <w:color w:val="000000" w:themeColor="text1"/>
          <w:szCs w:val="28"/>
          <w:lang w:val="nl-NL"/>
        </w:rPr>
        <w:t xml:space="preserve">gồm: </w:t>
      </w:r>
      <w:r w:rsidRPr="001B569C">
        <w:rPr>
          <w:rFonts w:ascii="Times New Roman" w:hAnsi="Times New Roman"/>
          <w:bCs/>
          <w:color w:val="000000" w:themeColor="text1"/>
          <w:szCs w:val="28"/>
          <w:lang w:val="nl-NL"/>
        </w:rPr>
        <w:t xml:space="preserve">rủi ro tín dụng, rủi ro lãi suất và rủi ro tỷ giá </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bCs/>
          <w:color w:val="000000" w:themeColor="text1"/>
          <w:szCs w:val="28"/>
          <w:lang w:val="nl-NL"/>
        </w:rPr>
        <w:t>- Trình bày được kiến thức căn bản của các công cụ quản lý rủi ro tài chính: khái niệm, đặc điểm…</w:t>
      </w:r>
    </w:p>
    <w:p w:rsidR="00D33D44" w:rsidRPr="001B569C" w:rsidRDefault="00D33D44" w:rsidP="00680554">
      <w:pPr>
        <w:spacing w:line="360" w:lineRule="auto"/>
        <w:contextualSpacing/>
        <w:jc w:val="both"/>
        <w:rPr>
          <w:rFonts w:ascii="Times New Roman" w:hAnsi="Times New Roman"/>
          <w:b/>
          <w:i/>
          <w:color w:val="000000" w:themeColor="text1"/>
          <w:szCs w:val="28"/>
          <w:u w:val="single"/>
          <w:lang w:val="nl-NL"/>
        </w:rPr>
      </w:pPr>
      <w:r w:rsidRPr="001B569C">
        <w:rPr>
          <w:rFonts w:ascii="Times New Roman" w:hAnsi="Times New Roman"/>
          <w:color w:val="000000" w:themeColor="text1"/>
          <w:szCs w:val="28"/>
          <w:lang w:val="nl-NL"/>
        </w:rPr>
        <w:t>*</w:t>
      </w:r>
      <w:r w:rsidRPr="001B569C">
        <w:rPr>
          <w:rFonts w:ascii="Times New Roman" w:hAnsi="Times New Roman"/>
          <w:b/>
          <w:i/>
          <w:color w:val="000000" w:themeColor="text1"/>
          <w:szCs w:val="28"/>
          <w:lang w:val="nl-NL"/>
        </w:rPr>
        <w:t xml:space="preserve"> Về kỹ năng</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color w:val="000000" w:themeColor="text1"/>
          <w:szCs w:val="28"/>
          <w:lang w:val="nl-NL"/>
        </w:rPr>
        <w:lastRenderedPageBreak/>
        <w:t xml:space="preserve">- Nhận dạng và đo lường được các loại rủi ro tài chính gồm: </w:t>
      </w:r>
      <w:r w:rsidRPr="001B569C">
        <w:rPr>
          <w:rFonts w:ascii="Times New Roman" w:hAnsi="Times New Roman"/>
          <w:bCs/>
          <w:color w:val="000000" w:themeColor="text1"/>
          <w:szCs w:val="28"/>
          <w:lang w:val="nl-NL"/>
        </w:rPr>
        <w:t xml:space="preserve">rủi ro tín dụng, rủi ro lãi suất và rủi ro tỷ giá </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Vận dụng được các công cụ quản lý rủi ro tài chính vào thực tiễn tại các định chế trung gian tài chính và các doanh nghiệp phi tài chính </w:t>
      </w:r>
    </w:p>
    <w:p w:rsidR="00D33D44" w:rsidRPr="001B569C" w:rsidRDefault="00D33D44" w:rsidP="00680554">
      <w:pPr>
        <w:spacing w:line="360" w:lineRule="auto"/>
        <w:contextualSpacing/>
        <w:jc w:val="both"/>
        <w:rPr>
          <w:rFonts w:ascii="Times New Roman" w:hAnsi="Times New Roman"/>
          <w:b/>
          <w:i/>
          <w:color w:val="000000" w:themeColor="text1"/>
          <w:szCs w:val="28"/>
          <w:lang w:val="nl-NL"/>
        </w:rPr>
      </w:pPr>
      <w:r w:rsidRPr="001B569C">
        <w:rPr>
          <w:rFonts w:ascii="Times New Roman" w:hAnsi="Times New Roman"/>
          <w:b/>
          <w:i/>
          <w:color w:val="000000" w:themeColor="text1"/>
          <w:szCs w:val="28"/>
          <w:lang w:val="nl-NL"/>
        </w:rPr>
        <w:t>* Về thái độ</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Thái độ: Chủ động tích cực trong lớp học.</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Chủ động tích cực tiếp cận các vấn đề liên quan tới nghiệp vụ ngân hàng trung ương trong hoạt động kinh tế hiện nay.</w:t>
      </w:r>
    </w:p>
    <w:p w:rsidR="00D33D44" w:rsidRPr="001B569C" w:rsidRDefault="00D33D44" w:rsidP="00680554">
      <w:pPr>
        <w:pStyle w:val="Heading2"/>
        <w:spacing w:before="0" w:after="0" w:line="360" w:lineRule="auto"/>
        <w:contextualSpacing/>
        <w:jc w:val="both"/>
        <w:rPr>
          <w:rFonts w:ascii="Times New Roman" w:hAnsi="Times New Roman"/>
          <w:color w:val="000000" w:themeColor="text1"/>
          <w:lang w:val="nl-NL"/>
        </w:rPr>
      </w:pPr>
      <w:bookmarkStart w:id="63" w:name="_Toc480836654"/>
      <w:r w:rsidRPr="001B569C">
        <w:rPr>
          <w:rFonts w:ascii="Times New Roman" w:hAnsi="Times New Roman"/>
          <w:color w:val="000000" w:themeColor="text1"/>
          <w:lang w:val="nl-NL"/>
        </w:rPr>
        <w:t xml:space="preserve">III. NỘI DUNG </w:t>
      </w:r>
      <w:r w:rsidR="00D50157" w:rsidRPr="001B569C">
        <w:rPr>
          <w:rFonts w:ascii="Times New Roman" w:hAnsi="Times New Roman"/>
          <w:color w:val="000000" w:themeColor="text1"/>
          <w:lang w:val="nl-NL"/>
        </w:rPr>
        <w:t>HỌC PHẦN</w:t>
      </w:r>
      <w:bookmarkEnd w:id="63"/>
    </w:p>
    <w:p w:rsidR="00D33D44" w:rsidRPr="001B569C" w:rsidRDefault="00D33D44" w:rsidP="00680554">
      <w:pPr>
        <w:pStyle w:val="Heading3"/>
        <w:spacing w:before="0" w:line="360" w:lineRule="auto"/>
        <w:contextualSpacing/>
        <w:jc w:val="both"/>
        <w:rPr>
          <w:rFonts w:ascii="Times New Roman" w:hAnsi="Times New Roman"/>
          <w:iCs/>
          <w:color w:val="000000" w:themeColor="text1"/>
          <w:sz w:val="28"/>
          <w:lang w:val="nl-NL"/>
        </w:rPr>
      </w:pPr>
      <w:bookmarkStart w:id="64" w:name="_Toc480836655"/>
      <w:r w:rsidRPr="001B569C">
        <w:rPr>
          <w:rFonts w:ascii="Times New Roman" w:hAnsi="Times New Roman"/>
          <w:color w:val="000000" w:themeColor="text1"/>
          <w:sz w:val="28"/>
          <w:lang w:val="nl-NL"/>
        </w:rPr>
        <w:t>Nội dung tổng quát và phân bổ thời gian</w:t>
      </w:r>
      <w:bookmarkEnd w:id="6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6"/>
        <w:gridCol w:w="5334"/>
        <w:gridCol w:w="839"/>
        <w:gridCol w:w="979"/>
        <w:gridCol w:w="851"/>
        <w:gridCol w:w="870"/>
      </w:tblGrid>
      <w:tr w:rsidR="00D33D44" w:rsidRPr="001B569C" w:rsidTr="00C51A5B">
        <w:tc>
          <w:tcPr>
            <w:tcW w:w="708" w:type="dxa"/>
            <w:vMerge w:val="restart"/>
            <w:vAlign w:val="center"/>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STT</w:t>
            </w:r>
          </w:p>
        </w:tc>
        <w:tc>
          <w:tcPr>
            <w:tcW w:w="5520" w:type="dxa"/>
            <w:vMerge w:val="restart"/>
            <w:vAlign w:val="center"/>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Nội dung</w:t>
            </w:r>
          </w:p>
        </w:tc>
        <w:tc>
          <w:tcPr>
            <w:tcW w:w="3348" w:type="dxa"/>
            <w:gridSpan w:val="4"/>
            <w:vAlign w:val="center"/>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Số tiết</w:t>
            </w:r>
          </w:p>
        </w:tc>
      </w:tr>
      <w:tr w:rsidR="00D33D44" w:rsidRPr="001B569C" w:rsidTr="00C51A5B">
        <w:tc>
          <w:tcPr>
            <w:tcW w:w="708" w:type="dxa"/>
            <w:vMerge/>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p>
        </w:tc>
        <w:tc>
          <w:tcPr>
            <w:tcW w:w="5520" w:type="dxa"/>
            <w:vMerge/>
            <w:vAlign w:val="center"/>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p>
        </w:tc>
        <w:tc>
          <w:tcPr>
            <w:tcW w:w="795" w:type="dxa"/>
            <w:vAlign w:val="center"/>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số</w:t>
            </w:r>
          </w:p>
        </w:tc>
        <w:tc>
          <w:tcPr>
            <w:tcW w:w="924" w:type="dxa"/>
            <w:vAlign w:val="center"/>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Lý thuyết</w:t>
            </w:r>
          </w:p>
        </w:tc>
        <w:tc>
          <w:tcPr>
            <w:tcW w:w="806" w:type="dxa"/>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Thực hành</w:t>
            </w:r>
          </w:p>
        </w:tc>
        <w:tc>
          <w:tcPr>
            <w:tcW w:w="823" w:type="dxa"/>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Kiểm tra</w:t>
            </w:r>
          </w:p>
        </w:tc>
      </w:tr>
      <w:tr w:rsidR="00D33D44" w:rsidRPr="001B569C" w:rsidTr="00C51A5B">
        <w:tc>
          <w:tcPr>
            <w:tcW w:w="708" w:type="dxa"/>
          </w:tcPr>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w:t>
            </w:r>
          </w:p>
        </w:tc>
        <w:tc>
          <w:tcPr>
            <w:tcW w:w="5520" w:type="dxa"/>
            <w:vAlign w:val="center"/>
          </w:tcPr>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i/>
                <w:color w:val="000000" w:themeColor="text1"/>
                <w:szCs w:val="28"/>
              </w:rPr>
              <w:t>Chương 1:</w:t>
            </w:r>
            <w:r w:rsidRPr="001B569C">
              <w:rPr>
                <w:rFonts w:ascii="Times New Roman" w:eastAsia="TimesNewRomanPS-BoldMT" w:hAnsi="Times New Roman"/>
                <w:b/>
                <w:bCs/>
                <w:color w:val="000000" w:themeColor="text1"/>
                <w:szCs w:val="28"/>
              </w:rPr>
              <w:t xml:space="preserve"> NHẬN DẠNG CÁC LOẠI RỦI RO</w:t>
            </w:r>
          </w:p>
          <w:p w:rsidR="00D33D44" w:rsidRPr="001B569C" w:rsidRDefault="00D33D44"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Định nghĩa và đo lường rủi ro</w:t>
            </w:r>
          </w:p>
          <w:p w:rsidR="00D33D44" w:rsidRPr="001B569C" w:rsidRDefault="00D33D44"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Nhận dạng rủi ro tín dụng</w:t>
            </w:r>
          </w:p>
          <w:p w:rsidR="00D33D44" w:rsidRPr="001B569C" w:rsidRDefault="00D33D44"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 Nhận dạng rủi ro lãi suất </w:t>
            </w:r>
          </w:p>
          <w:p w:rsidR="00D33D44" w:rsidRPr="001B569C" w:rsidRDefault="00D33D44"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Nhận dạng rủi ro tỷ giá</w:t>
            </w:r>
          </w:p>
          <w:p w:rsidR="00D33D44" w:rsidRPr="001B569C" w:rsidRDefault="00D33D44"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5. Tác động của rủi ro tỷ giá </w:t>
            </w:r>
          </w:p>
          <w:p w:rsidR="00D33D44" w:rsidRPr="001B569C" w:rsidRDefault="00D33D44"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 Thái độ và quyết định đối với rủi ro tỷ giá</w:t>
            </w:r>
          </w:p>
        </w:tc>
        <w:tc>
          <w:tcPr>
            <w:tcW w:w="795"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8</w:t>
            </w:r>
          </w:p>
        </w:tc>
        <w:tc>
          <w:tcPr>
            <w:tcW w:w="924"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06"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23" w:type="dxa"/>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p>
        </w:tc>
      </w:tr>
      <w:tr w:rsidR="00D33D44" w:rsidRPr="001B569C" w:rsidTr="00C51A5B">
        <w:tc>
          <w:tcPr>
            <w:tcW w:w="708" w:type="dxa"/>
          </w:tcPr>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i/>
                <w:color w:val="000000" w:themeColor="text1"/>
                <w:szCs w:val="28"/>
              </w:rPr>
            </w:pPr>
          </w:p>
        </w:tc>
        <w:tc>
          <w:tcPr>
            <w:tcW w:w="5520" w:type="dxa"/>
            <w:vAlign w:val="center"/>
          </w:tcPr>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i/>
                <w:color w:val="000000" w:themeColor="text1"/>
                <w:szCs w:val="28"/>
              </w:rPr>
              <w:t>Chương 2</w:t>
            </w:r>
            <w:r w:rsidRPr="001B569C">
              <w:rPr>
                <w:rFonts w:ascii="Times New Roman" w:eastAsia="TimesNewRomanPS-BoldMT" w:hAnsi="Times New Roman"/>
                <w:b/>
                <w:bCs/>
                <w:color w:val="000000" w:themeColor="text1"/>
                <w:szCs w:val="28"/>
              </w:rPr>
              <w:t xml:space="preserve">: CÁC CÔNG CỤ TÀI CHÍNH PHÁI SINH – CÔNG CỤ QUẢN LÝ RỦI RO TÀI CHÍNH </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 Giới thiệu chung về công cụ tài chính phái sinh</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 Hợp đồng kỳ hạn và hợp đồng giao sau</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lastRenderedPageBreak/>
              <w:t>3. Hợp đồng quyền chọn</w:t>
            </w:r>
          </w:p>
        </w:tc>
        <w:tc>
          <w:tcPr>
            <w:tcW w:w="795"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8</w:t>
            </w:r>
          </w:p>
        </w:tc>
        <w:tc>
          <w:tcPr>
            <w:tcW w:w="924"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06"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23" w:type="dxa"/>
            <w:vAlign w:val="center"/>
          </w:tcPr>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p>
        </w:tc>
      </w:tr>
      <w:tr w:rsidR="00D33D44" w:rsidRPr="001B569C" w:rsidTr="00C51A5B">
        <w:tc>
          <w:tcPr>
            <w:tcW w:w="708" w:type="dxa"/>
          </w:tcPr>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i/>
                <w:color w:val="000000" w:themeColor="text1"/>
                <w:szCs w:val="28"/>
              </w:rPr>
            </w:pPr>
          </w:p>
        </w:tc>
        <w:tc>
          <w:tcPr>
            <w:tcW w:w="5520" w:type="dxa"/>
            <w:vAlign w:val="center"/>
          </w:tcPr>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u w:val="single"/>
              </w:rPr>
            </w:pPr>
            <w:r w:rsidRPr="001B569C">
              <w:rPr>
                <w:rFonts w:ascii="Times New Roman" w:eastAsia="TimesNewRomanPS-BoldMT" w:hAnsi="Times New Roman"/>
                <w:b/>
                <w:bCs/>
                <w:i/>
                <w:color w:val="000000" w:themeColor="text1"/>
                <w:szCs w:val="28"/>
              </w:rPr>
              <w:t>Chương 3</w:t>
            </w:r>
            <w:r w:rsidRPr="001B569C">
              <w:rPr>
                <w:rFonts w:ascii="Times New Roman" w:eastAsia="TimesNewRomanPS-BoldMT" w:hAnsi="Times New Roman"/>
                <w:b/>
                <w:bCs/>
                <w:color w:val="000000" w:themeColor="text1"/>
                <w:szCs w:val="28"/>
              </w:rPr>
              <w:t>: CÁC CÔNG CỤ TÀI CHÍNH PHÁI SINH TRÊN THỊ TRƯỜNG NGOẠI HỐI</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 Hợp đồng kỳ hạn</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 Hợp đồng hoán đổi</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3. Hợp đồng giao sau</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4. Hợp đồng quyền chọn</w:t>
            </w:r>
          </w:p>
        </w:tc>
        <w:tc>
          <w:tcPr>
            <w:tcW w:w="795"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10</w:t>
            </w:r>
          </w:p>
        </w:tc>
        <w:tc>
          <w:tcPr>
            <w:tcW w:w="924"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06"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5</w:t>
            </w:r>
          </w:p>
        </w:tc>
        <w:tc>
          <w:tcPr>
            <w:tcW w:w="823"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D33D44" w:rsidRPr="001B569C" w:rsidTr="00C51A5B">
        <w:tc>
          <w:tcPr>
            <w:tcW w:w="708" w:type="dxa"/>
          </w:tcPr>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bCs/>
                <w:i/>
                <w:color w:val="000000" w:themeColor="text1"/>
                <w:szCs w:val="28"/>
              </w:rPr>
            </w:pPr>
          </w:p>
        </w:tc>
        <w:tc>
          <w:tcPr>
            <w:tcW w:w="5520" w:type="dxa"/>
            <w:vAlign w:val="center"/>
          </w:tcPr>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b/>
                <w:bCs/>
                <w:color w:val="000000" w:themeColor="text1"/>
                <w:szCs w:val="28"/>
              </w:rPr>
            </w:pPr>
            <w:r w:rsidRPr="001B569C">
              <w:rPr>
                <w:rFonts w:ascii="Times New Roman" w:eastAsia="TimesNewRomanPSMT" w:hAnsi="Times New Roman"/>
                <w:b/>
                <w:bCs/>
                <w:i/>
                <w:color w:val="000000" w:themeColor="text1"/>
                <w:szCs w:val="28"/>
              </w:rPr>
              <w:t>Chương 4</w:t>
            </w:r>
            <w:r w:rsidRPr="001B569C">
              <w:rPr>
                <w:rFonts w:ascii="Times New Roman" w:eastAsia="TimesNewRomanPSMT" w:hAnsi="Times New Roman"/>
                <w:b/>
                <w:bCs/>
                <w:color w:val="000000" w:themeColor="text1"/>
                <w:szCs w:val="28"/>
              </w:rPr>
              <w:t>: QUẢN TRỊ RỦI RO TÍN DỤNG</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 xml:space="preserve">1. Quan hệ giữa rủi ro tín dụng của khách hàng và của ngân hàng </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2. Quản lý rủi ro tín dụng đối với khách hàng</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 xml:space="preserve">3. Quản lý rủi ro tín dụng đối với ngân hàng </w:t>
            </w:r>
          </w:p>
        </w:tc>
        <w:tc>
          <w:tcPr>
            <w:tcW w:w="795"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8</w:t>
            </w:r>
          </w:p>
        </w:tc>
        <w:tc>
          <w:tcPr>
            <w:tcW w:w="924"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06"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23" w:type="dxa"/>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p>
        </w:tc>
      </w:tr>
      <w:tr w:rsidR="00D33D44" w:rsidRPr="001B569C" w:rsidTr="00C51A5B">
        <w:tc>
          <w:tcPr>
            <w:tcW w:w="708" w:type="dxa"/>
          </w:tcPr>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bCs/>
                <w:i/>
                <w:color w:val="000000" w:themeColor="text1"/>
                <w:szCs w:val="28"/>
              </w:rPr>
            </w:pPr>
          </w:p>
        </w:tc>
        <w:tc>
          <w:tcPr>
            <w:tcW w:w="5520" w:type="dxa"/>
            <w:vAlign w:val="center"/>
          </w:tcPr>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b/>
                <w:bCs/>
                <w:color w:val="000000" w:themeColor="text1"/>
                <w:szCs w:val="28"/>
              </w:rPr>
            </w:pPr>
            <w:r w:rsidRPr="001B569C">
              <w:rPr>
                <w:rFonts w:ascii="Times New Roman" w:eastAsia="TimesNewRomanPSMT" w:hAnsi="Times New Roman"/>
                <w:b/>
                <w:bCs/>
                <w:i/>
                <w:color w:val="000000" w:themeColor="text1"/>
                <w:szCs w:val="28"/>
              </w:rPr>
              <w:t>Chương 5</w:t>
            </w:r>
            <w:r w:rsidRPr="001B569C">
              <w:rPr>
                <w:rFonts w:ascii="Times New Roman" w:eastAsia="TimesNewRomanPSMT" w:hAnsi="Times New Roman"/>
                <w:b/>
                <w:bCs/>
                <w:color w:val="000000" w:themeColor="text1"/>
                <w:szCs w:val="28"/>
              </w:rPr>
              <w:t>: QUẢN TRỊ RỦI RO LÃI SUẤT</w:t>
            </w:r>
          </w:p>
          <w:p w:rsidR="00D33D44" w:rsidRPr="001B569C" w:rsidRDefault="00D33D44"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 Mục tiêu của quản lý rủi ro lãi suất</w:t>
            </w:r>
          </w:p>
          <w:p w:rsidR="00D33D44" w:rsidRPr="001B569C" w:rsidRDefault="00D33D44"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2. Quản lý rủi ro lãi suất cho khách hàng</w:t>
            </w:r>
          </w:p>
          <w:p w:rsidR="00D33D44" w:rsidRPr="001B569C" w:rsidRDefault="00D33D44"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3. Quản lý rủi ro lãi suất cho ngân hàng</w:t>
            </w:r>
          </w:p>
        </w:tc>
        <w:tc>
          <w:tcPr>
            <w:tcW w:w="795"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8</w:t>
            </w:r>
          </w:p>
        </w:tc>
        <w:tc>
          <w:tcPr>
            <w:tcW w:w="924"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06"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23"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p>
        </w:tc>
      </w:tr>
      <w:tr w:rsidR="00D33D44" w:rsidRPr="001B569C" w:rsidTr="00C51A5B">
        <w:trPr>
          <w:trHeight w:val="937"/>
        </w:trPr>
        <w:tc>
          <w:tcPr>
            <w:tcW w:w="708" w:type="dxa"/>
          </w:tcPr>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bCs/>
                <w:i/>
                <w:color w:val="000000" w:themeColor="text1"/>
                <w:szCs w:val="28"/>
                <w:lang w:val="nl-NL"/>
              </w:rPr>
            </w:pPr>
          </w:p>
        </w:tc>
        <w:tc>
          <w:tcPr>
            <w:tcW w:w="5520" w:type="dxa"/>
            <w:vAlign w:val="center"/>
          </w:tcPr>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
                <w:bCs/>
                <w:i/>
                <w:color w:val="000000" w:themeColor="text1"/>
                <w:szCs w:val="28"/>
                <w:lang w:val="nl-NL"/>
              </w:rPr>
              <w:t>Chương 6</w:t>
            </w:r>
            <w:r w:rsidRPr="001B569C">
              <w:rPr>
                <w:rFonts w:ascii="Times New Roman" w:eastAsia="TimesNewRomanPSMT" w:hAnsi="Times New Roman"/>
                <w:b/>
                <w:bCs/>
                <w:color w:val="000000" w:themeColor="text1"/>
                <w:szCs w:val="28"/>
                <w:lang w:val="nl-NL"/>
              </w:rPr>
              <w:t>: CÁC GIẢI PHÁP QUẢN LÝ RỦI RO TỶ GIÁ ĐỐI VỚI DOANH NGHIỆP</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1. Quản lý tổn thất giao dịch khoản phải thu ngoại tệ</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2. Quản lý tổn thất giao dịch khoản phải trả ngoại tệ</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 xml:space="preserve">3. Quản lý tổn thất kinh tế khi tỷ giá biến </w:t>
            </w:r>
            <w:r w:rsidRPr="001B569C">
              <w:rPr>
                <w:rFonts w:ascii="Times New Roman" w:eastAsia="TimesNewRomanPSMT" w:hAnsi="Times New Roman"/>
                <w:color w:val="000000" w:themeColor="text1"/>
                <w:szCs w:val="28"/>
                <w:lang w:val="nl-NL"/>
              </w:rPr>
              <w:lastRenderedPageBreak/>
              <w:t>động</w:t>
            </w:r>
          </w:p>
        </w:tc>
        <w:tc>
          <w:tcPr>
            <w:tcW w:w="795"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10</w:t>
            </w:r>
          </w:p>
        </w:tc>
        <w:tc>
          <w:tcPr>
            <w:tcW w:w="924"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06"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5</w:t>
            </w:r>
          </w:p>
        </w:tc>
        <w:tc>
          <w:tcPr>
            <w:tcW w:w="823"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D33D44" w:rsidRPr="001B569C" w:rsidTr="00C51A5B">
        <w:trPr>
          <w:trHeight w:val="937"/>
        </w:trPr>
        <w:tc>
          <w:tcPr>
            <w:tcW w:w="708" w:type="dxa"/>
          </w:tcPr>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bCs/>
                <w:i/>
                <w:color w:val="000000" w:themeColor="text1"/>
                <w:szCs w:val="28"/>
                <w:lang w:val="nl-NL"/>
              </w:rPr>
            </w:pPr>
          </w:p>
        </w:tc>
        <w:tc>
          <w:tcPr>
            <w:tcW w:w="5520" w:type="dxa"/>
            <w:vAlign w:val="center"/>
          </w:tcPr>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
                <w:bCs/>
                <w:i/>
                <w:color w:val="000000" w:themeColor="text1"/>
                <w:szCs w:val="28"/>
                <w:lang w:val="nl-NL"/>
              </w:rPr>
              <w:t>Chương 7</w:t>
            </w:r>
            <w:r w:rsidRPr="001B569C">
              <w:rPr>
                <w:rFonts w:ascii="Times New Roman" w:eastAsia="TimesNewRomanPSMT" w:hAnsi="Times New Roman"/>
                <w:b/>
                <w:bCs/>
                <w:color w:val="000000" w:themeColor="text1"/>
                <w:szCs w:val="28"/>
                <w:lang w:val="nl-NL"/>
              </w:rPr>
              <w:t>: CÁC GIẢI PHÁP QUẢN LÝ RỦI RO TỶ GIÁ ĐỐI VỚI NGÂN HÀNG THƯƠNG MẠI</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t>1. Phân tích và đo lường rủi ro tỷ giá đối với NHTM</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t>2. Phòng ngừa rủi ro tỷ giá đối với tổn thất ròng giao dịch cùng thời hạn</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Cs/>
                <w:color w:val="000000" w:themeColor="text1"/>
                <w:szCs w:val="28"/>
                <w:lang w:val="nl-NL"/>
              </w:rPr>
              <w:t>3. Phòng ngừa rủi ro tỷ giá đối với tổn thất ròng giao dịch gộp</w:t>
            </w:r>
          </w:p>
        </w:tc>
        <w:tc>
          <w:tcPr>
            <w:tcW w:w="795"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8</w:t>
            </w:r>
          </w:p>
        </w:tc>
        <w:tc>
          <w:tcPr>
            <w:tcW w:w="924"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06" w:type="dxa"/>
            <w:vAlign w:val="center"/>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23" w:type="dxa"/>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p>
        </w:tc>
      </w:tr>
      <w:tr w:rsidR="00D33D44" w:rsidRPr="001B569C" w:rsidTr="00C51A5B">
        <w:tc>
          <w:tcPr>
            <w:tcW w:w="708" w:type="dxa"/>
          </w:tcPr>
          <w:p w:rsidR="00D33D44" w:rsidRPr="001B569C" w:rsidRDefault="00D33D44" w:rsidP="00680554">
            <w:pPr>
              <w:spacing w:line="360" w:lineRule="auto"/>
              <w:contextualSpacing/>
              <w:jc w:val="both"/>
              <w:rPr>
                <w:rFonts w:ascii="Times New Roman" w:hAnsi="Times New Roman"/>
                <w:bCs/>
                <w:color w:val="000000" w:themeColor="text1"/>
                <w:szCs w:val="28"/>
                <w:lang w:val="nl-NL"/>
              </w:rPr>
            </w:pPr>
          </w:p>
        </w:tc>
        <w:tc>
          <w:tcPr>
            <w:tcW w:w="5520" w:type="dxa"/>
            <w:vAlign w:val="center"/>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cộng</w:t>
            </w:r>
          </w:p>
        </w:tc>
        <w:tc>
          <w:tcPr>
            <w:tcW w:w="795" w:type="dxa"/>
            <w:vAlign w:val="center"/>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60</w:t>
            </w:r>
          </w:p>
        </w:tc>
        <w:tc>
          <w:tcPr>
            <w:tcW w:w="924" w:type="dxa"/>
            <w:vAlign w:val="center"/>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28</w:t>
            </w:r>
          </w:p>
        </w:tc>
        <w:tc>
          <w:tcPr>
            <w:tcW w:w="806" w:type="dxa"/>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30</w:t>
            </w:r>
          </w:p>
        </w:tc>
        <w:tc>
          <w:tcPr>
            <w:tcW w:w="823" w:type="dxa"/>
          </w:tcPr>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2</w:t>
            </w:r>
          </w:p>
        </w:tc>
      </w:tr>
    </w:tbl>
    <w:p w:rsidR="00D33D44" w:rsidRPr="001B569C" w:rsidRDefault="00D33D44" w:rsidP="00680554">
      <w:pPr>
        <w:pStyle w:val="Heading3"/>
        <w:spacing w:before="0" w:line="360" w:lineRule="auto"/>
        <w:contextualSpacing/>
        <w:jc w:val="both"/>
        <w:rPr>
          <w:rFonts w:ascii="Times New Roman" w:hAnsi="Times New Roman"/>
          <w:color w:val="000000" w:themeColor="text1"/>
          <w:sz w:val="28"/>
          <w:lang w:val="nl-NL"/>
        </w:rPr>
      </w:pPr>
      <w:bookmarkStart w:id="65" w:name="_Toc480836656"/>
      <w:r w:rsidRPr="001B569C">
        <w:rPr>
          <w:rFonts w:ascii="Times New Roman" w:hAnsi="Times New Roman"/>
          <w:color w:val="000000" w:themeColor="text1"/>
          <w:sz w:val="28"/>
          <w:lang w:val="nl-NL"/>
        </w:rPr>
        <w:t>Nội dung chi tiết</w:t>
      </w:r>
      <w:bookmarkEnd w:id="65"/>
    </w:p>
    <w:p w:rsidR="00D33D44" w:rsidRPr="001B569C" w:rsidRDefault="00D33D44" w:rsidP="00D14EB2">
      <w:pPr>
        <w:spacing w:line="360" w:lineRule="auto"/>
        <w:contextualSpacing/>
        <w:jc w:val="center"/>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i/>
          <w:color w:val="000000" w:themeColor="text1"/>
          <w:szCs w:val="28"/>
          <w:lang w:val="nl-NL"/>
        </w:rPr>
        <w:t>Chương 1:</w:t>
      </w:r>
      <w:r w:rsidRPr="001B569C">
        <w:rPr>
          <w:rFonts w:ascii="Times New Roman" w:eastAsia="TimesNewRomanPS-BoldMT" w:hAnsi="Times New Roman"/>
          <w:b/>
          <w:bCs/>
          <w:color w:val="000000" w:themeColor="text1"/>
          <w:szCs w:val="28"/>
          <w:lang w:val="nl-NL"/>
        </w:rPr>
        <w:t xml:space="preserve"> NHẬN DẠNG CÁC LOẠI RỦI RO</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i/>
          <w:color w:val="000000" w:themeColor="text1"/>
          <w:szCs w:val="28"/>
          <w:lang w:val="nl-NL"/>
        </w:rPr>
      </w:pPr>
      <w:r w:rsidRPr="001B569C">
        <w:rPr>
          <w:rFonts w:ascii="Times New Roman" w:eastAsia="TimesNewRomanPS-BoldMT" w:hAnsi="Times New Roman"/>
          <w:bCs/>
          <w:i/>
          <w:color w:val="000000" w:themeColor="text1"/>
          <w:szCs w:val="28"/>
          <w:lang w:val="nl-NL"/>
        </w:rPr>
        <w:t>Mục tiêu:</w:t>
      </w:r>
    </w:p>
    <w:p w:rsidR="00D33D44" w:rsidRPr="001B569C" w:rsidRDefault="00D33D44"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Hiểu và nhận dạng được các loại rủi ro gồm: rủi ro tín dụng, rủi ro lãi suất, rủi ro tỷ giá trong hoạt động của ngân hàng cũng như trong hoạt động của doanh nghiệp phi tài chính</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Phân tích thái độ, tác động của rủi ro và những quyết định liên quan đến phòng ngừa rủi ro.</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1. Định nghĩa và đo lường rủi ro </w:t>
      </w:r>
      <w:r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0,5giờ</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2. Nhận dạng rủi ro tín dụng </w:t>
      </w:r>
      <w:r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0,5giờ</w:t>
      </w:r>
    </w:p>
    <w:p w:rsidR="00D33D44" w:rsidRPr="001B569C" w:rsidRDefault="00D33D44" w:rsidP="00680554">
      <w:pPr>
        <w:tabs>
          <w:tab w:val="right" w:pos="9356"/>
        </w:tabs>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3. Nhận dạng rủi ro lãi suất </w:t>
      </w:r>
      <w:r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0,5giờ</w:t>
      </w:r>
    </w:p>
    <w:p w:rsidR="00D33D44" w:rsidRPr="001B569C" w:rsidRDefault="00D33D44" w:rsidP="00D14EB2">
      <w:pPr>
        <w:tabs>
          <w:tab w:val="left" w:pos="7470"/>
          <w:tab w:val="right" w:pos="9356"/>
        </w:tabs>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4. Nhận dạng rủi ro tỷ giá </w:t>
      </w:r>
      <w:r w:rsidR="00D14EB2"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1giờ</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4.1.Nhận dạng rủi ro tỷ giá trong hoạt động đầu tư </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4.2. Nhận dạng rủi ro tỷ giá trong hoạt động xuất, nhập khẩu</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4.3. Nhận dạng rủi ro tỷ giá trong hoạt động tín dụng</w:t>
      </w:r>
    </w:p>
    <w:p w:rsidR="00D33D44" w:rsidRPr="001B569C" w:rsidRDefault="00D33D44" w:rsidP="00D14EB2">
      <w:pPr>
        <w:tabs>
          <w:tab w:val="left" w:pos="7470"/>
          <w:tab w:val="right" w:pos="9356"/>
        </w:tabs>
        <w:autoSpaceDE w:val="0"/>
        <w:autoSpaceDN w:val="0"/>
        <w:adjustRightInd w:val="0"/>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5. Tác động của rủi ro tỷ giá </w:t>
      </w:r>
      <w:r w:rsidR="00D14EB2"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1giờ</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lastRenderedPageBreak/>
        <w:t xml:space="preserve">5.1. Tác động đến năng lực cạnh tranh của doanh nghiệp </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5.2. Tác động đến khả năng chịu đựng tài chính của doanh nghiệp </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5.3. Tác động đến giá trị doanh nghiệp</w:t>
      </w:r>
    </w:p>
    <w:p w:rsidR="00D33D44" w:rsidRPr="001B569C" w:rsidRDefault="00D33D44" w:rsidP="00680554">
      <w:pPr>
        <w:tabs>
          <w:tab w:val="right" w:pos="9356"/>
        </w:tabs>
        <w:spacing w:line="360" w:lineRule="auto"/>
        <w:contextualSpacing/>
        <w:jc w:val="both"/>
        <w:rPr>
          <w:rFonts w:ascii="Times New Roman" w:hAnsi="Times New Roman"/>
          <w:i/>
          <w:iCs/>
          <w:color w:val="000000" w:themeColor="text1"/>
          <w:szCs w:val="28"/>
          <w:lang w:val="nl-NL"/>
        </w:rPr>
      </w:pPr>
      <w:r w:rsidRPr="001B569C">
        <w:rPr>
          <w:rFonts w:ascii="Times New Roman" w:hAnsi="Times New Roman"/>
          <w:b/>
          <w:color w:val="000000" w:themeColor="text1"/>
          <w:szCs w:val="28"/>
          <w:lang w:val="nl-NL"/>
        </w:rPr>
        <w:t xml:space="preserve">6. Thái độ và quyết định đối với rủi ro tỷ giá </w:t>
      </w:r>
      <w:r w:rsidRPr="001B569C">
        <w:rPr>
          <w:rFonts w:ascii="Times New Roman" w:hAnsi="Times New Roman"/>
          <w:b/>
          <w:color w:val="000000" w:themeColor="text1"/>
          <w:szCs w:val="28"/>
          <w:lang w:val="nl-NL"/>
        </w:rPr>
        <w:tab/>
      </w:r>
      <w:r w:rsidRPr="001B569C">
        <w:rPr>
          <w:rFonts w:ascii="Times New Roman" w:hAnsi="Times New Roman"/>
          <w:i/>
          <w:iCs/>
          <w:color w:val="000000" w:themeColor="text1"/>
          <w:szCs w:val="28"/>
          <w:lang w:val="nl-NL"/>
        </w:rPr>
        <w:t>Thời gian: 0,5giờ</w:t>
      </w:r>
    </w:p>
    <w:p w:rsidR="00D33D44" w:rsidRPr="001B569C" w:rsidRDefault="00D33D44" w:rsidP="00D14EB2">
      <w:pPr>
        <w:tabs>
          <w:tab w:val="left" w:pos="7560"/>
          <w:tab w:val="right" w:pos="9356"/>
        </w:tabs>
        <w:spacing w:line="360" w:lineRule="auto"/>
        <w:contextualSpacing/>
        <w:jc w:val="both"/>
        <w:rPr>
          <w:rFonts w:ascii="Times New Roman" w:hAnsi="Times New Roman"/>
          <w:color w:val="000000" w:themeColor="text1"/>
          <w:szCs w:val="28"/>
          <w:lang w:val="nl-NL"/>
        </w:rPr>
      </w:pPr>
      <w:r w:rsidRPr="001B569C">
        <w:rPr>
          <w:rFonts w:ascii="Times New Roman" w:hAnsi="Times New Roman"/>
          <w:b/>
          <w:i/>
          <w:color w:val="000000" w:themeColor="text1"/>
          <w:szCs w:val="28"/>
          <w:lang w:val="nl-NL"/>
        </w:rPr>
        <w:t xml:space="preserve">* Thực hành  </w:t>
      </w:r>
      <w:r w:rsidR="00D14EB2" w:rsidRPr="001B569C">
        <w:rPr>
          <w:rFonts w:ascii="Times New Roman" w:hAnsi="Times New Roman"/>
          <w:color w:val="000000" w:themeColor="text1"/>
          <w:szCs w:val="28"/>
          <w:lang w:val="nl-NL"/>
        </w:rPr>
        <w:tab/>
      </w:r>
      <w:r w:rsidRPr="001B569C">
        <w:rPr>
          <w:rFonts w:ascii="Times New Roman" w:hAnsi="Times New Roman"/>
          <w:i/>
          <w:iCs/>
          <w:color w:val="000000" w:themeColor="text1"/>
          <w:szCs w:val="28"/>
          <w:lang w:val="nl-NL"/>
        </w:rPr>
        <w:t>Thời gian: 4giờ</w:t>
      </w:r>
    </w:p>
    <w:p w:rsidR="00D33D44" w:rsidRPr="001B569C" w:rsidRDefault="00D33D44" w:rsidP="00D14EB2">
      <w:pPr>
        <w:tabs>
          <w:tab w:val="right" w:pos="9356"/>
        </w:tabs>
        <w:spacing w:line="360" w:lineRule="auto"/>
        <w:contextualSpacing/>
        <w:jc w:val="center"/>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i/>
          <w:color w:val="000000" w:themeColor="text1"/>
          <w:szCs w:val="28"/>
          <w:lang w:val="nl-NL"/>
        </w:rPr>
        <w:t>Chương 2</w:t>
      </w:r>
      <w:r w:rsidRPr="001B569C">
        <w:rPr>
          <w:rFonts w:ascii="Times New Roman" w:eastAsia="TimesNewRomanPS-BoldMT" w:hAnsi="Times New Roman"/>
          <w:b/>
          <w:bCs/>
          <w:color w:val="000000" w:themeColor="text1"/>
          <w:szCs w:val="28"/>
          <w:lang w:val="nl-NL"/>
        </w:rPr>
        <w:t>: CÁC CÔNG CỤ TÀI CHÍNH PHÁI SINH – CÔNG CỤ QUẢN LÝ RỦI RO TÀI CHÍNH</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i/>
          <w:color w:val="000000" w:themeColor="text1"/>
          <w:szCs w:val="28"/>
          <w:lang w:val="nl-NL"/>
        </w:rPr>
      </w:pPr>
      <w:r w:rsidRPr="001B569C">
        <w:rPr>
          <w:rFonts w:ascii="Times New Roman" w:eastAsia="TimesNewRomanPS-BoldMT" w:hAnsi="Times New Roman"/>
          <w:bCs/>
          <w:i/>
          <w:color w:val="000000" w:themeColor="text1"/>
          <w:szCs w:val="28"/>
          <w:lang w:val="nl-NL"/>
        </w:rPr>
        <w:t>Mục tiêu:</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Hiểu được khái niệm và những tính chất của từng công cụ phái sinh như hợp đồng kỳ hạn, hợp đồng hoán đổi, hợp đồng giao sau và hợp đồng quyền chọn</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Hiểu được mục tiêu và công dụng của từng loại hợp đồng tài chính phái sinh</w:t>
      </w:r>
    </w:p>
    <w:p w:rsidR="00D33D44" w:rsidRPr="001B569C" w:rsidRDefault="00D33D44" w:rsidP="00680554">
      <w:pPr>
        <w:tabs>
          <w:tab w:val="right" w:pos="9356"/>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Phân biệt sự khác nhau và ưu nhược điểm của từng loại côngn cụ tài chính phái sinh</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1. Hợp đồng kỳ hạn, hợp đồng giao sau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 2giờ</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1.1. Định nghĩa</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1.2. Phân biệt giữa hợp đồng kỳ hạn và giao sau</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xml:space="preserve">1.3. Cơ chế mua bán </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xml:space="preserve">1.4. Giá trị nhận được </w:t>
      </w:r>
    </w:p>
    <w:p w:rsidR="00D33D44" w:rsidRPr="001B569C" w:rsidRDefault="00D33D44" w:rsidP="00680554">
      <w:pPr>
        <w:tabs>
          <w:tab w:val="right" w:pos="9356"/>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1.5. Định giá</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2. Hợp đồng quyền chọn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 2giờ</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Định nghĩa</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2.2. Các loại quyền chọn</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2.3. Giá của quyền chọn</w:t>
      </w:r>
    </w:p>
    <w:p w:rsidR="00D33D44" w:rsidRPr="001B569C" w:rsidRDefault="00D33D44" w:rsidP="00680554">
      <w:pPr>
        <w:tabs>
          <w:tab w:val="right" w:pos="9356"/>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2.4. Công thức định giá quyền chọn</w:t>
      </w:r>
    </w:p>
    <w:p w:rsidR="00D33D44" w:rsidRPr="001B569C" w:rsidRDefault="00D33D44" w:rsidP="00680554">
      <w:pPr>
        <w:tabs>
          <w:tab w:val="right" w:pos="9356"/>
        </w:tabs>
        <w:spacing w:line="360" w:lineRule="auto"/>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t>* Thực hành</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4giờ</w:t>
      </w:r>
    </w:p>
    <w:p w:rsidR="00D33D44" w:rsidRPr="001B569C" w:rsidRDefault="00D33D44" w:rsidP="00D14EB2">
      <w:pPr>
        <w:autoSpaceDE w:val="0"/>
        <w:autoSpaceDN w:val="0"/>
        <w:adjustRightInd w:val="0"/>
        <w:spacing w:line="360" w:lineRule="auto"/>
        <w:contextualSpacing/>
        <w:jc w:val="center"/>
        <w:rPr>
          <w:rFonts w:ascii="Times New Roman" w:hAnsi="Times New Roman"/>
          <w:color w:val="000000" w:themeColor="text1"/>
          <w:szCs w:val="28"/>
          <w:lang w:val="nl-NL"/>
        </w:rPr>
      </w:pPr>
      <w:r w:rsidRPr="001B569C">
        <w:rPr>
          <w:rFonts w:ascii="Times New Roman" w:eastAsia="TimesNewRomanPS-BoldMT" w:hAnsi="Times New Roman"/>
          <w:b/>
          <w:bCs/>
          <w:i/>
          <w:color w:val="000000" w:themeColor="text1"/>
          <w:szCs w:val="28"/>
          <w:lang w:val="nl-NL"/>
        </w:rPr>
        <w:t>Chương 3</w:t>
      </w:r>
      <w:r w:rsidRPr="001B569C">
        <w:rPr>
          <w:rFonts w:ascii="Times New Roman" w:eastAsia="TimesNewRomanPS-BoldMT" w:hAnsi="Times New Roman"/>
          <w:b/>
          <w:bCs/>
          <w:color w:val="000000" w:themeColor="text1"/>
          <w:szCs w:val="28"/>
          <w:lang w:val="nl-NL"/>
        </w:rPr>
        <w:t>: CÁC CÔNG CỤ TÀI CHÍNH PHÁI SINH TRÊN THỊ TRƯỜNG NGOẠI HỐI</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i/>
          <w:color w:val="000000" w:themeColor="text1"/>
          <w:szCs w:val="28"/>
          <w:lang w:val="nl-NL"/>
        </w:rPr>
      </w:pPr>
      <w:r w:rsidRPr="001B569C">
        <w:rPr>
          <w:rFonts w:ascii="Times New Roman" w:eastAsia="TimesNewRomanPS-BoldMT" w:hAnsi="Times New Roman"/>
          <w:bCs/>
          <w:i/>
          <w:color w:val="000000" w:themeColor="text1"/>
          <w:szCs w:val="28"/>
          <w:lang w:val="nl-NL"/>
        </w:rPr>
        <w:t>Mục tiêu:</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lastRenderedPageBreak/>
        <w:t>- Hiểu được khái niệm, nội dung giao dịch và đặc điểm của từng loại giao dịch phái sinh trên thị trường ngoại hối gồm: hợp đồng kỳ hạn, hợp đồng hoán đổi, hợp đồng giao sau và hợp đồng quyền chọn</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Biết được mục tiêu và công dụng của từng loại giao dịch trên thị trường ngoại hối</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Nắm được thực tiễn giao dịch các công cụ phái sinnh trên thị trường ngoại hối Việt Nam</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1. Hợp đồng kỳ hạn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gian:1giờ</w:t>
      </w:r>
      <w:r w:rsidRPr="001B569C">
        <w:rPr>
          <w:rFonts w:ascii="Times New Roman" w:hAnsi="Times New Roman"/>
          <w:color w:val="000000" w:themeColor="text1"/>
          <w:szCs w:val="28"/>
          <w:lang w:val="nl-NL"/>
        </w:rPr>
        <w:tab/>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1.1. Khái quát về giao dịch kỳ hạn</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1.2. Sử dụng hợp đồng mua bán ngoại tệ kỳ hạn</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eastAsia="TimesNewRomanPS-BoldMT" w:hAnsi="Times New Roman"/>
          <w:bCs/>
          <w:color w:val="000000" w:themeColor="text1"/>
          <w:szCs w:val="28"/>
          <w:lang w:val="nl-NL"/>
        </w:rPr>
        <w:t>1.3. Hạn chế của hợp đồng kỳ hạn</w:t>
      </w:r>
      <w:r w:rsidRPr="001B569C">
        <w:rPr>
          <w:rFonts w:ascii="Times New Roman" w:hAnsi="Times New Roman"/>
          <w:color w:val="000000" w:themeColor="text1"/>
          <w:szCs w:val="28"/>
          <w:lang w:val="nl-NL"/>
        </w:rPr>
        <w:tab/>
      </w:r>
      <w:r w:rsidRPr="001B569C">
        <w:rPr>
          <w:rFonts w:ascii="Times New Roman" w:hAnsi="Times New Roman"/>
          <w:color w:val="000000" w:themeColor="text1"/>
          <w:szCs w:val="28"/>
          <w:lang w:val="nl-NL"/>
        </w:rPr>
        <w:tab/>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2. Hợp đồng hoán đổi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gian:1giờ</w:t>
      </w:r>
      <w:r w:rsidRPr="001B569C">
        <w:rPr>
          <w:rFonts w:ascii="Times New Roman" w:hAnsi="Times New Roman"/>
          <w:color w:val="000000" w:themeColor="text1"/>
          <w:szCs w:val="28"/>
          <w:lang w:val="nl-NL"/>
        </w:rPr>
        <w:tab/>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Khái quát về hợp đồng hoán đổi</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2.2. Ứng dụng hợp đồng hoán đổi</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eastAsia="TimesNewRomanPS-BoldMT" w:hAnsi="Times New Roman"/>
          <w:bCs/>
          <w:color w:val="000000" w:themeColor="text1"/>
          <w:szCs w:val="28"/>
          <w:lang w:val="nl-NL"/>
        </w:rPr>
        <w:t>2.3. Lợi ích và hạn chế của hợp đồng hoán đổi</w:t>
      </w:r>
      <w:r w:rsidRPr="001B569C">
        <w:rPr>
          <w:rFonts w:ascii="Times New Roman" w:hAnsi="Times New Roman"/>
          <w:color w:val="000000" w:themeColor="text1"/>
          <w:szCs w:val="28"/>
          <w:lang w:val="nl-NL"/>
        </w:rPr>
        <w:tab/>
      </w:r>
      <w:r w:rsidRPr="001B569C">
        <w:rPr>
          <w:rFonts w:ascii="Times New Roman" w:hAnsi="Times New Roman"/>
          <w:color w:val="000000" w:themeColor="text1"/>
          <w:szCs w:val="28"/>
          <w:lang w:val="nl-NL"/>
        </w:rPr>
        <w:tab/>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3. Hợp đồng giao sau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gian:1giờ</w:t>
      </w:r>
      <w:r w:rsidRPr="001B569C">
        <w:rPr>
          <w:rFonts w:ascii="Times New Roman" w:hAnsi="Times New Roman"/>
          <w:color w:val="000000" w:themeColor="text1"/>
          <w:szCs w:val="28"/>
          <w:lang w:val="nl-NL"/>
        </w:rPr>
        <w:tab/>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3.1. Liên hệ giữa hợp đồng kỳ hạn, hợp đồng hoán đổi với hợp đồng giao sau</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3.2. Khái quát về hợp đồng giao sau</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3.3. So sánh hợp đồng kỳ hạn và giao sau</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3.4. Ứng dụng của hợp đồng giao sau</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eastAsia="TimesNewRomanPS-BoldMT" w:hAnsi="Times New Roman"/>
          <w:bCs/>
          <w:color w:val="000000" w:themeColor="text1"/>
          <w:szCs w:val="28"/>
          <w:lang w:val="nl-NL"/>
        </w:rPr>
        <w:t>3.5. Ưu, nhược điểm của hợp đồng giao sau</w:t>
      </w:r>
      <w:r w:rsidRPr="001B569C">
        <w:rPr>
          <w:rFonts w:ascii="Times New Roman" w:hAnsi="Times New Roman"/>
          <w:color w:val="000000" w:themeColor="text1"/>
          <w:szCs w:val="28"/>
          <w:lang w:val="nl-NL"/>
        </w:rPr>
        <w:tab/>
      </w:r>
      <w:r w:rsidRPr="001B569C">
        <w:rPr>
          <w:rFonts w:ascii="Times New Roman" w:hAnsi="Times New Roman"/>
          <w:color w:val="000000" w:themeColor="text1"/>
          <w:szCs w:val="28"/>
          <w:lang w:val="nl-NL"/>
        </w:rPr>
        <w:tab/>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BoldMT" w:hAnsi="Times New Roman"/>
          <w:b/>
          <w:bCs/>
          <w:color w:val="000000" w:themeColor="text1"/>
          <w:szCs w:val="28"/>
          <w:lang w:val="nl-NL"/>
        </w:rPr>
        <w:t xml:space="preserve">4. Hợp đồng quyền chọn </w:t>
      </w:r>
      <w:r w:rsidRPr="001B569C">
        <w:rPr>
          <w:rFonts w:ascii="Times New Roman" w:eastAsia="TimesNewRomanPS-BoldMT" w:hAnsi="Times New Roman"/>
          <w:b/>
          <w:bCs/>
          <w:color w:val="000000" w:themeColor="text1"/>
          <w:szCs w:val="28"/>
          <w:lang w:val="nl-NL"/>
        </w:rPr>
        <w:tab/>
      </w:r>
      <w:r w:rsidRPr="001B569C">
        <w:rPr>
          <w:rFonts w:ascii="Times New Roman" w:hAnsi="Times New Roman"/>
          <w:i/>
          <w:iCs/>
          <w:color w:val="000000" w:themeColor="text1"/>
          <w:szCs w:val="28"/>
          <w:lang w:val="nl-NL"/>
        </w:rPr>
        <w:t>Thời gian:1giờ</w:t>
      </w:r>
      <w:r w:rsidRPr="001B569C">
        <w:rPr>
          <w:rFonts w:ascii="Times New Roman" w:hAnsi="Times New Roman"/>
          <w:color w:val="000000" w:themeColor="text1"/>
          <w:szCs w:val="28"/>
          <w:lang w:val="nl-NL"/>
        </w:rPr>
        <w:tab/>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4.1. Giới thiệu về hợp đồng quyền chọn</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4.2. Định giá hợp đồng quyền chọn</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4.3. Mối quan hệ giữa quyền chọn mua và quyền chọn bán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nl-NL"/>
        </w:rPr>
      </w:pPr>
      <w:r w:rsidRPr="001B569C">
        <w:rPr>
          <w:rFonts w:ascii="Times New Roman" w:eastAsia="TimesNewRomanPS-BoldMT" w:hAnsi="Times New Roman"/>
          <w:bCs/>
          <w:color w:val="000000" w:themeColor="text1"/>
          <w:szCs w:val="28"/>
          <w:lang w:val="nl-NL"/>
        </w:rPr>
        <w:t>4.5. Ứng dụng của hợp đồng quyền chọn</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nl-NL"/>
        </w:rPr>
      </w:pPr>
      <w:r w:rsidRPr="001B569C">
        <w:rPr>
          <w:rFonts w:ascii="Times New Roman" w:hAnsi="Times New Roman"/>
          <w:b/>
          <w:i/>
          <w:color w:val="000000" w:themeColor="text1"/>
          <w:szCs w:val="28"/>
          <w:lang w:val="nl-NL"/>
        </w:rPr>
        <w:t xml:space="preserve">* Thực hành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5giờ</w:t>
      </w:r>
    </w:p>
    <w:p w:rsidR="00D33D44" w:rsidRPr="001B569C" w:rsidRDefault="00D33D44" w:rsidP="00680554">
      <w:pPr>
        <w:tabs>
          <w:tab w:val="right" w:pos="9356"/>
        </w:tabs>
        <w:spacing w:line="360" w:lineRule="auto"/>
        <w:contextualSpacing/>
        <w:jc w:val="both"/>
        <w:rPr>
          <w:rFonts w:ascii="Times New Roman" w:hAnsi="Times New Roman"/>
          <w:color w:val="000000" w:themeColor="text1"/>
          <w:szCs w:val="28"/>
          <w:lang w:val="nl-NL"/>
        </w:rPr>
      </w:pPr>
      <w:r w:rsidRPr="001B569C">
        <w:rPr>
          <w:rFonts w:ascii="Times New Roman" w:hAnsi="Times New Roman"/>
          <w:b/>
          <w:i/>
          <w:color w:val="000000" w:themeColor="text1"/>
          <w:szCs w:val="28"/>
          <w:lang w:val="nl-NL"/>
        </w:rPr>
        <w:t>* Kiểm tra</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1giờ</w:t>
      </w:r>
    </w:p>
    <w:p w:rsidR="00D33D44" w:rsidRPr="001B569C" w:rsidRDefault="00D33D44" w:rsidP="00D14EB2">
      <w:pPr>
        <w:tabs>
          <w:tab w:val="right" w:pos="9356"/>
        </w:tabs>
        <w:spacing w:line="360" w:lineRule="auto"/>
        <w:contextualSpacing/>
        <w:jc w:val="center"/>
        <w:rPr>
          <w:rFonts w:ascii="Times New Roman" w:eastAsia="TimesNewRomanPSMT" w:hAnsi="Times New Roman"/>
          <w:b/>
          <w:bCs/>
          <w:color w:val="000000" w:themeColor="text1"/>
          <w:szCs w:val="28"/>
          <w:lang w:val="nl-NL"/>
        </w:rPr>
      </w:pPr>
      <w:r w:rsidRPr="001B569C">
        <w:rPr>
          <w:rFonts w:ascii="Times New Roman" w:eastAsia="TimesNewRomanPSMT" w:hAnsi="Times New Roman"/>
          <w:b/>
          <w:bCs/>
          <w:i/>
          <w:color w:val="000000" w:themeColor="text1"/>
          <w:szCs w:val="28"/>
          <w:lang w:val="nl-NL"/>
        </w:rPr>
        <w:t>Chương 4</w:t>
      </w:r>
      <w:r w:rsidRPr="001B569C">
        <w:rPr>
          <w:rFonts w:ascii="Times New Roman" w:eastAsia="TimesNewRomanPSMT" w:hAnsi="Times New Roman"/>
          <w:b/>
          <w:bCs/>
          <w:color w:val="000000" w:themeColor="text1"/>
          <w:szCs w:val="28"/>
          <w:lang w:val="nl-NL"/>
        </w:rPr>
        <w:t>: QUẢN TRỊ RỦI RO TÍN DỤNG</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i/>
          <w:color w:val="000000" w:themeColor="text1"/>
          <w:szCs w:val="28"/>
          <w:lang w:val="nl-NL"/>
        </w:rPr>
      </w:pPr>
      <w:r w:rsidRPr="001B569C">
        <w:rPr>
          <w:rFonts w:ascii="Times New Roman" w:eastAsia="TimesNewRomanPS-BoldMT" w:hAnsi="Times New Roman"/>
          <w:bCs/>
          <w:i/>
          <w:color w:val="000000" w:themeColor="text1"/>
          <w:szCs w:val="28"/>
          <w:lang w:val="nl-NL"/>
        </w:rPr>
        <w:lastRenderedPageBreak/>
        <w:t>Mục tiêu:</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Hiểu được quan hệ giữa rủi ro tín dụng trong hoạt động của khách hàng và của ngân hàng.</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Nhận thức được tầm quan trọng của quản lý rủi ro tín dụng của ngân hàng và của khách hàng</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Xác định được nguồn gốc của rủi ro tín dụng</w:t>
      </w:r>
    </w:p>
    <w:p w:rsidR="00D33D44" w:rsidRPr="001B569C" w:rsidRDefault="00D33D44" w:rsidP="00680554">
      <w:pPr>
        <w:tabs>
          <w:tab w:val="right" w:pos="9356"/>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Thực hiện các giải pháp nhằm quản lý rủi ro tín dụng</w:t>
      </w:r>
    </w:p>
    <w:p w:rsidR="00D33D44" w:rsidRPr="001B569C" w:rsidRDefault="00D33D44" w:rsidP="00680554">
      <w:pPr>
        <w:tabs>
          <w:tab w:val="right" w:pos="9467"/>
        </w:tabs>
        <w:spacing w:line="360" w:lineRule="auto"/>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1.Quan hệ giữa rủi ro tín dụng của khách hàng và của ngân hàng     </w:t>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1giờ</w:t>
      </w:r>
      <w:r w:rsidRPr="001B569C">
        <w:rPr>
          <w:rFonts w:ascii="Times New Roman" w:hAnsi="Times New Roman"/>
          <w:color w:val="000000" w:themeColor="text1"/>
          <w:szCs w:val="28"/>
          <w:lang w:val="nl-NL"/>
        </w:rPr>
        <w:tab/>
      </w:r>
    </w:p>
    <w:p w:rsidR="00D33D44" w:rsidRPr="001B569C" w:rsidRDefault="00D33D44" w:rsidP="00680554">
      <w:pPr>
        <w:tabs>
          <w:tab w:val="right" w:pos="9467"/>
        </w:tabs>
        <w:autoSpaceDE w:val="0"/>
        <w:autoSpaceDN w:val="0"/>
        <w:adjustRightInd w:val="0"/>
        <w:spacing w:line="360" w:lineRule="auto"/>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2. Quản lý rủi ro tín dụng đối với khách hàng </w:t>
      </w:r>
      <w:r w:rsidRPr="001B569C">
        <w:rPr>
          <w:rFonts w:ascii="Times New Roman" w:eastAsia="TimesNewRomanPSMT"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1,5giờ</w:t>
      </w:r>
    </w:p>
    <w:p w:rsidR="00D33D44" w:rsidRPr="001B569C" w:rsidRDefault="00D33D44" w:rsidP="00680554">
      <w:pPr>
        <w:tabs>
          <w:tab w:val="right" w:pos="9467"/>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Bao thanh toán trong nước – công cụ phòng ngừa rủi ro bán chịu</w:t>
      </w:r>
    </w:p>
    <w:p w:rsidR="00D33D44" w:rsidRPr="001B569C" w:rsidRDefault="00D33D44" w:rsidP="00680554">
      <w:pPr>
        <w:tabs>
          <w:tab w:val="right" w:pos="9467"/>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Bao thanh toán xuất khẩu – công cụ phòng ngừa rủi ro xuất khẩu trả chậm</w:t>
      </w:r>
    </w:p>
    <w:p w:rsidR="00D33D44" w:rsidRPr="001B569C" w:rsidRDefault="00D33D44" w:rsidP="00680554">
      <w:pPr>
        <w:tabs>
          <w:tab w:val="right" w:pos="9467"/>
        </w:tabs>
        <w:autoSpaceDE w:val="0"/>
        <w:autoSpaceDN w:val="0"/>
        <w:adjustRightInd w:val="0"/>
        <w:spacing w:line="360" w:lineRule="auto"/>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3. Quản lý rủi ro tín dụng đối với ngân hàng </w:t>
      </w:r>
      <w:r w:rsidRPr="001B569C">
        <w:rPr>
          <w:rFonts w:ascii="Times New Roman" w:eastAsia="TimesNewRomanPSMT"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1,5giờ</w:t>
      </w:r>
    </w:p>
    <w:p w:rsidR="00D33D44" w:rsidRPr="001B569C" w:rsidRDefault="00D33D44" w:rsidP="00680554">
      <w:pPr>
        <w:tabs>
          <w:tab w:val="right" w:pos="9467"/>
        </w:tabs>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3.1. Nguồn gốc phát sinh rủi ro tín dụng</w:t>
      </w:r>
    </w:p>
    <w:p w:rsidR="00D33D44" w:rsidRPr="001B569C" w:rsidRDefault="00D33D44" w:rsidP="00680554">
      <w:pPr>
        <w:tabs>
          <w:tab w:val="right" w:pos="9467"/>
        </w:tabs>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3.2. Biện pháp quản lý rủi ro tín dụng</w:t>
      </w:r>
    </w:p>
    <w:p w:rsidR="00D33D44" w:rsidRPr="001B569C" w:rsidRDefault="00D33D44" w:rsidP="00680554">
      <w:pPr>
        <w:tabs>
          <w:tab w:val="right" w:pos="9467"/>
        </w:tabs>
        <w:spacing w:line="360" w:lineRule="auto"/>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t xml:space="preserve">* Thực hành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4giờ</w:t>
      </w:r>
    </w:p>
    <w:p w:rsidR="00D33D44" w:rsidRPr="001B569C" w:rsidRDefault="00D33D44" w:rsidP="00680554">
      <w:pPr>
        <w:tabs>
          <w:tab w:val="right" w:pos="9467"/>
        </w:tabs>
        <w:spacing w:line="360" w:lineRule="auto"/>
        <w:contextualSpacing/>
        <w:jc w:val="both"/>
        <w:rPr>
          <w:rFonts w:ascii="Times New Roman" w:eastAsia="TimesNewRomanPSMT" w:hAnsi="Times New Roman"/>
          <w:color w:val="000000" w:themeColor="text1"/>
          <w:szCs w:val="28"/>
          <w:lang w:val="nl-NL"/>
        </w:rPr>
      </w:pPr>
      <w:r w:rsidRPr="001B569C">
        <w:rPr>
          <w:rFonts w:ascii="Times New Roman" w:hAnsi="Times New Roman"/>
          <w:color w:val="000000" w:themeColor="text1"/>
          <w:szCs w:val="28"/>
          <w:lang w:val="nl-NL"/>
        </w:rPr>
        <w:tab/>
      </w:r>
    </w:p>
    <w:p w:rsidR="00D33D44" w:rsidRPr="001B569C" w:rsidRDefault="00D33D44" w:rsidP="00891CEE">
      <w:pPr>
        <w:tabs>
          <w:tab w:val="right" w:pos="9467"/>
        </w:tabs>
        <w:spacing w:line="360" w:lineRule="auto"/>
        <w:contextualSpacing/>
        <w:jc w:val="center"/>
        <w:rPr>
          <w:rFonts w:ascii="Times New Roman" w:eastAsia="TimesNewRomanPSMT" w:hAnsi="Times New Roman"/>
          <w:b/>
          <w:bCs/>
          <w:color w:val="000000" w:themeColor="text1"/>
          <w:szCs w:val="28"/>
          <w:lang w:val="nl-NL"/>
        </w:rPr>
      </w:pPr>
      <w:r w:rsidRPr="001B569C">
        <w:rPr>
          <w:rFonts w:ascii="Times New Roman" w:eastAsia="TimesNewRomanPSMT" w:hAnsi="Times New Roman"/>
          <w:b/>
          <w:bCs/>
          <w:i/>
          <w:color w:val="000000" w:themeColor="text1"/>
          <w:szCs w:val="28"/>
          <w:lang w:val="nl-NL"/>
        </w:rPr>
        <w:t>Chương 5</w:t>
      </w:r>
      <w:r w:rsidRPr="001B569C">
        <w:rPr>
          <w:rFonts w:ascii="Times New Roman" w:eastAsia="TimesNewRomanPSMT" w:hAnsi="Times New Roman"/>
          <w:b/>
          <w:bCs/>
          <w:color w:val="000000" w:themeColor="text1"/>
          <w:szCs w:val="28"/>
          <w:lang w:val="nl-NL"/>
        </w:rPr>
        <w:t>: QUẢN TRỊ RỦI RO LÃI SUẤT</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i/>
          <w:color w:val="000000" w:themeColor="text1"/>
          <w:szCs w:val="28"/>
          <w:lang w:val="nl-NL"/>
        </w:rPr>
      </w:pPr>
      <w:r w:rsidRPr="001B569C">
        <w:rPr>
          <w:rFonts w:ascii="Times New Roman" w:eastAsia="TimesNewRomanPS-BoldMT" w:hAnsi="Times New Roman"/>
          <w:bCs/>
          <w:i/>
          <w:color w:val="000000" w:themeColor="text1"/>
          <w:szCs w:val="28"/>
          <w:lang w:val="nl-NL"/>
        </w:rPr>
        <w:t>Mục tiêu:</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Lý giải được nguyên nhân cần quản lý rủi ro lãi suất</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Phân tích được nguồn gốc phát sinh rủi ro lãi suất trong hoạt động của khách hàng và của ngân hàng</w:t>
      </w:r>
    </w:p>
    <w:p w:rsidR="00D33D44" w:rsidRPr="001B569C" w:rsidRDefault="00D33D44" w:rsidP="00680554">
      <w:pPr>
        <w:tabs>
          <w:tab w:val="right" w:pos="9467"/>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Thực hiện được các biện pháp quản trị rủi ro lãi suất đối với ngân hàng và khách hàng của ngân hàng.</w:t>
      </w:r>
    </w:p>
    <w:p w:rsidR="00D33D44" w:rsidRPr="001B569C" w:rsidRDefault="00D33D44" w:rsidP="00680554">
      <w:pPr>
        <w:tabs>
          <w:tab w:val="right" w:pos="9214"/>
          <w:tab w:val="right" w:pos="9467"/>
        </w:tabs>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1.Mục tiêu của quản lý rủi ro lãi suất </w:t>
      </w:r>
      <w:r w:rsidRPr="001B569C">
        <w:rPr>
          <w:rFonts w:ascii="Times New Roman"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1giờ</w:t>
      </w:r>
    </w:p>
    <w:p w:rsidR="00D33D44" w:rsidRPr="001B569C" w:rsidRDefault="00D33D44" w:rsidP="00680554">
      <w:pPr>
        <w:tabs>
          <w:tab w:val="right" w:pos="9214"/>
        </w:tabs>
        <w:autoSpaceDE w:val="0"/>
        <w:autoSpaceDN w:val="0"/>
        <w:adjustRightInd w:val="0"/>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2. Quản lý rủi ro lãi suất cho khách hàng </w:t>
      </w:r>
      <w:r w:rsidRPr="001B569C">
        <w:rPr>
          <w:rFonts w:ascii="Times New Roman"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1,5giờ</w:t>
      </w:r>
    </w:p>
    <w:p w:rsidR="00D33D44" w:rsidRPr="001B569C" w:rsidRDefault="00D33D44" w:rsidP="00680554">
      <w:pPr>
        <w:tabs>
          <w:tab w:val="right" w:pos="9214"/>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Nguồn gốc phát sinh rủi ro lãi suất của khách hàng</w:t>
      </w:r>
    </w:p>
    <w:p w:rsidR="00D33D44" w:rsidRPr="001B569C" w:rsidRDefault="00D33D44" w:rsidP="00680554">
      <w:pPr>
        <w:tabs>
          <w:tab w:val="right" w:pos="9214"/>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2.2. Giải pháp quản lý rủi ro lãi suất cho khách hàng</w:t>
      </w:r>
    </w:p>
    <w:p w:rsidR="00D33D44" w:rsidRPr="001B569C" w:rsidRDefault="00D33D44" w:rsidP="00680554">
      <w:pPr>
        <w:tabs>
          <w:tab w:val="right" w:pos="9214"/>
          <w:tab w:val="right" w:pos="9467"/>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lastRenderedPageBreak/>
        <w:t>2.3. Thanh toán lãi ròng sau khi hoán đổi lãi suất</w:t>
      </w:r>
    </w:p>
    <w:p w:rsidR="00D33D44" w:rsidRPr="001B569C" w:rsidRDefault="00D33D44" w:rsidP="00680554">
      <w:pPr>
        <w:tabs>
          <w:tab w:val="right" w:pos="9214"/>
        </w:tabs>
        <w:autoSpaceDE w:val="0"/>
        <w:autoSpaceDN w:val="0"/>
        <w:adjustRightInd w:val="0"/>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 xml:space="preserve">3.Quản lý rủi ro lãi suất cho ngân hàng </w:t>
      </w:r>
      <w:r w:rsidRPr="001B569C">
        <w:rPr>
          <w:rFonts w:ascii="Times New Roman"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1,5giờ</w:t>
      </w:r>
    </w:p>
    <w:p w:rsidR="00D33D44" w:rsidRPr="001B569C" w:rsidRDefault="00D33D44" w:rsidP="00680554">
      <w:pPr>
        <w:tabs>
          <w:tab w:val="right" w:pos="9214"/>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hAnsi="Times New Roman"/>
          <w:color w:val="000000" w:themeColor="text1"/>
          <w:szCs w:val="28"/>
          <w:lang w:val="nl-NL"/>
        </w:rPr>
        <w:t xml:space="preserve">3.1. </w:t>
      </w:r>
      <w:r w:rsidRPr="001B569C">
        <w:rPr>
          <w:rFonts w:ascii="Times New Roman" w:eastAsia="TimesNewRomanPS-BoldMT" w:hAnsi="Times New Roman"/>
          <w:bCs/>
          <w:color w:val="000000" w:themeColor="text1"/>
          <w:szCs w:val="28"/>
          <w:lang w:val="nl-NL"/>
        </w:rPr>
        <w:t>Nguồn gốc phát sinh rủi ro lãi suất của ngân hàng</w:t>
      </w:r>
    </w:p>
    <w:p w:rsidR="00D33D44" w:rsidRPr="001B569C" w:rsidRDefault="00D33D44" w:rsidP="00680554">
      <w:pPr>
        <w:tabs>
          <w:tab w:val="right" w:pos="9214"/>
          <w:tab w:val="right" w:pos="9467"/>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3.2. Giải pháp quản lý rủi ro lãi suất đối với ngân hàng</w:t>
      </w:r>
    </w:p>
    <w:p w:rsidR="00D33D44" w:rsidRPr="001B569C" w:rsidRDefault="00D33D44" w:rsidP="00680554">
      <w:pPr>
        <w:tabs>
          <w:tab w:val="right" w:pos="9214"/>
          <w:tab w:val="right" w:pos="9467"/>
        </w:tabs>
        <w:spacing w:line="360" w:lineRule="auto"/>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t xml:space="preserve">* Thực hành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4giờ</w:t>
      </w:r>
    </w:p>
    <w:p w:rsidR="00D33D44" w:rsidRPr="001B569C" w:rsidRDefault="00D33D44" w:rsidP="00891CEE">
      <w:pPr>
        <w:tabs>
          <w:tab w:val="right" w:pos="9214"/>
          <w:tab w:val="right" w:pos="9467"/>
        </w:tabs>
        <w:spacing w:line="360" w:lineRule="auto"/>
        <w:contextualSpacing/>
        <w:jc w:val="center"/>
        <w:rPr>
          <w:rFonts w:ascii="Times New Roman" w:eastAsia="TimesNewRomanPSMT" w:hAnsi="Times New Roman"/>
          <w:b/>
          <w:bCs/>
          <w:color w:val="000000" w:themeColor="text1"/>
          <w:szCs w:val="28"/>
          <w:lang w:val="nl-NL"/>
        </w:rPr>
      </w:pPr>
      <w:r w:rsidRPr="001B569C">
        <w:rPr>
          <w:rFonts w:ascii="Times New Roman" w:eastAsia="TimesNewRomanPSMT" w:hAnsi="Times New Roman"/>
          <w:b/>
          <w:bCs/>
          <w:i/>
          <w:color w:val="000000" w:themeColor="text1"/>
          <w:szCs w:val="28"/>
          <w:lang w:val="nl-NL"/>
        </w:rPr>
        <w:t>Chương 6</w:t>
      </w:r>
      <w:r w:rsidRPr="001B569C">
        <w:rPr>
          <w:rFonts w:ascii="Times New Roman" w:eastAsia="TimesNewRomanPSMT" w:hAnsi="Times New Roman"/>
          <w:b/>
          <w:bCs/>
          <w:color w:val="000000" w:themeColor="text1"/>
          <w:szCs w:val="28"/>
          <w:lang w:val="nl-NL"/>
        </w:rPr>
        <w:t>: CÁC GIẢI PHÁP QUẢN LÝ RỦI RO TỶ GIÁ ĐỐI VỚI DOANH NGHIỆP</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i/>
          <w:color w:val="000000" w:themeColor="text1"/>
          <w:szCs w:val="28"/>
          <w:lang w:val="nl-NL"/>
        </w:rPr>
      </w:pPr>
      <w:r w:rsidRPr="001B569C">
        <w:rPr>
          <w:rFonts w:ascii="Times New Roman" w:eastAsia="TimesNewRomanPS-BoldMT" w:hAnsi="Times New Roman"/>
          <w:bCs/>
          <w:i/>
          <w:color w:val="000000" w:themeColor="text1"/>
          <w:szCs w:val="28"/>
          <w:lang w:val="nl-NL"/>
        </w:rPr>
        <w:t>Mục tiêu:</w:t>
      </w:r>
    </w:p>
    <w:p w:rsidR="00D33D44" w:rsidRPr="001B569C" w:rsidRDefault="00D33D44" w:rsidP="00680554">
      <w:pPr>
        <w:tabs>
          <w:tab w:val="right" w:pos="9214"/>
          <w:tab w:val="right" w:pos="9467"/>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Hiểu và biết sử dụng từng giải pháp quản lý rủi ro tỷ giá bao gồm các giải pháp sử dụng công cụ phái sinh và các giải pháp khác để quản lý tổn thất trong giao dịch cho doanh nghiệp</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1.Quản lý tổn thất giao dịch khoản phải thu ngoại tệ </w:t>
      </w:r>
      <w:r w:rsidRPr="001B569C">
        <w:rPr>
          <w:rFonts w:ascii="Times New Roman" w:eastAsia="TimesNewRomanPSMT"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1giờ</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1.1. Tình huống</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1.2. Nhận dạng rủi ro</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1.3. Sử dụng giải pháp quản lý rủi ro tỷ giá</w:t>
      </w:r>
    </w:p>
    <w:p w:rsidR="00D33D44" w:rsidRPr="001B569C" w:rsidRDefault="00D33D44" w:rsidP="00680554">
      <w:pPr>
        <w:tabs>
          <w:tab w:val="right" w:pos="9214"/>
          <w:tab w:val="right" w:pos="9356"/>
          <w:tab w:val="right" w:pos="9467"/>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1.4. Ưu nhược điểm của từng giải pháp</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2. Quản lý tổn thất giao dịch khoản phải trả ngoại tệ </w:t>
      </w:r>
      <w:r w:rsidRPr="001B569C">
        <w:rPr>
          <w:rFonts w:ascii="Times New Roman" w:eastAsia="TimesNewRomanPSMT"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1giờ</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2.1. Tình huống</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2.2. Nhận dạng rủi ro</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2.3. Sử dụng giải pháp quản lý rủi ro tỷ giá</w:t>
      </w:r>
    </w:p>
    <w:p w:rsidR="00D33D44" w:rsidRPr="001B569C" w:rsidRDefault="00D33D44" w:rsidP="00680554">
      <w:pPr>
        <w:tabs>
          <w:tab w:val="right" w:pos="9214"/>
          <w:tab w:val="right" w:pos="9356"/>
          <w:tab w:val="right" w:pos="9467"/>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2.4. Ưu nhược điểm của từng giải pháp</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MT" w:hAnsi="Times New Roman"/>
          <w:b/>
          <w:color w:val="000000" w:themeColor="text1"/>
          <w:szCs w:val="28"/>
          <w:lang w:val="nl-NL"/>
        </w:rPr>
      </w:pPr>
      <w:r w:rsidRPr="001B569C">
        <w:rPr>
          <w:rFonts w:ascii="Times New Roman" w:eastAsia="TimesNewRomanPSMT" w:hAnsi="Times New Roman"/>
          <w:b/>
          <w:color w:val="000000" w:themeColor="text1"/>
          <w:szCs w:val="28"/>
          <w:lang w:val="nl-NL"/>
        </w:rPr>
        <w:t xml:space="preserve">3.Quản lý tổn thất kinh tế khi tỷ giá biến động </w:t>
      </w:r>
      <w:r w:rsidRPr="001B569C">
        <w:rPr>
          <w:rFonts w:ascii="Times New Roman" w:eastAsia="TimesNewRomanPSMT" w:hAnsi="Times New Roman"/>
          <w:b/>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2giờ</w:t>
      </w:r>
    </w:p>
    <w:p w:rsidR="00D33D44" w:rsidRPr="001B569C" w:rsidRDefault="00D33D44" w:rsidP="00680554">
      <w:pPr>
        <w:tabs>
          <w:tab w:val="right" w:pos="9356"/>
        </w:tabs>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3.1. Đặc điểm của tổn thất kinh tế</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3.2. Mô tả tình huống</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3.3. Phân tích sự phát sinh tổn thất kinh tế</w:t>
      </w:r>
    </w:p>
    <w:p w:rsidR="00D33D44" w:rsidRPr="001B569C" w:rsidRDefault="00D33D44"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 xml:space="preserve">3.4. Sử dụng giải pháp quản lý rủi ro </w:t>
      </w:r>
    </w:p>
    <w:p w:rsidR="00D33D44" w:rsidRPr="001B569C" w:rsidRDefault="00D33D44" w:rsidP="00680554">
      <w:pPr>
        <w:tabs>
          <w:tab w:val="right" w:pos="9214"/>
          <w:tab w:val="right" w:pos="9467"/>
        </w:tabs>
        <w:spacing w:line="360" w:lineRule="auto"/>
        <w:contextualSpacing/>
        <w:jc w:val="both"/>
        <w:rPr>
          <w:rFonts w:ascii="Times New Roman" w:eastAsia="TimesNewRomanPS-BoldMT" w:hAnsi="Times New Roman"/>
          <w:bCs/>
          <w:color w:val="000000" w:themeColor="text1"/>
          <w:szCs w:val="28"/>
          <w:lang w:val="nl-NL"/>
        </w:rPr>
      </w:pPr>
      <w:r w:rsidRPr="001B569C">
        <w:rPr>
          <w:rFonts w:ascii="Times New Roman" w:eastAsia="TimesNewRomanPS-BoldMT" w:hAnsi="Times New Roman"/>
          <w:bCs/>
          <w:color w:val="000000" w:themeColor="text1"/>
          <w:szCs w:val="28"/>
          <w:lang w:val="nl-NL"/>
        </w:rPr>
        <w:t>3.5. Ưu nhược điểm của từng giải pháp</w:t>
      </w:r>
    </w:p>
    <w:p w:rsidR="00D33D44" w:rsidRPr="001B569C" w:rsidRDefault="00D33D44" w:rsidP="00680554">
      <w:pPr>
        <w:tabs>
          <w:tab w:val="right" w:pos="9214"/>
          <w:tab w:val="right" w:pos="9467"/>
        </w:tabs>
        <w:spacing w:line="360" w:lineRule="auto"/>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t xml:space="preserve">* Thực hành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5giờ</w:t>
      </w:r>
    </w:p>
    <w:p w:rsidR="00D33D44" w:rsidRPr="001B569C" w:rsidRDefault="00D33D44" w:rsidP="00680554">
      <w:pPr>
        <w:tabs>
          <w:tab w:val="right" w:pos="9214"/>
          <w:tab w:val="right" w:pos="9467"/>
        </w:tabs>
        <w:spacing w:line="360" w:lineRule="auto"/>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lastRenderedPageBreak/>
        <w:t xml:space="preserve">* Kiểm tra </w:t>
      </w:r>
      <w:r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1giờ</w:t>
      </w:r>
    </w:p>
    <w:p w:rsidR="00D33D44" w:rsidRPr="001B569C" w:rsidRDefault="00D33D44" w:rsidP="00891CEE">
      <w:pPr>
        <w:tabs>
          <w:tab w:val="right" w:pos="9214"/>
          <w:tab w:val="right" w:pos="9467"/>
        </w:tabs>
        <w:spacing w:line="360" w:lineRule="auto"/>
        <w:contextualSpacing/>
        <w:jc w:val="center"/>
        <w:rPr>
          <w:rFonts w:ascii="Times New Roman" w:eastAsia="TimesNewRomanPSMT" w:hAnsi="Times New Roman"/>
          <w:b/>
          <w:bCs/>
          <w:color w:val="000000" w:themeColor="text1"/>
          <w:szCs w:val="28"/>
          <w:lang w:val="nl-NL"/>
        </w:rPr>
      </w:pPr>
      <w:r w:rsidRPr="001B569C">
        <w:rPr>
          <w:rFonts w:ascii="Times New Roman" w:eastAsia="TimesNewRomanPSMT" w:hAnsi="Times New Roman"/>
          <w:b/>
          <w:bCs/>
          <w:i/>
          <w:color w:val="000000" w:themeColor="text1"/>
          <w:szCs w:val="28"/>
          <w:lang w:val="nl-NL"/>
        </w:rPr>
        <w:t>Chương 7</w:t>
      </w:r>
      <w:r w:rsidRPr="001B569C">
        <w:rPr>
          <w:rFonts w:ascii="Times New Roman" w:eastAsia="TimesNewRomanPSMT" w:hAnsi="Times New Roman"/>
          <w:b/>
          <w:bCs/>
          <w:color w:val="000000" w:themeColor="text1"/>
          <w:szCs w:val="28"/>
          <w:lang w:val="nl-NL"/>
        </w:rPr>
        <w:t>: CÁC GIẢI PHÁP QUẢN LÝ RỦI RO TỶ GIÁ ĐỐI VỚI NGÂN HÀNG THƯƠNG MẠI</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i/>
          <w:color w:val="000000" w:themeColor="text1"/>
          <w:szCs w:val="28"/>
          <w:lang w:val="nl-NL"/>
        </w:rPr>
      </w:pPr>
      <w:r w:rsidRPr="001B569C">
        <w:rPr>
          <w:rFonts w:ascii="Times New Roman" w:eastAsia="TimesNewRomanPSMT" w:hAnsi="Times New Roman"/>
          <w:i/>
          <w:color w:val="000000" w:themeColor="text1"/>
          <w:szCs w:val="28"/>
          <w:lang w:val="nl-NL"/>
        </w:rPr>
        <w:t>Mục tiêu:</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 Hiểu được sự khác biệt giữa rủi ro tỷ giá trong hoạt động ngân hàng so với hoạt động của các doanh nghiệp phi tài chính</w:t>
      </w:r>
    </w:p>
    <w:p w:rsidR="00D33D44" w:rsidRPr="001B569C" w:rsidRDefault="00D33D44" w:rsidP="00680554">
      <w:pPr>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 Phân tích và xác định được nguồn gốc phát sinh rủi ro tỷ giá trong hoạt động của ngân hàng</w:t>
      </w:r>
    </w:p>
    <w:p w:rsidR="00D33D44" w:rsidRPr="001B569C" w:rsidRDefault="00D33D44" w:rsidP="00680554">
      <w:pPr>
        <w:tabs>
          <w:tab w:val="right" w:pos="9214"/>
          <w:tab w:val="right" w:pos="9467"/>
        </w:tabs>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 Sử dụng các giải pháp phòng ngừa và quản lý rủi ro tỷ giá trong từng tình huống cụ thể</w:t>
      </w:r>
    </w:p>
    <w:p w:rsidR="00D33D44" w:rsidRPr="001B569C" w:rsidRDefault="00D33D44" w:rsidP="00891CEE">
      <w:pPr>
        <w:tabs>
          <w:tab w:val="left" w:pos="7200"/>
          <w:tab w:val="right" w:pos="9214"/>
          <w:tab w:val="right" w:pos="9467"/>
        </w:tabs>
        <w:spacing w:line="360" w:lineRule="auto"/>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
          <w:bCs/>
          <w:color w:val="000000" w:themeColor="text1"/>
          <w:szCs w:val="28"/>
          <w:lang w:val="nl-NL"/>
        </w:rPr>
        <w:t xml:space="preserve">1. Phân tích và đo lường rủi ro tỷ giá đối với NHTM </w:t>
      </w:r>
      <w:r w:rsidRPr="001B569C">
        <w:rPr>
          <w:rFonts w:ascii="Times New Roman" w:eastAsia="TimesNewRomanPSMT" w:hAnsi="Times New Roman"/>
          <w:b/>
          <w:bCs/>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1giờ</w:t>
      </w:r>
    </w:p>
    <w:p w:rsidR="00D33D44" w:rsidRPr="001B569C" w:rsidRDefault="00D33D44" w:rsidP="00680554">
      <w:pPr>
        <w:tabs>
          <w:tab w:val="right" w:pos="9214"/>
        </w:tabs>
        <w:autoSpaceDE w:val="0"/>
        <w:autoSpaceDN w:val="0"/>
        <w:adjustRightInd w:val="0"/>
        <w:spacing w:line="360" w:lineRule="auto"/>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
          <w:bCs/>
          <w:color w:val="000000" w:themeColor="text1"/>
          <w:szCs w:val="28"/>
          <w:lang w:val="nl-NL"/>
        </w:rPr>
        <w:t xml:space="preserve">2. Phòng ngừa rủi ro tỷ giá đối với tổn thất ròng giao dịch cùng thời hạn </w:t>
      </w:r>
    </w:p>
    <w:p w:rsidR="00D33D44" w:rsidRPr="001B569C" w:rsidRDefault="00D33D44" w:rsidP="00680554">
      <w:pPr>
        <w:tabs>
          <w:tab w:val="right" w:pos="9214"/>
        </w:tabs>
        <w:autoSpaceDE w:val="0"/>
        <w:autoSpaceDN w:val="0"/>
        <w:adjustRightInd w:val="0"/>
        <w:spacing w:line="360" w:lineRule="auto"/>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
          <w:bCs/>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1,5giờ</w:t>
      </w:r>
    </w:p>
    <w:p w:rsidR="00D33D44" w:rsidRPr="001B569C" w:rsidRDefault="00D33D44" w:rsidP="00680554">
      <w:pPr>
        <w:tabs>
          <w:tab w:val="right" w:pos="9214"/>
        </w:tabs>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2.1. Quản lý rủi ro tỷ giá khi có trạng thái ngoại tệ dương</w:t>
      </w:r>
    </w:p>
    <w:p w:rsidR="00D33D44" w:rsidRPr="001B569C" w:rsidRDefault="00D33D44" w:rsidP="00680554">
      <w:pPr>
        <w:tabs>
          <w:tab w:val="right" w:pos="9214"/>
          <w:tab w:val="right" w:pos="9467"/>
        </w:tabs>
        <w:spacing w:line="360" w:lineRule="auto"/>
        <w:contextualSpacing/>
        <w:jc w:val="both"/>
        <w:rPr>
          <w:rFonts w:ascii="Times New Roman" w:eastAsia="TimesNewRomanPSMT" w:hAnsi="Times New Roman"/>
          <w:color w:val="000000" w:themeColor="text1"/>
          <w:szCs w:val="28"/>
          <w:lang w:val="nl-NL"/>
        </w:rPr>
      </w:pPr>
      <w:r w:rsidRPr="001B569C">
        <w:rPr>
          <w:rFonts w:ascii="Times New Roman" w:eastAsia="TimesNewRomanPSMT" w:hAnsi="Times New Roman"/>
          <w:color w:val="000000" w:themeColor="text1"/>
          <w:szCs w:val="28"/>
          <w:lang w:val="nl-NL"/>
        </w:rPr>
        <w:t>2.2. Quản lý rủi ro tỷ giá khi có trạng thái ngoại tệ âm</w:t>
      </w:r>
    </w:p>
    <w:p w:rsidR="00891CEE" w:rsidRPr="001B569C" w:rsidRDefault="00D33D44" w:rsidP="00680554">
      <w:pPr>
        <w:tabs>
          <w:tab w:val="right" w:pos="9214"/>
          <w:tab w:val="right" w:pos="9467"/>
        </w:tabs>
        <w:spacing w:line="360" w:lineRule="auto"/>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
          <w:bCs/>
          <w:color w:val="000000" w:themeColor="text1"/>
          <w:szCs w:val="28"/>
          <w:lang w:val="nl-NL"/>
        </w:rPr>
        <w:t xml:space="preserve">3. Phòng ngừa rủi ro tỷ giá đối với tổn thất ròng giao dịch gộp </w:t>
      </w:r>
      <w:r w:rsidRPr="001B569C">
        <w:rPr>
          <w:rFonts w:ascii="Times New Roman" w:eastAsia="TimesNewRomanPSMT" w:hAnsi="Times New Roman"/>
          <w:b/>
          <w:bCs/>
          <w:color w:val="000000" w:themeColor="text1"/>
          <w:szCs w:val="28"/>
          <w:lang w:val="nl-NL"/>
        </w:rPr>
        <w:tab/>
      </w:r>
    </w:p>
    <w:p w:rsidR="00D33D44" w:rsidRPr="001B569C" w:rsidRDefault="00891CEE" w:rsidP="00680554">
      <w:pPr>
        <w:tabs>
          <w:tab w:val="right" w:pos="9214"/>
          <w:tab w:val="right" w:pos="9467"/>
        </w:tabs>
        <w:spacing w:line="360" w:lineRule="auto"/>
        <w:contextualSpacing/>
        <w:jc w:val="both"/>
        <w:rPr>
          <w:rFonts w:ascii="Times New Roman" w:hAnsi="Times New Roman"/>
          <w:color w:val="000000" w:themeColor="text1"/>
          <w:szCs w:val="28"/>
          <w:lang w:val="nl-NL"/>
        </w:rPr>
      </w:pPr>
      <w:r w:rsidRPr="001B569C">
        <w:rPr>
          <w:rFonts w:ascii="Times New Roman" w:eastAsia="TimesNewRomanPSMT" w:hAnsi="Times New Roman"/>
          <w:b/>
          <w:bCs/>
          <w:color w:val="000000" w:themeColor="text1"/>
          <w:szCs w:val="28"/>
          <w:lang w:val="nl-NL"/>
        </w:rPr>
        <w:tab/>
      </w:r>
      <w:r w:rsidR="00D33D44" w:rsidRPr="001B569C">
        <w:rPr>
          <w:rFonts w:ascii="Times New Roman" w:hAnsi="Times New Roman"/>
          <w:i/>
          <w:color w:val="000000" w:themeColor="text1"/>
          <w:szCs w:val="28"/>
          <w:lang w:val="nl-NL"/>
        </w:rPr>
        <w:t>Thời</w:t>
      </w:r>
      <w:r w:rsidR="00D33D44" w:rsidRPr="001B569C">
        <w:rPr>
          <w:rFonts w:ascii="Times New Roman" w:hAnsi="Times New Roman"/>
          <w:i/>
          <w:iCs/>
          <w:color w:val="000000" w:themeColor="text1"/>
          <w:szCs w:val="28"/>
          <w:lang w:val="nl-NL"/>
        </w:rPr>
        <w:t xml:space="preserve"> gian: 1,5giờ</w:t>
      </w:r>
    </w:p>
    <w:p w:rsidR="00D33D44" w:rsidRPr="001B569C" w:rsidRDefault="00D33D44" w:rsidP="00891CEE">
      <w:pPr>
        <w:tabs>
          <w:tab w:val="left" w:pos="7200"/>
          <w:tab w:val="right" w:pos="9214"/>
          <w:tab w:val="right" w:pos="9467"/>
        </w:tabs>
        <w:spacing w:line="360" w:lineRule="auto"/>
        <w:contextualSpacing/>
        <w:jc w:val="both"/>
        <w:rPr>
          <w:rFonts w:ascii="Times New Roman" w:hAnsi="Times New Roman"/>
          <w:i/>
          <w:iCs/>
          <w:color w:val="000000" w:themeColor="text1"/>
          <w:szCs w:val="28"/>
          <w:lang w:val="nl-NL"/>
        </w:rPr>
      </w:pPr>
      <w:r w:rsidRPr="001B569C">
        <w:rPr>
          <w:rFonts w:ascii="Times New Roman" w:hAnsi="Times New Roman"/>
          <w:b/>
          <w:i/>
          <w:color w:val="000000" w:themeColor="text1"/>
          <w:szCs w:val="28"/>
          <w:lang w:val="nl-NL"/>
        </w:rPr>
        <w:t xml:space="preserve">* Thực hành </w:t>
      </w:r>
      <w:r w:rsidR="00891CEE" w:rsidRPr="001B569C">
        <w:rPr>
          <w:rFonts w:ascii="Times New Roman" w:hAnsi="Times New Roman"/>
          <w:color w:val="000000" w:themeColor="text1"/>
          <w:szCs w:val="28"/>
          <w:lang w:val="nl-NL"/>
        </w:rPr>
        <w:tab/>
      </w:r>
      <w:r w:rsidRPr="001B569C">
        <w:rPr>
          <w:rFonts w:ascii="Times New Roman" w:hAnsi="Times New Roman"/>
          <w:i/>
          <w:color w:val="000000" w:themeColor="text1"/>
          <w:szCs w:val="28"/>
          <w:lang w:val="nl-NL"/>
        </w:rPr>
        <w:t>Thời</w:t>
      </w:r>
      <w:r w:rsidRPr="001B569C">
        <w:rPr>
          <w:rFonts w:ascii="Times New Roman" w:hAnsi="Times New Roman"/>
          <w:i/>
          <w:iCs/>
          <w:color w:val="000000" w:themeColor="text1"/>
          <w:szCs w:val="28"/>
          <w:lang w:val="nl-NL"/>
        </w:rPr>
        <w:t xml:space="preserve"> gian: 4giờ</w:t>
      </w:r>
    </w:p>
    <w:p w:rsidR="00D33D44" w:rsidRPr="001B569C" w:rsidRDefault="00D33D44" w:rsidP="00680554">
      <w:pPr>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IV ĐIỀU KIỆN THỰC HIỆN CHƯƠNG TRÌNH</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Giáo trình, đề cương, giáo án, tài liệu tham khảo</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Mô hình học cụ: máy tính, máy chiếu</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Câu hỏi, bài tập thực hành</w:t>
      </w:r>
    </w:p>
    <w:p w:rsidR="00D33D44" w:rsidRPr="001B569C" w:rsidRDefault="00D33D44" w:rsidP="00680554">
      <w:pPr>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V. PHƯƠNG PHÁP VÀ NỘI DUNG ĐÁNH GIÁ</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Kiểm tra lý thuyết các nội dung đã học</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Kiểm tra bài tập thực hành ở các chương</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Đánh giá trong quá trình học: kiểm tra theo hình thức: tự luận</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Đánh giá cuối </w:t>
      </w:r>
      <w:r w:rsidR="00EB2CC6" w:rsidRPr="001B569C">
        <w:rPr>
          <w:rFonts w:ascii="Times New Roman" w:hAnsi="Times New Roman"/>
          <w:color w:val="000000" w:themeColor="text1"/>
          <w:szCs w:val="28"/>
          <w:lang w:val="nl-NL"/>
        </w:rPr>
        <w:t>học phần</w:t>
      </w:r>
      <w:r w:rsidRPr="001B569C">
        <w:rPr>
          <w:rFonts w:ascii="Times New Roman" w:hAnsi="Times New Roman"/>
          <w:color w:val="000000" w:themeColor="text1"/>
          <w:szCs w:val="28"/>
          <w:lang w:val="nl-NL"/>
        </w:rPr>
        <w:t>: kiểm tra theo hình thức: tự luận</w:t>
      </w:r>
    </w:p>
    <w:p w:rsidR="00D33D44" w:rsidRPr="001B569C" w:rsidRDefault="00D33D44" w:rsidP="00680554">
      <w:pPr>
        <w:spacing w:line="360" w:lineRule="auto"/>
        <w:contextualSpacing/>
        <w:jc w:val="both"/>
        <w:rPr>
          <w:rFonts w:ascii="Times New Roman" w:hAnsi="Times New Roman"/>
          <w:b/>
          <w:color w:val="000000" w:themeColor="text1"/>
          <w:szCs w:val="28"/>
          <w:lang w:val="nl-NL"/>
        </w:rPr>
      </w:pPr>
      <w:r w:rsidRPr="001B569C">
        <w:rPr>
          <w:rFonts w:ascii="Times New Roman" w:hAnsi="Times New Roman"/>
          <w:b/>
          <w:color w:val="000000" w:themeColor="text1"/>
          <w:szCs w:val="28"/>
          <w:lang w:val="nl-NL"/>
        </w:rPr>
        <w:t>VI. HƯỚNG DẪN THỰC HIỆN CHƯƠNG TRÌNH</w:t>
      </w:r>
    </w:p>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lastRenderedPageBreak/>
        <w:t>1. Phạm vi áp dụng chương trình</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Chương trình được sử dụng để giảng dạy cho trình độ </w:t>
      </w:r>
      <w:r w:rsidR="00FF25C2" w:rsidRPr="001B569C">
        <w:rPr>
          <w:rFonts w:ascii="Times New Roman" w:hAnsi="Times New Roman"/>
          <w:bCs/>
          <w:color w:val="000000" w:themeColor="text1"/>
          <w:szCs w:val="28"/>
          <w:lang w:val="nl-NL"/>
        </w:rPr>
        <w:t>Trung cấp</w:t>
      </w:r>
      <w:r w:rsidRPr="001B569C">
        <w:rPr>
          <w:rFonts w:ascii="Times New Roman" w:hAnsi="Times New Roman"/>
          <w:bCs/>
          <w:color w:val="000000" w:themeColor="text1"/>
          <w:szCs w:val="28"/>
          <w:lang w:val="nl-NL"/>
        </w:rPr>
        <w:t xml:space="preserve"> nghề. </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Thời gian thực hiện là 4530 tiết, giáo viên giảng các giờ lý thuyết đan xen các giờ thực hành</w:t>
      </w:r>
    </w:p>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 xml:space="preserve">2. Hướng dẫn một số điểm chính về phương pháp giảng dạy </w:t>
      </w:r>
      <w:r w:rsidR="00EB2CC6" w:rsidRPr="001B569C">
        <w:rPr>
          <w:rFonts w:ascii="Times New Roman" w:hAnsi="Times New Roman"/>
          <w:b/>
          <w:bCs/>
          <w:color w:val="000000" w:themeColor="text1"/>
          <w:szCs w:val="28"/>
          <w:lang w:val="nl-NL"/>
        </w:rPr>
        <w:t>học phần</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Hình thức giảng dạy chính của </w:t>
      </w:r>
      <w:r w:rsidR="00EB2CC6" w:rsidRPr="001B569C">
        <w:rPr>
          <w:rFonts w:ascii="Times New Roman" w:hAnsi="Times New Roman"/>
          <w:color w:val="000000" w:themeColor="text1"/>
          <w:szCs w:val="28"/>
          <w:lang w:val="nl-NL"/>
        </w:rPr>
        <w:t>học phần</w:t>
      </w:r>
      <w:r w:rsidRPr="001B569C">
        <w:rPr>
          <w:rFonts w:ascii="Times New Roman" w:hAnsi="Times New Roman"/>
          <w:color w:val="000000" w:themeColor="text1"/>
          <w:szCs w:val="28"/>
          <w:lang w:val="nl-NL"/>
        </w:rPr>
        <w:t>: lý thuyết trên lớp kết hợp với thảo luận nhóm</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Giáo viên trước khi dạy phải căn cứ vào nội dung từng bài học để chuẩn bị đầy đủ các điều kiện thực hiện bài học để đảm bảo chất lượng giảng dạy</w:t>
      </w:r>
    </w:p>
    <w:p w:rsidR="00D33D44" w:rsidRPr="001B569C" w:rsidRDefault="00D33D44" w:rsidP="00680554">
      <w:pPr>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Các bài tập thực hiện xây dựng theo từng chương</w:t>
      </w:r>
    </w:p>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 Những trong tâm chương trình cần chú ý</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Nhận dạng các loại rủi ro</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Các công cụ tài chính phái sinh trên thị trường ngoại hối</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Các giải pháp quản lý rủi ro tài chính bao gồm: rủi ro lãi suất, rủi ro tín dụng, rủi ro tỷ giá</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Các giải pháp quản lý rủi ro tỷ giá đối với doanh nghiệp phi tài chính</w:t>
      </w:r>
    </w:p>
    <w:p w:rsidR="00D33D44" w:rsidRPr="001B569C" w:rsidRDefault="00D33D44"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Các giải pháp quản lý rủi ro tỷ giá đối với ngân hàng</w:t>
      </w:r>
    </w:p>
    <w:p w:rsidR="00D33D44" w:rsidRPr="001B569C" w:rsidRDefault="00D33D44"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 Tài liệu cần tham khảo</w:t>
      </w:r>
    </w:p>
    <w:p w:rsidR="00D33D44" w:rsidRPr="001B569C" w:rsidRDefault="00D33D44" w:rsidP="00680554">
      <w:pPr>
        <w:tabs>
          <w:tab w:val="left" w:pos="142"/>
        </w:tabs>
        <w:spacing w:line="360" w:lineRule="auto"/>
        <w:contextualSpacing/>
        <w:jc w:val="both"/>
        <w:rPr>
          <w:rFonts w:ascii="Times New Roman" w:hAnsi="Times New Roman"/>
          <w:bCs/>
          <w:i/>
          <w:color w:val="000000" w:themeColor="text1"/>
          <w:szCs w:val="28"/>
          <w:lang w:val="nl-NL"/>
        </w:rPr>
      </w:pPr>
      <w:r w:rsidRPr="001B569C">
        <w:rPr>
          <w:rFonts w:ascii="Times New Roman" w:hAnsi="Times New Roman"/>
          <w:i/>
          <w:iCs/>
          <w:color w:val="000000" w:themeColor="text1"/>
          <w:szCs w:val="28"/>
          <w:lang w:val="nl-NL"/>
        </w:rPr>
        <w:tab/>
        <w:t>4</w:t>
      </w:r>
      <w:r w:rsidRPr="001B569C">
        <w:rPr>
          <w:rFonts w:ascii="Times New Roman" w:hAnsi="Times New Roman"/>
          <w:bCs/>
          <w:i/>
          <w:color w:val="000000" w:themeColor="text1"/>
          <w:szCs w:val="28"/>
          <w:lang w:val="nl-NL"/>
        </w:rPr>
        <w:t>.1 Tài liệu chính</w:t>
      </w:r>
    </w:p>
    <w:p w:rsidR="00D33D44" w:rsidRPr="001B569C" w:rsidRDefault="00D33D44" w:rsidP="00680554">
      <w:pPr>
        <w:tabs>
          <w:tab w:val="left" w:pos="284"/>
        </w:tabs>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PGS.TS Nguyễn Minh Kiều, Quản trị rủi ro tài chính, NXB Tài chính</w:t>
      </w:r>
    </w:p>
    <w:p w:rsidR="00D33D44" w:rsidRPr="001B569C" w:rsidRDefault="00D33D44" w:rsidP="00680554">
      <w:pPr>
        <w:tabs>
          <w:tab w:val="left" w:pos="284"/>
        </w:tabs>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i/>
          <w:color w:val="000000" w:themeColor="text1"/>
          <w:szCs w:val="28"/>
          <w:lang w:val="nl-NL"/>
        </w:rPr>
        <w:t xml:space="preserve">  4.2 Tài liệu đọc thêm</w:t>
      </w:r>
    </w:p>
    <w:p w:rsidR="00D33D44" w:rsidRPr="001B569C" w:rsidRDefault="00D33D44" w:rsidP="00680554">
      <w:pPr>
        <w:tabs>
          <w:tab w:val="left" w:pos="284"/>
        </w:tabs>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PGS.TS Nguyễn Đăng Dờn, </w:t>
      </w:r>
      <w:r w:rsidRPr="001B569C">
        <w:rPr>
          <w:rFonts w:ascii="Times New Roman" w:hAnsi="Times New Roman"/>
          <w:i/>
          <w:color w:val="000000" w:themeColor="text1"/>
          <w:szCs w:val="28"/>
          <w:lang w:val="nl-NL"/>
        </w:rPr>
        <w:t>Nghiệp vụ ngân hàng thương mại</w:t>
      </w:r>
      <w:r w:rsidRPr="001B569C">
        <w:rPr>
          <w:rFonts w:ascii="Times New Roman" w:hAnsi="Times New Roman"/>
          <w:color w:val="000000" w:themeColor="text1"/>
          <w:szCs w:val="28"/>
          <w:lang w:val="nl-NL"/>
        </w:rPr>
        <w:t>, Nhà xuất bản Thống kê</w:t>
      </w:r>
    </w:p>
    <w:p w:rsidR="00D33D44" w:rsidRPr="001B569C" w:rsidRDefault="00D33D44" w:rsidP="00680554">
      <w:pPr>
        <w:tabs>
          <w:tab w:val="left" w:pos="360"/>
        </w:tabs>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Luật Ngân hàng Nhà nước, Luật các tổ chức tín dụng, …</w:t>
      </w:r>
    </w:p>
    <w:p w:rsidR="00D33D44" w:rsidRPr="001B569C" w:rsidRDefault="00D33D44" w:rsidP="00680554">
      <w:pPr>
        <w:spacing w:line="360" w:lineRule="auto"/>
        <w:jc w:val="both"/>
        <w:rPr>
          <w:rFonts w:ascii="Times New Roman" w:hAnsi="Times New Roman"/>
          <w:color w:val="000000" w:themeColor="text1"/>
          <w:szCs w:val="28"/>
          <w:lang w:val="nl-NL"/>
        </w:rPr>
      </w:pPr>
    </w:p>
    <w:p w:rsidR="00C77288" w:rsidRPr="001B569C" w:rsidRDefault="00C77288" w:rsidP="00680554">
      <w:pPr>
        <w:spacing w:line="360" w:lineRule="auto"/>
        <w:jc w:val="both"/>
        <w:rPr>
          <w:rFonts w:ascii="Times New Roman" w:hAnsi="Times New Roman"/>
          <w:color w:val="000000" w:themeColor="text1"/>
          <w:szCs w:val="28"/>
          <w:lang w:val="nl-NL"/>
        </w:rPr>
      </w:pPr>
    </w:p>
    <w:p w:rsidR="00C77288" w:rsidRPr="001B569C" w:rsidRDefault="00C77288" w:rsidP="00680554">
      <w:pPr>
        <w:spacing w:line="360" w:lineRule="auto"/>
        <w:jc w:val="both"/>
        <w:rPr>
          <w:rFonts w:ascii="Times New Roman" w:hAnsi="Times New Roman"/>
          <w:color w:val="000000" w:themeColor="text1"/>
          <w:szCs w:val="28"/>
          <w:lang w:val="nl-NL"/>
        </w:rPr>
      </w:pPr>
    </w:p>
    <w:p w:rsidR="00C77288" w:rsidRPr="001B569C" w:rsidRDefault="00C77288" w:rsidP="00680554">
      <w:pPr>
        <w:spacing w:line="360" w:lineRule="auto"/>
        <w:jc w:val="both"/>
        <w:rPr>
          <w:rFonts w:ascii="Times New Roman" w:hAnsi="Times New Roman"/>
          <w:color w:val="000000" w:themeColor="text1"/>
          <w:szCs w:val="28"/>
          <w:lang w:val="nl-NL"/>
        </w:rPr>
      </w:pPr>
    </w:p>
    <w:p w:rsidR="00A07D8A" w:rsidRPr="001B569C" w:rsidRDefault="00A07D8A" w:rsidP="00D14EB2">
      <w:pPr>
        <w:spacing w:line="360" w:lineRule="auto"/>
        <w:contextualSpacing/>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lastRenderedPageBreak/>
        <w:t>CHƯƠNG TRÌNH HỌC PHẦN:</w:t>
      </w:r>
      <w:r w:rsidR="00D14EB2" w:rsidRPr="001B569C">
        <w:rPr>
          <w:rFonts w:ascii="Times New Roman" w:hAnsi="Times New Roman"/>
          <w:b/>
          <w:color w:val="000000" w:themeColor="text1"/>
          <w:szCs w:val="28"/>
          <w:lang w:val="de-DE"/>
        </w:rPr>
        <w:t xml:space="preserve"> </w:t>
      </w:r>
      <w:r w:rsidRPr="001B569C">
        <w:rPr>
          <w:rFonts w:ascii="Times New Roman" w:hAnsi="Times New Roman"/>
          <w:b/>
          <w:color w:val="000000" w:themeColor="text1"/>
          <w:szCs w:val="28"/>
          <w:lang w:val="de-DE"/>
        </w:rPr>
        <w:t xml:space="preserve">THỰC HÀNH </w:t>
      </w:r>
      <w:r w:rsidRPr="001B569C">
        <w:rPr>
          <w:rFonts w:ascii="Times New Roman" w:hAnsi="Times New Roman"/>
          <w:b/>
          <w:color w:val="000000" w:themeColor="text1"/>
          <w:szCs w:val="28"/>
          <w:lang w:val="vi-VN"/>
        </w:rPr>
        <w:t xml:space="preserve">TIN </w:t>
      </w:r>
      <w:r w:rsidR="00972900" w:rsidRPr="001B569C">
        <w:rPr>
          <w:rFonts w:ascii="Times New Roman" w:hAnsi="Times New Roman"/>
          <w:b/>
          <w:color w:val="000000" w:themeColor="text1"/>
          <w:szCs w:val="28"/>
          <w:lang w:val="vi-VN"/>
        </w:rPr>
        <w:t xml:space="preserve">HỌC ỨNG DỤNG TÀI CHÍNH </w:t>
      </w:r>
      <w:r w:rsidR="0096066B" w:rsidRPr="001B569C">
        <w:rPr>
          <w:rFonts w:ascii="Times New Roman" w:hAnsi="Times New Roman"/>
          <w:b/>
          <w:color w:val="000000" w:themeColor="text1"/>
          <w:szCs w:val="28"/>
          <w:lang w:val="de-DE"/>
        </w:rPr>
        <w:t>NGÂN HÀNG</w:t>
      </w:r>
    </w:p>
    <w:p w:rsidR="00A07D8A" w:rsidRPr="001B569C" w:rsidRDefault="00A07D8A" w:rsidP="00680554">
      <w:pPr>
        <w:spacing w:line="360" w:lineRule="auto"/>
        <w:contextualSpacing/>
        <w:jc w:val="both"/>
        <w:rPr>
          <w:rFonts w:ascii="Times New Roman" w:hAnsi="Times New Roman"/>
          <w:color w:val="000000" w:themeColor="text1"/>
          <w:szCs w:val="28"/>
          <w:lang w:val="de-DE"/>
        </w:rPr>
      </w:pPr>
    </w:p>
    <w:p w:rsidR="00A07D8A" w:rsidRPr="001B569C" w:rsidRDefault="00A07D8A"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Mã học phần:</w:t>
      </w:r>
      <w:r w:rsidR="00972900" w:rsidRPr="001B569C">
        <w:rPr>
          <w:rFonts w:ascii="Times New Roman" w:hAnsi="Times New Roman"/>
          <w:color w:val="000000" w:themeColor="text1"/>
          <w:szCs w:val="28"/>
          <w:lang w:val="de-DE"/>
        </w:rPr>
        <w:t xml:space="preserve"> KT471</w:t>
      </w:r>
    </w:p>
    <w:p w:rsidR="00A07D8A" w:rsidRPr="001B569C" w:rsidRDefault="00A07D8A"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de-DE"/>
        </w:rPr>
        <w:t>Thời gian học phần</w:t>
      </w:r>
      <w:r w:rsidRPr="001B569C">
        <w:rPr>
          <w:rFonts w:ascii="Times New Roman" w:hAnsi="Times New Roman"/>
          <w:color w:val="000000" w:themeColor="text1"/>
          <w:szCs w:val="28"/>
          <w:lang w:val="de-DE"/>
        </w:rPr>
        <w:t>:</w:t>
      </w:r>
      <w:r w:rsidRPr="001B569C">
        <w:rPr>
          <w:rFonts w:ascii="Times New Roman" w:hAnsi="Times New Roman"/>
          <w:color w:val="000000" w:themeColor="text1"/>
          <w:szCs w:val="28"/>
          <w:lang w:val="pt-BR"/>
        </w:rPr>
        <w:t xml:space="preserve">90 giờ </w:t>
      </w:r>
      <w:r w:rsidRPr="001B569C">
        <w:rPr>
          <w:rFonts w:ascii="Times New Roman" w:hAnsi="Times New Roman"/>
          <w:bCs/>
          <w:color w:val="000000" w:themeColor="text1"/>
          <w:szCs w:val="28"/>
          <w:lang w:val="pt-BR"/>
        </w:rPr>
        <w:t>(Lý thuyết: 0 giờ; Thực hành, thí nghiệm, thảo luận, bài tập: 90 giờ; Kiểm tra: 0 giờ)</w:t>
      </w:r>
    </w:p>
    <w:p w:rsidR="00A07D8A" w:rsidRPr="001B569C" w:rsidRDefault="00A07D8A" w:rsidP="00680554">
      <w:pPr>
        <w:spacing w:line="360" w:lineRule="auto"/>
        <w:contextualSpacing/>
        <w:jc w:val="both"/>
        <w:rPr>
          <w:rFonts w:ascii="Times New Roman" w:hAnsi="Times New Roman"/>
          <w:b/>
          <w:color w:val="000000" w:themeColor="text1"/>
          <w:szCs w:val="28"/>
          <w:lang w:val="de-DE"/>
        </w:rPr>
      </w:pPr>
    </w:p>
    <w:p w:rsidR="00A07D8A" w:rsidRPr="001B569C" w:rsidRDefault="00A07D8A" w:rsidP="00680554">
      <w:pPr>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I. VỊ TRÍ, TÍNH CHẤT CỦA HỌC PHẦN:</w:t>
      </w:r>
    </w:p>
    <w:p w:rsidR="00A07D8A" w:rsidRPr="001B569C" w:rsidRDefault="00A07D8A"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Vị trí: là học phần trang bị những kiến thức về </w:t>
      </w:r>
      <w:r w:rsidRPr="001B569C">
        <w:rPr>
          <w:rFonts w:ascii="Times New Roman" w:hAnsi="Times New Roman"/>
          <w:color w:val="000000" w:themeColor="text1"/>
          <w:szCs w:val="28"/>
          <w:lang w:val="vi-VN"/>
        </w:rPr>
        <w:t>ứng dụng công nghệ thông tin trong tài chính doanh nghiệp</w:t>
      </w:r>
      <w:r w:rsidRPr="001B569C">
        <w:rPr>
          <w:rFonts w:ascii="Times New Roman" w:hAnsi="Times New Roman"/>
          <w:color w:val="000000" w:themeColor="text1"/>
          <w:szCs w:val="28"/>
          <w:lang w:val="de-DE"/>
        </w:rPr>
        <w:t xml:space="preserve"> cho sinh viên. Học phần được thực hiện sau khi sinh viên đã hoàn thành học phần Tài chính doanh nghiệp</w:t>
      </w:r>
    </w:p>
    <w:p w:rsidR="00A07D8A" w:rsidRPr="001B569C" w:rsidRDefault="00A07D8A"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Tính chất: Học phần bắt buộc đối với các sinh viên chuyên ngành tài chính.</w:t>
      </w:r>
    </w:p>
    <w:p w:rsidR="00A07D8A" w:rsidRPr="001B569C" w:rsidRDefault="00A07D8A" w:rsidP="00680554">
      <w:pPr>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II. MỤC TIÊU HỌC PHẦN:</w:t>
      </w:r>
    </w:p>
    <w:p w:rsidR="00A07D8A" w:rsidRPr="001B569C" w:rsidRDefault="00A07D8A" w:rsidP="00680554">
      <w:pPr>
        <w:pStyle w:val="normaltext13thuthang"/>
        <w:spacing w:line="360" w:lineRule="auto"/>
        <w:ind w:right="0"/>
        <w:contextualSpacing/>
        <w:rPr>
          <w:color w:val="000000" w:themeColor="text1"/>
          <w:sz w:val="28"/>
          <w:szCs w:val="28"/>
          <w:lang w:val="de-DE"/>
        </w:rPr>
      </w:pPr>
      <w:r w:rsidRPr="001B569C">
        <w:rPr>
          <w:color w:val="000000" w:themeColor="text1"/>
          <w:sz w:val="28"/>
          <w:szCs w:val="28"/>
          <w:lang w:val="de-DE"/>
        </w:rPr>
        <w:t xml:space="preserve">Sau khi học xong học phần này sinh viên sẽ: </w:t>
      </w:r>
    </w:p>
    <w:p w:rsidR="00A07D8A" w:rsidRPr="001B569C" w:rsidRDefault="00A07D8A"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b/>
          <w:bCs/>
          <w:color w:val="000000" w:themeColor="text1"/>
          <w:szCs w:val="28"/>
          <w:lang w:val="de-DE"/>
        </w:rPr>
        <w:t xml:space="preserve">7. Mục tiêu của học phần: </w:t>
      </w:r>
    </w:p>
    <w:p w:rsidR="00A07D8A" w:rsidRPr="001B569C" w:rsidRDefault="00A07D8A" w:rsidP="00680554">
      <w:pPr>
        <w:pStyle w:val="normaltext13thuthang"/>
        <w:spacing w:line="360" w:lineRule="auto"/>
        <w:ind w:right="0"/>
        <w:contextualSpacing/>
        <w:rPr>
          <w:color w:val="000000" w:themeColor="text1"/>
          <w:sz w:val="28"/>
          <w:szCs w:val="28"/>
          <w:lang w:val="de-DE"/>
        </w:rPr>
      </w:pPr>
      <w:r w:rsidRPr="001B569C">
        <w:rPr>
          <w:color w:val="000000" w:themeColor="text1"/>
          <w:sz w:val="28"/>
          <w:szCs w:val="28"/>
          <w:lang w:val="de-DE"/>
        </w:rPr>
        <w:t xml:space="preserve">Học xong học phần này sinh viên: </w:t>
      </w:r>
    </w:p>
    <w:p w:rsidR="00A07D8A" w:rsidRPr="001B569C" w:rsidRDefault="00A07D8A" w:rsidP="00680554">
      <w:pPr>
        <w:pStyle w:val="normaltext13thuthang"/>
        <w:spacing w:line="360" w:lineRule="auto"/>
        <w:ind w:right="0"/>
        <w:contextualSpacing/>
        <w:rPr>
          <w:color w:val="000000" w:themeColor="text1"/>
          <w:sz w:val="28"/>
          <w:szCs w:val="28"/>
          <w:lang w:val="de-DE"/>
        </w:rPr>
      </w:pPr>
      <w:r w:rsidRPr="001B569C">
        <w:rPr>
          <w:color w:val="000000" w:themeColor="text1"/>
          <w:sz w:val="28"/>
          <w:szCs w:val="28"/>
        </w:rPr>
        <w:sym w:font="Symbol" w:char="F02B"/>
      </w:r>
      <w:r w:rsidRPr="001B569C">
        <w:rPr>
          <w:color w:val="000000" w:themeColor="text1"/>
          <w:sz w:val="28"/>
          <w:szCs w:val="28"/>
          <w:lang w:val="de-DE"/>
        </w:rPr>
        <w:t xml:space="preserve">      Hiểu được ý nghĩa của các hàm ứng dụng trong phân tích tài chính. </w:t>
      </w:r>
    </w:p>
    <w:p w:rsidR="00A07D8A" w:rsidRPr="001B569C" w:rsidRDefault="00A07D8A" w:rsidP="00680554">
      <w:pPr>
        <w:pStyle w:val="normaltext13thuthang"/>
        <w:spacing w:line="360" w:lineRule="auto"/>
        <w:ind w:right="0"/>
        <w:contextualSpacing/>
        <w:rPr>
          <w:color w:val="000000" w:themeColor="text1"/>
          <w:sz w:val="28"/>
          <w:szCs w:val="28"/>
          <w:lang w:val="de-DE"/>
        </w:rPr>
      </w:pPr>
      <w:r w:rsidRPr="001B569C">
        <w:rPr>
          <w:color w:val="000000" w:themeColor="text1"/>
          <w:sz w:val="28"/>
          <w:szCs w:val="28"/>
        </w:rPr>
        <w:sym w:font="Symbol" w:char="F02B"/>
      </w:r>
      <w:r w:rsidRPr="001B569C">
        <w:rPr>
          <w:color w:val="000000" w:themeColor="text1"/>
          <w:sz w:val="28"/>
          <w:szCs w:val="28"/>
          <w:lang w:val="de-DE"/>
        </w:rPr>
        <w:t xml:space="preserve">      Biết được cách thức tính của các hàm tài chính. </w:t>
      </w:r>
    </w:p>
    <w:p w:rsidR="00A07D8A" w:rsidRPr="001B569C" w:rsidRDefault="00A07D8A" w:rsidP="00680554">
      <w:pPr>
        <w:pStyle w:val="normaltext13thuthang"/>
        <w:spacing w:line="360" w:lineRule="auto"/>
        <w:ind w:right="0"/>
        <w:contextualSpacing/>
        <w:rPr>
          <w:color w:val="000000" w:themeColor="text1"/>
          <w:sz w:val="28"/>
          <w:szCs w:val="28"/>
          <w:lang w:val="de-DE"/>
        </w:rPr>
      </w:pPr>
      <w:r w:rsidRPr="001B569C">
        <w:rPr>
          <w:color w:val="000000" w:themeColor="text1"/>
          <w:sz w:val="28"/>
          <w:szCs w:val="28"/>
        </w:rPr>
        <w:sym w:font="Symbol" w:char="F02B"/>
      </w:r>
      <w:r w:rsidRPr="001B569C">
        <w:rPr>
          <w:color w:val="000000" w:themeColor="text1"/>
          <w:sz w:val="28"/>
          <w:szCs w:val="28"/>
          <w:lang w:val="de-DE"/>
        </w:rPr>
        <w:t xml:space="preserve">      Lập được các bảng tính toán dữ liệu tài chính theo yêu cầu của công việc. </w:t>
      </w:r>
    </w:p>
    <w:p w:rsidR="00A07D8A" w:rsidRPr="001B569C" w:rsidRDefault="00A07D8A" w:rsidP="00680554">
      <w:pPr>
        <w:pStyle w:val="normaltext13thuthang"/>
        <w:spacing w:line="360" w:lineRule="auto"/>
        <w:ind w:right="0"/>
        <w:contextualSpacing/>
        <w:rPr>
          <w:color w:val="000000" w:themeColor="text1"/>
          <w:sz w:val="28"/>
          <w:szCs w:val="28"/>
          <w:lang w:val="de-DE"/>
        </w:rPr>
      </w:pPr>
      <w:r w:rsidRPr="001B569C">
        <w:rPr>
          <w:color w:val="000000" w:themeColor="text1"/>
          <w:sz w:val="28"/>
          <w:szCs w:val="28"/>
        </w:rPr>
        <w:sym w:font="Symbol" w:char="F02B"/>
      </w:r>
      <w:r w:rsidRPr="001B569C">
        <w:rPr>
          <w:color w:val="000000" w:themeColor="text1"/>
          <w:sz w:val="28"/>
          <w:szCs w:val="28"/>
          <w:lang w:val="de-DE"/>
        </w:rPr>
        <w:t xml:space="preserve">      Xây dựng được cơ sở dữ liệu một cách logic, tự động và chuyên nghiệp theo yêu cầu thực tế, nghiệp vụ kinh tế phát sinh. </w:t>
      </w:r>
    </w:p>
    <w:p w:rsidR="00A07D8A" w:rsidRPr="001B569C" w:rsidRDefault="00A07D8A" w:rsidP="00680554">
      <w:pPr>
        <w:pStyle w:val="normaltext13thuthang"/>
        <w:spacing w:line="360" w:lineRule="auto"/>
        <w:ind w:right="0"/>
        <w:contextualSpacing/>
        <w:rPr>
          <w:color w:val="000000" w:themeColor="text1"/>
          <w:sz w:val="28"/>
          <w:szCs w:val="28"/>
          <w:lang w:val="de-DE"/>
        </w:rPr>
      </w:pPr>
      <w:r w:rsidRPr="001B569C">
        <w:rPr>
          <w:color w:val="000000" w:themeColor="text1"/>
          <w:sz w:val="28"/>
          <w:szCs w:val="28"/>
        </w:rPr>
        <w:sym w:font="Symbol" w:char="F02B"/>
      </w:r>
      <w:r w:rsidRPr="001B569C">
        <w:rPr>
          <w:color w:val="000000" w:themeColor="text1"/>
          <w:sz w:val="28"/>
          <w:szCs w:val="28"/>
          <w:lang w:val="de-DE"/>
        </w:rPr>
        <w:t xml:space="preserve">      Lập được mô hình kinh tế &amp; tài chính trên Excel. </w:t>
      </w:r>
    </w:p>
    <w:p w:rsidR="00A07D8A" w:rsidRPr="001B569C" w:rsidRDefault="00A07D8A" w:rsidP="00680554">
      <w:pPr>
        <w:pStyle w:val="normaltext13thuthang"/>
        <w:spacing w:line="360" w:lineRule="auto"/>
        <w:ind w:right="0"/>
        <w:contextualSpacing/>
        <w:rPr>
          <w:color w:val="000000" w:themeColor="text1"/>
          <w:sz w:val="28"/>
          <w:szCs w:val="28"/>
          <w:lang w:val="de-DE"/>
        </w:rPr>
      </w:pPr>
      <w:r w:rsidRPr="001B569C">
        <w:rPr>
          <w:color w:val="000000" w:themeColor="text1"/>
          <w:sz w:val="28"/>
          <w:szCs w:val="28"/>
        </w:rPr>
        <w:sym w:font="Symbol" w:char="F02B"/>
      </w:r>
      <w:r w:rsidRPr="001B569C">
        <w:rPr>
          <w:color w:val="000000" w:themeColor="text1"/>
          <w:sz w:val="28"/>
          <w:szCs w:val="28"/>
          <w:lang w:val="de-DE"/>
        </w:rPr>
        <w:t xml:space="preserve">      Phân tích, thẩm định được các mô hình kinh tế &amp; tài chính bằng các công cụ (phân tích rủi ro, phân tích mức độ tác động của các biến kinh tế, phân tích được các tình huống &amp; kịch bản kinh tế...). </w:t>
      </w:r>
    </w:p>
    <w:p w:rsidR="00A07D8A" w:rsidRPr="001B569C" w:rsidRDefault="00A07D8A" w:rsidP="00680554">
      <w:pPr>
        <w:pStyle w:val="normaltext13thuthang"/>
        <w:spacing w:line="360" w:lineRule="auto"/>
        <w:ind w:right="0"/>
        <w:contextualSpacing/>
        <w:rPr>
          <w:color w:val="000000" w:themeColor="text1"/>
          <w:sz w:val="28"/>
          <w:szCs w:val="28"/>
          <w:lang w:val="de-DE"/>
        </w:rPr>
      </w:pPr>
      <w:r w:rsidRPr="001B569C">
        <w:rPr>
          <w:color w:val="000000" w:themeColor="text1"/>
          <w:sz w:val="28"/>
          <w:szCs w:val="28"/>
        </w:rPr>
        <w:sym w:font="Symbol" w:char="F02B"/>
      </w:r>
      <w:r w:rsidRPr="001B569C">
        <w:rPr>
          <w:color w:val="000000" w:themeColor="text1"/>
          <w:sz w:val="28"/>
          <w:szCs w:val="28"/>
          <w:lang w:val="de-DE"/>
        </w:rPr>
        <w:t xml:space="preserve">      Dự báo được các kết quả kinh tế. </w:t>
      </w:r>
    </w:p>
    <w:p w:rsidR="00A07D8A" w:rsidRPr="001B569C" w:rsidRDefault="00A07D8A" w:rsidP="00680554">
      <w:pPr>
        <w:pStyle w:val="normaltext13thuthang"/>
        <w:spacing w:line="360" w:lineRule="auto"/>
        <w:ind w:right="0"/>
        <w:contextualSpacing/>
        <w:rPr>
          <w:color w:val="000000" w:themeColor="text1"/>
          <w:sz w:val="28"/>
          <w:szCs w:val="28"/>
          <w:lang w:val="de-DE"/>
        </w:rPr>
      </w:pPr>
      <w:r w:rsidRPr="001B569C">
        <w:rPr>
          <w:color w:val="000000" w:themeColor="text1"/>
          <w:sz w:val="28"/>
          <w:szCs w:val="28"/>
        </w:rPr>
        <w:sym w:font="Symbol" w:char="F02B"/>
      </w:r>
      <w:r w:rsidRPr="001B569C">
        <w:rPr>
          <w:color w:val="000000" w:themeColor="text1"/>
          <w:sz w:val="28"/>
          <w:szCs w:val="28"/>
          <w:lang w:val="de-DE"/>
        </w:rPr>
        <w:t xml:space="preserve">      Quyết định được các phương án đầu tư kinh doanh tối ưu. </w:t>
      </w:r>
    </w:p>
    <w:p w:rsidR="00A07D8A" w:rsidRPr="001B569C" w:rsidRDefault="00A07D8A"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rPr>
        <w:lastRenderedPageBreak/>
        <w:sym w:font="Symbol" w:char="F02B"/>
      </w:r>
      <w:r w:rsidRPr="001B569C">
        <w:rPr>
          <w:rFonts w:ascii="Times New Roman" w:hAnsi="Times New Roman"/>
          <w:color w:val="000000" w:themeColor="text1"/>
          <w:szCs w:val="28"/>
          <w:lang w:val="de-DE"/>
        </w:rPr>
        <w:t>      Xử lý trình bày, báo cáo được các tài liệu chuyên ngành</w:t>
      </w:r>
    </w:p>
    <w:p w:rsidR="00A07D8A" w:rsidRPr="001B569C" w:rsidRDefault="00A07D8A" w:rsidP="00680554">
      <w:pPr>
        <w:spacing w:line="360" w:lineRule="auto"/>
        <w:contextualSpacing/>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III. NỘI DUNG HỌC PHẦN:</w:t>
      </w:r>
    </w:p>
    <w:p w:rsidR="00A07D8A" w:rsidRPr="001B569C" w:rsidRDefault="00A07D8A" w:rsidP="00680554">
      <w:pPr>
        <w:numPr>
          <w:ilvl w:val="1"/>
          <w:numId w:val="35"/>
        </w:numPr>
        <w:spacing w:line="360" w:lineRule="auto"/>
        <w:contextualSpacing/>
        <w:jc w:val="both"/>
        <w:rPr>
          <w:rFonts w:ascii="Times New Roman" w:hAnsi="Times New Roman"/>
          <w:i/>
          <w:color w:val="000000" w:themeColor="text1"/>
          <w:szCs w:val="28"/>
          <w:lang w:val="de-DE"/>
        </w:rPr>
      </w:pPr>
      <w:r w:rsidRPr="001B569C">
        <w:rPr>
          <w:rFonts w:ascii="Times New Roman" w:hAnsi="Times New Roman"/>
          <w:i/>
          <w:color w:val="000000" w:themeColor="text1"/>
          <w:szCs w:val="28"/>
          <w:lang w:val="de-DE"/>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4740"/>
        <w:gridCol w:w="840"/>
        <w:gridCol w:w="1020"/>
        <w:gridCol w:w="930"/>
        <w:gridCol w:w="930"/>
      </w:tblGrid>
      <w:tr w:rsidR="00A07D8A" w:rsidRPr="001B569C" w:rsidTr="00C51A5B">
        <w:trPr>
          <w:cantSplit/>
        </w:trPr>
        <w:tc>
          <w:tcPr>
            <w:tcW w:w="900" w:type="dxa"/>
            <w:vMerge w:val="restart"/>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pStyle w:val="Heading3"/>
              <w:spacing w:before="0" w:line="360" w:lineRule="auto"/>
              <w:contextualSpacing/>
              <w:jc w:val="both"/>
              <w:rPr>
                <w:rFonts w:ascii="Times New Roman" w:hAnsi="Times New Roman"/>
                <w:color w:val="000000" w:themeColor="text1"/>
                <w:sz w:val="28"/>
              </w:rPr>
            </w:pPr>
            <w:r w:rsidRPr="001B569C">
              <w:rPr>
                <w:rFonts w:ascii="Times New Roman" w:hAnsi="Times New Roman"/>
                <w:color w:val="000000" w:themeColor="text1"/>
                <w:sz w:val="28"/>
              </w:rPr>
              <w:t>Số</w:t>
            </w:r>
          </w:p>
          <w:p w:rsidR="00A07D8A" w:rsidRPr="001B569C" w:rsidRDefault="00A07D8A" w:rsidP="00680554">
            <w:pPr>
              <w:pStyle w:val="Heading3"/>
              <w:spacing w:before="0" w:line="360" w:lineRule="auto"/>
              <w:contextualSpacing/>
              <w:jc w:val="both"/>
              <w:rPr>
                <w:rFonts w:ascii="Times New Roman" w:hAnsi="Times New Roman"/>
                <w:b w:val="0"/>
                <w:color w:val="000000" w:themeColor="text1"/>
                <w:sz w:val="28"/>
              </w:rPr>
            </w:pPr>
            <w:r w:rsidRPr="001B569C">
              <w:rPr>
                <w:rFonts w:ascii="Times New Roman" w:hAnsi="Times New Roman"/>
                <w:color w:val="000000" w:themeColor="text1"/>
                <w:sz w:val="28"/>
              </w:rPr>
              <w:t>TT</w:t>
            </w:r>
          </w:p>
        </w:tc>
        <w:tc>
          <w:tcPr>
            <w:tcW w:w="4740" w:type="dxa"/>
            <w:vMerge w:val="restart"/>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pStyle w:val="Heading3"/>
              <w:spacing w:before="0" w:line="360" w:lineRule="auto"/>
              <w:contextualSpacing/>
              <w:jc w:val="both"/>
              <w:rPr>
                <w:rFonts w:ascii="Times New Roman" w:hAnsi="Times New Roman"/>
                <w:color w:val="000000" w:themeColor="text1"/>
                <w:sz w:val="28"/>
              </w:rPr>
            </w:pPr>
            <w:r w:rsidRPr="001B569C">
              <w:rPr>
                <w:rFonts w:ascii="Times New Roman" w:hAnsi="Times New Roman"/>
                <w:color w:val="000000" w:themeColor="text1"/>
                <w:sz w:val="28"/>
              </w:rPr>
              <w:t>Tên các bài trong học phần</w:t>
            </w:r>
          </w:p>
        </w:tc>
        <w:tc>
          <w:tcPr>
            <w:tcW w:w="3720" w:type="dxa"/>
            <w:gridSpan w:val="4"/>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w:t>
            </w:r>
            <w:r w:rsidRPr="001B569C">
              <w:rPr>
                <w:rFonts w:ascii="Times New Roman" w:hAnsi="Times New Roman"/>
                <w:b/>
                <w:color w:val="000000" w:themeColor="text1"/>
                <w:szCs w:val="28"/>
                <w:lang w:val="vi-VN"/>
              </w:rPr>
              <w:t>ời</w:t>
            </w:r>
            <w:r w:rsidRPr="001B569C">
              <w:rPr>
                <w:rFonts w:ascii="Times New Roman" w:hAnsi="Times New Roman"/>
                <w:b/>
                <w:color w:val="000000" w:themeColor="text1"/>
                <w:szCs w:val="28"/>
              </w:rPr>
              <w:t xml:space="preserve"> gian (giờ)</w:t>
            </w:r>
          </w:p>
        </w:tc>
      </w:tr>
      <w:tr w:rsidR="00A07D8A" w:rsidRPr="001B569C" w:rsidTr="00C51A5B">
        <w:trPr>
          <w:cantSplit/>
          <w:trHeight w:val="423"/>
        </w:trPr>
        <w:tc>
          <w:tcPr>
            <w:tcW w:w="900" w:type="dxa"/>
            <w:vMerge/>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bCs/>
                <w:color w:val="000000" w:themeColor="text1"/>
                <w:szCs w:val="28"/>
              </w:rPr>
            </w:pPr>
          </w:p>
        </w:tc>
        <w:tc>
          <w:tcPr>
            <w:tcW w:w="4740" w:type="dxa"/>
            <w:vMerge/>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b/>
                <w:bCs/>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93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Th</w:t>
            </w:r>
            <w:r w:rsidRPr="001B569C">
              <w:rPr>
                <w:rFonts w:ascii="Times New Roman" w:hAnsi="Times New Roman"/>
                <w:b/>
                <w:color w:val="000000" w:themeColor="text1"/>
                <w:szCs w:val="28"/>
                <w:lang w:val="vi-VN"/>
              </w:rPr>
              <w:t>ực h</w:t>
            </w:r>
            <w:r w:rsidRPr="001B569C">
              <w:rPr>
                <w:rFonts w:ascii="Times New Roman" w:hAnsi="Times New Roman"/>
                <w:b/>
                <w:color w:val="000000" w:themeColor="text1"/>
                <w:szCs w:val="28"/>
              </w:rPr>
              <w:t>ành</w:t>
            </w:r>
          </w:p>
        </w:tc>
        <w:tc>
          <w:tcPr>
            <w:tcW w:w="93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A07D8A" w:rsidRPr="001B569C" w:rsidTr="00C51A5B">
        <w:tc>
          <w:tcPr>
            <w:tcW w:w="90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 </w:t>
            </w:r>
          </w:p>
        </w:tc>
        <w:tc>
          <w:tcPr>
            <w:tcW w:w="474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Các kỹ thuật ứng dụng cho văn bản trong ngân hàng </w:t>
            </w:r>
          </w:p>
        </w:tc>
        <w:tc>
          <w:tcPr>
            <w:tcW w:w="840" w:type="dxa"/>
            <w:tcBorders>
              <w:top w:val="single" w:sz="4"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1020" w:type="dxa"/>
            <w:tcBorders>
              <w:top w:val="single" w:sz="4"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A07D8A" w:rsidRPr="001B569C" w:rsidTr="00C51A5B">
        <w:tc>
          <w:tcPr>
            <w:tcW w:w="90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w:t>
            </w:r>
          </w:p>
        </w:tc>
        <w:tc>
          <w:tcPr>
            <w:tcW w:w="474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Những vấn đề chung khi sử dụng hàm tài chính </w:t>
            </w:r>
          </w:p>
        </w:tc>
        <w:tc>
          <w:tcPr>
            <w:tcW w:w="840" w:type="dxa"/>
            <w:tcBorders>
              <w:top w:val="single" w:sz="4"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10 </w:t>
            </w:r>
          </w:p>
        </w:tc>
        <w:tc>
          <w:tcPr>
            <w:tcW w:w="1020" w:type="dxa"/>
            <w:tcBorders>
              <w:top w:val="single" w:sz="4"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single" w:sz="4"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10 </w:t>
            </w:r>
          </w:p>
        </w:tc>
        <w:tc>
          <w:tcPr>
            <w:tcW w:w="930" w:type="dxa"/>
            <w:tcBorders>
              <w:top w:val="single" w:sz="4"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A07D8A" w:rsidRPr="001B569C" w:rsidTr="00C51A5B">
        <w:tc>
          <w:tcPr>
            <w:tcW w:w="90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 </w:t>
            </w:r>
          </w:p>
        </w:tc>
        <w:tc>
          <w:tcPr>
            <w:tcW w:w="474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Các hàm tài chính trong excel </w:t>
            </w:r>
          </w:p>
        </w:tc>
        <w:tc>
          <w:tcPr>
            <w:tcW w:w="84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20</w:t>
            </w:r>
          </w:p>
        </w:tc>
        <w:tc>
          <w:tcPr>
            <w:tcW w:w="102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20</w:t>
            </w:r>
          </w:p>
        </w:tc>
        <w:tc>
          <w:tcPr>
            <w:tcW w:w="93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A07D8A" w:rsidRPr="001B569C" w:rsidTr="00C51A5B">
        <w:tc>
          <w:tcPr>
            <w:tcW w:w="90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 </w:t>
            </w:r>
          </w:p>
        </w:tc>
        <w:tc>
          <w:tcPr>
            <w:tcW w:w="474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Một số kỹ thuật ứng dụng trong việc báo cáo </w:t>
            </w:r>
          </w:p>
        </w:tc>
        <w:tc>
          <w:tcPr>
            <w:tcW w:w="84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A07D8A" w:rsidRPr="001B569C" w:rsidTr="00C51A5B">
        <w:tc>
          <w:tcPr>
            <w:tcW w:w="90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5 </w:t>
            </w:r>
          </w:p>
        </w:tc>
        <w:tc>
          <w:tcPr>
            <w:tcW w:w="474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Giới thiệu các công cụ ứng dụng trong tài chính ngân hàng </w:t>
            </w:r>
          </w:p>
        </w:tc>
        <w:tc>
          <w:tcPr>
            <w:tcW w:w="84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102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w:t>
            </w:r>
          </w:p>
        </w:tc>
        <w:tc>
          <w:tcPr>
            <w:tcW w:w="93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A07D8A" w:rsidRPr="001B569C" w:rsidTr="00C51A5B">
        <w:tc>
          <w:tcPr>
            <w:tcW w:w="90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6 </w:t>
            </w:r>
          </w:p>
        </w:tc>
        <w:tc>
          <w:tcPr>
            <w:tcW w:w="4740" w:type="dxa"/>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Ứng dụng các công cụ giải các bài toán tài chính </w:t>
            </w:r>
          </w:p>
        </w:tc>
        <w:tc>
          <w:tcPr>
            <w:tcW w:w="84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20 </w:t>
            </w:r>
          </w:p>
        </w:tc>
        <w:tc>
          <w:tcPr>
            <w:tcW w:w="102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20 </w:t>
            </w:r>
          </w:p>
        </w:tc>
        <w:tc>
          <w:tcPr>
            <w:tcW w:w="93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A07D8A" w:rsidRPr="001B569C" w:rsidTr="00C51A5B">
        <w:tc>
          <w:tcPr>
            <w:tcW w:w="5640" w:type="dxa"/>
            <w:gridSpan w:val="2"/>
            <w:tcBorders>
              <w:top w:val="single" w:sz="4" w:space="0" w:color="auto"/>
              <w:left w:val="single" w:sz="4" w:space="0" w:color="auto"/>
              <w:bottom w:val="single" w:sz="4" w:space="0" w:color="auto"/>
              <w:right w:val="single" w:sz="4" w:space="0" w:color="auto"/>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b/>
                <w:bCs/>
                <w:color w:val="000000" w:themeColor="text1"/>
                <w:szCs w:val="28"/>
              </w:rPr>
              <w:t>Tổng cộng</w:t>
            </w:r>
          </w:p>
        </w:tc>
        <w:tc>
          <w:tcPr>
            <w:tcW w:w="840" w:type="dxa"/>
            <w:tcBorders>
              <w:top w:val="single" w:sz="5" w:space="0" w:color="000000"/>
              <w:left w:val="single" w:sz="5" w:space="0" w:color="000000"/>
              <w:bottom w:val="single" w:sz="5" w:space="0" w:color="000000"/>
              <w:right w:val="single" w:sz="5" w:space="0" w:color="000000"/>
            </w:tcBorders>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102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single" w:sz="5" w:space="0" w:color="000000"/>
              <w:left w:val="single" w:sz="5" w:space="0" w:color="000000"/>
              <w:bottom w:val="single" w:sz="5" w:space="0" w:color="000000"/>
              <w:right w:val="single" w:sz="5" w:space="0" w:color="000000"/>
            </w:tcBorders>
            <w:vAlign w:val="center"/>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30" w:type="dxa"/>
            <w:tcBorders>
              <w:top w:val="single" w:sz="5" w:space="0" w:color="000000"/>
              <w:left w:val="single" w:sz="5" w:space="0" w:color="000000"/>
              <w:bottom w:val="single" w:sz="5" w:space="0" w:color="000000"/>
              <w:right w:val="single" w:sz="5" w:space="0" w:color="000000"/>
            </w:tcBorders>
          </w:tcPr>
          <w:p w:rsidR="00A07D8A" w:rsidRPr="001B569C" w:rsidRDefault="00A07D8A" w:rsidP="00680554">
            <w:p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bl>
    <w:p w:rsidR="00A07D8A" w:rsidRPr="001B569C" w:rsidRDefault="00A07D8A" w:rsidP="00680554">
      <w:pPr>
        <w:spacing w:line="360" w:lineRule="auto"/>
        <w:ind w:left="284"/>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Nội dung chi tiết</w:t>
      </w:r>
    </w:p>
    <w:p w:rsidR="00A07D8A" w:rsidRPr="001B569C" w:rsidRDefault="00A07D8A" w:rsidP="00680554">
      <w:pPr>
        <w:pStyle w:val="ListParagraph"/>
        <w:numPr>
          <w:ilvl w:val="3"/>
          <w:numId w:val="33"/>
        </w:numPr>
        <w:tabs>
          <w:tab w:val="clear" w:pos="2880"/>
          <w:tab w:val="num" w:pos="450"/>
          <w:tab w:val="left" w:pos="6521"/>
        </w:tabs>
        <w:spacing w:line="360" w:lineRule="auto"/>
        <w:ind w:left="450" w:hanging="270"/>
        <w:jc w:val="both"/>
        <w:rPr>
          <w:b/>
          <w:bCs/>
          <w:color w:val="000000" w:themeColor="text1"/>
          <w:sz w:val="28"/>
          <w:szCs w:val="28"/>
          <w:lang w:val="vi-VN"/>
        </w:rPr>
      </w:pPr>
      <w:r w:rsidRPr="001B569C">
        <w:rPr>
          <w:b/>
          <w:bCs/>
          <w:color w:val="000000" w:themeColor="text1"/>
          <w:sz w:val="28"/>
          <w:szCs w:val="28"/>
          <w:lang w:val="vi-VN"/>
        </w:rPr>
        <w:t>CÁC KỸ THUẬT ỨNG DỤNG CHO VĂN BẢN TRONG NGÂN HÀNG</w:t>
      </w:r>
      <w:r w:rsidRPr="001B569C">
        <w:rPr>
          <w:b/>
          <w:bCs/>
          <w:color w:val="000000" w:themeColor="text1"/>
          <w:sz w:val="28"/>
          <w:szCs w:val="28"/>
          <w:lang w:val="vi-VN"/>
        </w:rPr>
        <w:tab/>
      </w:r>
    </w:p>
    <w:p w:rsidR="00A07D8A" w:rsidRPr="001B569C" w:rsidRDefault="00D7383F" w:rsidP="00680554">
      <w:pPr>
        <w:tabs>
          <w:tab w:val="left" w:pos="6521"/>
        </w:tabs>
        <w:spacing w:line="360" w:lineRule="auto"/>
        <w:ind w:left="284"/>
        <w:contextualSpacing/>
        <w:jc w:val="both"/>
        <w:rPr>
          <w:rFonts w:ascii="Times New Roman" w:hAnsi="Times New Roman"/>
          <w:i/>
          <w:color w:val="000000" w:themeColor="text1"/>
          <w:szCs w:val="28"/>
          <w:lang w:val="vi-VN"/>
        </w:rPr>
      </w:pPr>
      <w:r w:rsidRPr="001B569C">
        <w:rPr>
          <w:rFonts w:ascii="Times New Roman" w:hAnsi="Times New Roman"/>
          <w:i/>
          <w:color w:val="000000" w:themeColor="text1"/>
          <w:szCs w:val="28"/>
          <w:lang w:val="vi-VN"/>
        </w:rPr>
        <w:tab/>
        <w:t>T</w:t>
      </w:r>
      <w:r w:rsidR="00A07D8A" w:rsidRPr="001B569C">
        <w:rPr>
          <w:rFonts w:ascii="Times New Roman" w:hAnsi="Times New Roman"/>
          <w:i/>
          <w:color w:val="000000" w:themeColor="text1"/>
          <w:szCs w:val="28"/>
          <w:lang w:val="vi-VN"/>
        </w:rPr>
        <w:t xml:space="preserve">hời gian: </w:t>
      </w:r>
      <w:r w:rsidRPr="001B569C">
        <w:rPr>
          <w:rFonts w:ascii="Times New Roman" w:hAnsi="Times New Roman"/>
          <w:i/>
          <w:color w:val="000000" w:themeColor="text1"/>
          <w:szCs w:val="28"/>
          <w:lang w:val="vi-VN"/>
        </w:rPr>
        <w:t>6</w:t>
      </w:r>
      <w:r w:rsidR="00A07D8A" w:rsidRPr="001B569C">
        <w:rPr>
          <w:rFonts w:ascii="Times New Roman" w:hAnsi="Times New Roman"/>
          <w:i/>
          <w:color w:val="000000" w:themeColor="text1"/>
          <w:szCs w:val="28"/>
          <w:lang w:val="vi-VN"/>
        </w:rPr>
        <w:t>giờ</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1.1 Kỹ thuật trình bày văn bản </w:t>
      </w:r>
    </w:p>
    <w:p w:rsidR="00A07D8A" w:rsidRPr="001B569C" w:rsidRDefault="00A07D8A" w:rsidP="00680554">
      <w:pPr>
        <w:pStyle w:val="normaltext13thuthang"/>
        <w:spacing w:line="360" w:lineRule="auto"/>
        <w:ind w:right="0" w:firstLine="551"/>
        <w:contextualSpacing/>
        <w:outlineLvl w:val="2"/>
        <w:rPr>
          <w:color w:val="000000" w:themeColor="text1"/>
          <w:sz w:val="28"/>
          <w:szCs w:val="28"/>
          <w:lang w:val="vi-VN"/>
        </w:rPr>
      </w:pPr>
      <w:r w:rsidRPr="001B569C">
        <w:rPr>
          <w:color w:val="000000" w:themeColor="text1"/>
          <w:sz w:val="28"/>
          <w:szCs w:val="28"/>
          <w:lang w:val="vi-VN"/>
        </w:rPr>
        <w:t xml:space="preserve">1.1.1 Định dạng trang giấy </w:t>
      </w:r>
    </w:p>
    <w:p w:rsidR="00A07D8A" w:rsidRPr="001B569C" w:rsidRDefault="00A07D8A" w:rsidP="00680554">
      <w:pPr>
        <w:pStyle w:val="normaltext13thuthang"/>
        <w:spacing w:line="360" w:lineRule="auto"/>
        <w:ind w:right="0" w:firstLine="551"/>
        <w:contextualSpacing/>
        <w:outlineLvl w:val="2"/>
        <w:rPr>
          <w:color w:val="000000" w:themeColor="text1"/>
          <w:sz w:val="28"/>
          <w:szCs w:val="28"/>
          <w:lang w:val="vi-VN"/>
        </w:rPr>
      </w:pPr>
      <w:r w:rsidRPr="001B569C">
        <w:rPr>
          <w:color w:val="000000" w:themeColor="text1"/>
          <w:sz w:val="28"/>
          <w:szCs w:val="28"/>
          <w:lang w:val="vi-VN"/>
        </w:rPr>
        <w:t xml:space="preserve">1.1.2 Thiết kế một thư quảng cáo (Mail Merge) </w:t>
      </w:r>
    </w:p>
    <w:p w:rsidR="00A07D8A" w:rsidRPr="001B569C" w:rsidRDefault="00A07D8A" w:rsidP="00680554">
      <w:pPr>
        <w:pStyle w:val="normaltext13thuthang"/>
        <w:spacing w:line="360" w:lineRule="auto"/>
        <w:ind w:right="0" w:firstLine="551"/>
        <w:contextualSpacing/>
        <w:outlineLvl w:val="2"/>
        <w:rPr>
          <w:color w:val="000000" w:themeColor="text1"/>
          <w:sz w:val="28"/>
          <w:szCs w:val="28"/>
          <w:lang w:val="vi-VN"/>
        </w:rPr>
      </w:pPr>
      <w:r w:rsidRPr="001B569C">
        <w:rPr>
          <w:color w:val="000000" w:themeColor="text1"/>
          <w:sz w:val="28"/>
          <w:szCs w:val="28"/>
          <w:lang w:val="vi-VN"/>
        </w:rPr>
        <w:t xml:space="preserve">1.1.3 Thiết kế một văn bản báo cáo (Trình bày báo cáo tốt nghiệp ) </w:t>
      </w:r>
    </w:p>
    <w:p w:rsidR="00A07D8A" w:rsidRPr="001B569C" w:rsidRDefault="00A07D8A" w:rsidP="00680554">
      <w:pPr>
        <w:pStyle w:val="normaltext13thuthang"/>
        <w:spacing w:line="360" w:lineRule="auto"/>
        <w:ind w:right="0" w:firstLine="551"/>
        <w:contextualSpacing/>
        <w:outlineLvl w:val="2"/>
        <w:rPr>
          <w:color w:val="000000" w:themeColor="text1"/>
          <w:sz w:val="28"/>
          <w:szCs w:val="28"/>
          <w:lang w:val="vi-VN"/>
        </w:rPr>
      </w:pPr>
      <w:r w:rsidRPr="001B569C">
        <w:rPr>
          <w:color w:val="000000" w:themeColor="text1"/>
          <w:sz w:val="28"/>
          <w:szCs w:val="28"/>
          <w:lang w:val="vi-VN"/>
        </w:rPr>
        <w:t xml:space="preserve">1.1.4 Thiết lập mục lục tự động </w:t>
      </w:r>
    </w:p>
    <w:p w:rsidR="00A07D8A" w:rsidRPr="001B569C" w:rsidRDefault="00A07D8A" w:rsidP="00680554">
      <w:pPr>
        <w:pStyle w:val="normaltext13thuthang"/>
        <w:spacing w:line="360" w:lineRule="auto"/>
        <w:ind w:right="0" w:firstLine="551"/>
        <w:contextualSpacing/>
        <w:outlineLvl w:val="2"/>
        <w:rPr>
          <w:color w:val="000000" w:themeColor="text1"/>
          <w:sz w:val="28"/>
          <w:szCs w:val="28"/>
        </w:rPr>
      </w:pPr>
      <w:r w:rsidRPr="001B569C">
        <w:rPr>
          <w:color w:val="000000" w:themeColor="text1"/>
          <w:sz w:val="28"/>
          <w:szCs w:val="28"/>
        </w:rPr>
        <w:t xml:space="preserve">1.1.5 Thiết lập header/ footer cho từng chương trong một tập tin văn bản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lastRenderedPageBreak/>
        <w:t xml:space="preserve">1.2 Kỹ thuật trình bày trình chiếu báo cáo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1.2.1 Các hiệu ứng </w:t>
      </w:r>
    </w:p>
    <w:p w:rsidR="00A07D8A" w:rsidRPr="001B569C" w:rsidRDefault="00A07D8A" w:rsidP="00680554">
      <w:pPr>
        <w:pStyle w:val="normaltext13thuthang"/>
        <w:spacing w:line="360" w:lineRule="auto"/>
        <w:ind w:right="0" w:firstLine="976"/>
        <w:contextualSpacing/>
        <w:outlineLvl w:val="2"/>
        <w:rPr>
          <w:color w:val="000000" w:themeColor="text1"/>
          <w:sz w:val="28"/>
          <w:szCs w:val="28"/>
        </w:rPr>
      </w:pPr>
      <w:r w:rsidRPr="001B569C">
        <w:rPr>
          <w:color w:val="000000" w:themeColor="text1"/>
          <w:sz w:val="28"/>
          <w:szCs w:val="28"/>
        </w:rPr>
        <w:t xml:space="preserve">1.2.1.1 Hiệu ứng cho từng thành phần </w:t>
      </w:r>
    </w:p>
    <w:p w:rsidR="00A07D8A" w:rsidRPr="001B569C" w:rsidRDefault="00A07D8A" w:rsidP="00680554">
      <w:pPr>
        <w:pStyle w:val="normaltext13thuthang"/>
        <w:spacing w:line="360" w:lineRule="auto"/>
        <w:ind w:right="0" w:firstLine="976"/>
        <w:contextualSpacing/>
        <w:outlineLvl w:val="2"/>
        <w:rPr>
          <w:color w:val="000000" w:themeColor="text1"/>
          <w:sz w:val="28"/>
          <w:szCs w:val="28"/>
        </w:rPr>
      </w:pPr>
      <w:r w:rsidRPr="001B569C">
        <w:rPr>
          <w:color w:val="000000" w:themeColor="text1"/>
          <w:sz w:val="28"/>
          <w:szCs w:val="28"/>
        </w:rPr>
        <w:t xml:space="preserve">1.2.1.2 Hiệu ứng trên từng Slide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1.2.2 Thiết lập thời gian trình chiếu tự động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1.2.3 Thiết lập các nút lệnh điều khiển </w:t>
      </w:r>
    </w:p>
    <w:p w:rsidR="00A07D8A" w:rsidRPr="001B569C" w:rsidRDefault="00A07D8A" w:rsidP="00680554">
      <w:pPr>
        <w:pStyle w:val="normaltext13thuthang"/>
        <w:spacing w:line="360" w:lineRule="auto"/>
        <w:ind w:right="0" w:firstLine="551"/>
        <w:contextualSpacing/>
        <w:outlineLvl w:val="2"/>
        <w:rPr>
          <w:color w:val="000000" w:themeColor="text1"/>
          <w:sz w:val="28"/>
          <w:szCs w:val="28"/>
        </w:rPr>
      </w:pPr>
      <w:r w:rsidRPr="001B569C">
        <w:rPr>
          <w:color w:val="000000" w:themeColor="text1"/>
          <w:sz w:val="28"/>
          <w:szCs w:val="28"/>
        </w:rPr>
        <w:t xml:space="preserve">1.2.4 Phong cách trình chiếu </w:t>
      </w:r>
    </w:p>
    <w:p w:rsidR="00A07D8A" w:rsidRPr="001B569C" w:rsidRDefault="00A07D8A" w:rsidP="00680554">
      <w:pPr>
        <w:pStyle w:val="normaltext13"/>
        <w:spacing w:before="0" w:after="0" w:afterAutospacing="0" w:line="360" w:lineRule="auto"/>
        <w:ind w:right="0"/>
        <w:contextualSpacing/>
        <w:outlineLvl w:val="2"/>
        <w:rPr>
          <w:b/>
          <w:bCs/>
          <w:color w:val="000000" w:themeColor="text1"/>
          <w:sz w:val="28"/>
          <w:szCs w:val="28"/>
        </w:rPr>
      </w:pPr>
      <w:r w:rsidRPr="001B569C">
        <w:rPr>
          <w:b/>
          <w:bCs/>
          <w:color w:val="000000" w:themeColor="text1"/>
          <w:sz w:val="28"/>
          <w:szCs w:val="28"/>
        </w:rPr>
        <w:t xml:space="preserve">2. NHỮNG VẤN ĐỀ CHUNG KHI SỬ DỤNG HÀM TÀI CHÍNH </w:t>
      </w:r>
    </w:p>
    <w:p w:rsidR="00A07D8A" w:rsidRPr="001B569C" w:rsidRDefault="00A07D8A" w:rsidP="00680554">
      <w:pPr>
        <w:tabs>
          <w:tab w:val="left" w:pos="6521"/>
        </w:tabs>
        <w:spacing w:line="360" w:lineRule="auto"/>
        <w:ind w:left="284"/>
        <w:contextualSpacing/>
        <w:jc w:val="both"/>
        <w:rPr>
          <w:rFonts w:ascii="Times New Roman" w:hAnsi="Times New Roman"/>
          <w:i/>
          <w:color w:val="000000" w:themeColor="text1"/>
          <w:szCs w:val="28"/>
          <w:lang w:val="vi-VN"/>
        </w:rPr>
      </w:pPr>
      <w:r w:rsidRPr="001B569C">
        <w:rPr>
          <w:rFonts w:ascii="Times New Roman" w:hAnsi="Times New Roman"/>
          <w:i/>
          <w:color w:val="000000" w:themeColor="text1"/>
          <w:szCs w:val="28"/>
          <w:lang w:val="vi-VN"/>
        </w:rPr>
        <w:t>Thực hành</w:t>
      </w:r>
      <w:r w:rsidRPr="001B569C">
        <w:rPr>
          <w:rFonts w:ascii="Times New Roman" w:hAnsi="Times New Roman"/>
          <w:i/>
          <w:color w:val="000000" w:themeColor="text1"/>
          <w:szCs w:val="28"/>
          <w:lang w:val="vi-VN"/>
        </w:rPr>
        <w:tab/>
        <w:t xml:space="preserve">thời gian: </w:t>
      </w:r>
      <w:r w:rsidR="00D7383F" w:rsidRPr="001B569C">
        <w:rPr>
          <w:rFonts w:ascii="Times New Roman" w:hAnsi="Times New Roman"/>
          <w:i/>
          <w:color w:val="000000" w:themeColor="text1"/>
          <w:szCs w:val="28"/>
        </w:rPr>
        <w:t xml:space="preserve">24 </w:t>
      </w:r>
      <w:r w:rsidRPr="001B569C">
        <w:rPr>
          <w:rFonts w:ascii="Times New Roman" w:hAnsi="Times New Roman"/>
          <w:i/>
          <w:color w:val="000000" w:themeColor="text1"/>
          <w:szCs w:val="28"/>
          <w:lang w:val="vi-VN"/>
        </w:rPr>
        <w:t>giờ</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2.1 Định dạng dữ liệu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2.2 Những vấn đề chung về hàm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2.3 Cấu trúc hàm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2.4 Chọn và lập hàm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2.5 Những lưu ý khi sử dụng hàm tài chính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2.6 Cách nhập đối số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2.7 Cách đặt tên vùng dữ liệu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2.8 Một số thao tác cơ bản khi sử dụng hàm tài chính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2.9 Cách tạo hàm tài chính mới qua công cụ VBA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2.10 Các đối số và lỗi thường xuất hiện trong hàm tài chính </w:t>
      </w:r>
    </w:p>
    <w:p w:rsidR="00A07D8A" w:rsidRPr="001B569C" w:rsidRDefault="00A07D8A" w:rsidP="00680554">
      <w:pPr>
        <w:pStyle w:val="normaltext13"/>
        <w:spacing w:before="0" w:after="0" w:afterAutospacing="0" w:line="360" w:lineRule="auto"/>
        <w:ind w:right="0"/>
        <w:contextualSpacing/>
        <w:outlineLvl w:val="2"/>
        <w:rPr>
          <w:b/>
          <w:bCs/>
          <w:color w:val="000000" w:themeColor="text1"/>
          <w:sz w:val="28"/>
          <w:szCs w:val="28"/>
        </w:rPr>
      </w:pPr>
      <w:r w:rsidRPr="001B569C">
        <w:rPr>
          <w:b/>
          <w:bCs/>
          <w:color w:val="000000" w:themeColor="text1"/>
          <w:sz w:val="28"/>
          <w:szCs w:val="28"/>
        </w:rPr>
        <w:t xml:space="preserve">3. CÁC HÀM TÀI CHÍNH TRONG EXCEL </w:t>
      </w:r>
    </w:p>
    <w:p w:rsidR="00A07D8A" w:rsidRPr="001B569C" w:rsidRDefault="00A07D8A" w:rsidP="00680554">
      <w:pPr>
        <w:tabs>
          <w:tab w:val="left" w:pos="6521"/>
        </w:tabs>
        <w:spacing w:line="360" w:lineRule="auto"/>
        <w:ind w:left="284"/>
        <w:contextualSpacing/>
        <w:jc w:val="both"/>
        <w:rPr>
          <w:rFonts w:ascii="Times New Roman" w:hAnsi="Times New Roman"/>
          <w:i/>
          <w:color w:val="000000" w:themeColor="text1"/>
          <w:szCs w:val="28"/>
          <w:lang w:val="vi-VN"/>
        </w:rPr>
      </w:pPr>
      <w:r w:rsidRPr="001B569C">
        <w:rPr>
          <w:rFonts w:ascii="Times New Roman" w:hAnsi="Times New Roman"/>
          <w:i/>
          <w:color w:val="000000" w:themeColor="text1"/>
          <w:szCs w:val="28"/>
          <w:lang w:val="vi-VN"/>
        </w:rPr>
        <w:t>Thực hành</w:t>
      </w:r>
      <w:r w:rsidRPr="001B569C">
        <w:rPr>
          <w:rFonts w:ascii="Times New Roman" w:hAnsi="Times New Roman"/>
          <w:i/>
          <w:color w:val="000000" w:themeColor="text1"/>
          <w:szCs w:val="28"/>
          <w:lang w:val="vi-VN"/>
        </w:rPr>
        <w:tab/>
        <w:t xml:space="preserve">thời gian: </w:t>
      </w:r>
      <w:r w:rsidRPr="001B569C">
        <w:rPr>
          <w:rFonts w:ascii="Times New Roman" w:hAnsi="Times New Roman"/>
          <w:i/>
          <w:color w:val="000000" w:themeColor="text1"/>
          <w:szCs w:val="28"/>
        </w:rPr>
        <w:t>20</w:t>
      </w:r>
      <w:r w:rsidRPr="001B569C">
        <w:rPr>
          <w:rFonts w:ascii="Times New Roman" w:hAnsi="Times New Roman"/>
          <w:i/>
          <w:color w:val="000000" w:themeColor="text1"/>
          <w:szCs w:val="28"/>
          <w:lang w:val="vi-VN"/>
        </w:rPr>
        <w:t>giờ</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3.1 Nhóm hàm dòng tiền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lang w:val="vi-VN"/>
        </w:rPr>
      </w:pPr>
      <w:r w:rsidRPr="001B569C">
        <w:rPr>
          <w:color w:val="000000" w:themeColor="text1"/>
          <w:sz w:val="28"/>
          <w:szCs w:val="28"/>
          <w:lang w:val="vi-VN"/>
        </w:rPr>
        <w:t xml:space="preserve">3.1.1 Hàm FV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lang w:val="vi-VN"/>
        </w:rPr>
      </w:pPr>
      <w:r w:rsidRPr="001B569C">
        <w:rPr>
          <w:color w:val="000000" w:themeColor="text1"/>
          <w:sz w:val="28"/>
          <w:szCs w:val="28"/>
          <w:lang w:val="vi-VN"/>
        </w:rPr>
        <w:t xml:space="preserve">3.1.2 Hàm PV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lang w:val="vi-VN"/>
        </w:rPr>
      </w:pPr>
      <w:r w:rsidRPr="001B569C">
        <w:rPr>
          <w:color w:val="000000" w:themeColor="text1"/>
          <w:sz w:val="28"/>
          <w:szCs w:val="28"/>
          <w:lang w:val="vi-VN"/>
        </w:rPr>
        <w:t xml:space="preserve">3.1.3 Hàm PMT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lang w:val="vi-VN"/>
        </w:rPr>
      </w:pPr>
      <w:r w:rsidRPr="001B569C">
        <w:rPr>
          <w:color w:val="000000" w:themeColor="text1"/>
          <w:sz w:val="28"/>
          <w:szCs w:val="28"/>
          <w:lang w:val="vi-VN"/>
        </w:rPr>
        <w:t xml:space="preserve">3.1.4 Hàm IPMT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lang w:val="vi-VN"/>
        </w:rPr>
      </w:pPr>
      <w:r w:rsidRPr="001B569C">
        <w:rPr>
          <w:color w:val="000000" w:themeColor="text1"/>
          <w:sz w:val="28"/>
          <w:szCs w:val="28"/>
          <w:lang w:val="vi-VN"/>
        </w:rPr>
        <w:t xml:space="preserve">3.1.5 Hàm PPMT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lang w:val="vi-VN"/>
        </w:rPr>
      </w:pPr>
      <w:r w:rsidRPr="001B569C">
        <w:rPr>
          <w:color w:val="000000" w:themeColor="text1"/>
          <w:sz w:val="28"/>
          <w:szCs w:val="28"/>
          <w:lang w:val="vi-VN"/>
        </w:rPr>
        <w:t xml:space="preserve">3.1.6 Hàm NPER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lastRenderedPageBreak/>
        <w:t xml:space="preserve">3.1.7 Hàm RATE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3.1.8 Hàm EFFECT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3.1.9 Hàm NOMINAL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3.1.10 Hàm FVSHEDULE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3.2 Nhóm hàm đánh giá hiệu quả vốn đầu tư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3.2.1 Hàm NPV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3.2.2 Hàm IRR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3.3 Nhóm hàm khấu hao tài sản cố định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3.3.1 Hàm SLN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3.3.2 Hàm SYD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3.3.3 Hàm DB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3.3.4 Hàm DDB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3.4 Nhóm hàm đầu tư chứng khoán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3.4.1 Hàm ACCRINTM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3.4.2 Hàm INTRATE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3.4.3 Hàm RECEIVED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rPr>
      </w:pPr>
      <w:r w:rsidRPr="001B569C">
        <w:rPr>
          <w:color w:val="000000" w:themeColor="text1"/>
          <w:sz w:val="28"/>
          <w:szCs w:val="28"/>
        </w:rPr>
        <w:t xml:space="preserve">3.4.4 Hàm DISC </w:t>
      </w:r>
    </w:p>
    <w:p w:rsidR="00A07D8A" w:rsidRPr="001B569C" w:rsidRDefault="00A07D8A" w:rsidP="00680554">
      <w:pPr>
        <w:pStyle w:val="normaltext13"/>
        <w:spacing w:before="0" w:after="0" w:afterAutospacing="0" w:line="360" w:lineRule="auto"/>
        <w:ind w:right="0"/>
        <w:contextualSpacing/>
        <w:outlineLvl w:val="2"/>
        <w:rPr>
          <w:b/>
          <w:bCs/>
          <w:color w:val="000000" w:themeColor="text1"/>
          <w:sz w:val="28"/>
          <w:szCs w:val="28"/>
        </w:rPr>
      </w:pPr>
      <w:r w:rsidRPr="001B569C">
        <w:rPr>
          <w:b/>
          <w:bCs/>
          <w:color w:val="000000" w:themeColor="text1"/>
          <w:sz w:val="28"/>
          <w:szCs w:val="28"/>
        </w:rPr>
        <w:t xml:space="preserve">4. MỘT SỐ KỸ THUẬT ỨNG DỤNG TRONG VIỆC BÁO CÁO </w:t>
      </w:r>
    </w:p>
    <w:p w:rsidR="00A07D8A" w:rsidRPr="001B569C" w:rsidRDefault="00A07D8A" w:rsidP="00680554">
      <w:pPr>
        <w:tabs>
          <w:tab w:val="left" w:pos="6521"/>
        </w:tabs>
        <w:spacing w:line="360" w:lineRule="auto"/>
        <w:ind w:left="284"/>
        <w:contextualSpacing/>
        <w:jc w:val="both"/>
        <w:rPr>
          <w:rFonts w:ascii="Times New Roman" w:hAnsi="Times New Roman"/>
          <w:i/>
          <w:color w:val="000000" w:themeColor="text1"/>
          <w:szCs w:val="28"/>
          <w:lang w:val="vi-VN"/>
        </w:rPr>
      </w:pPr>
      <w:r w:rsidRPr="001B569C">
        <w:rPr>
          <w:rFonts w:ascii="Times New Roman" w:hAnsi="Times New Roman"/>
          <w:i/>
          <w:color w:val="000000" w:themeColor="text1"/>
          <w:szCs w:val="28"/>
          <w:lang w:val="vi-VN"/>
        </w:rPr>
        <w:t>Thực hành</w:t>
      </w:r>
      <w:r w:rsidRPr="001B569C">
        <w:rPr>
          <w:rFonts w:ascii="Times New Roman" w:hAnsi="Times New Roman"/>
          <w:i/>
          <w:color w:val="000000" w:themeColor="text1"/>
          <w:szCs w:val="28"/>
          <w:lang w:val="vi-VN"/>
        </w:rPr>
        <w:tab/>
        <w:t xml:space="preserve">thời gian: </w:t>
      </w:r>
      <w:r w:rsidRPr="001B569C">
        <w:rPr>
          <w:rFonts w:ascii="Times New Roman" w:hAnsi="Times New Roman"/>
          <w:i/>
          <w:color w:val="000000" w:themeColor="text1"/>
          <w:szCs w:val="28"/>
        </w:rPr>
        <w:t xml:space="preserve">5 </w:t>
      </w:r>
      <w:r w:rsidRPr="001B569C">
        <w:rPr>
          <w:rFonts w:ascii="Times New Roman" w:hAnsi="Times New Roman"/>
          <w:i/>
          <w:color w:val="000000" w:themeColor="text1"/>
          <w:szCs w:val="28"/>
          <w:lang w:val="vi-VN"/>
        </w:rPr>
        <w:t>giờ</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4.1 Lập báo cáo, tổng hợp dữ liệu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lang w:val="vi-VN"/>
        </w:rPr>
      </w:pPr>
      <w:r w:rsidRPr="001B569C">
        <w:rPr>
          <w:color w:val="000000" w:themeColor="text1"/>
          <w:sz w:val="28"/>
          <w:szCs w:val="28"/>
          <w:lang w:val="vi-VN"/>
        </w:rPr>
        <w:t xml:space="preserve">4.1.1 Pivot Table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lang w:val="vi-VN"/>
        </w:rPr>
      </w:pPr>
      <w:r w:rsidRPr="001B569C">
        <w:rPr>
          <w:color w:val="000000" w:themeColor="text1"/>
          <w:sz w:val="28"/>
          <w:szCs w:val="28"/>
          <w:lang w:val="vi-VN"/>
        </w:rPr>
        <w:t xml:space="preserve">4.1.2 SubTotal </w:t>
      </w:r>
    </w:p>
    <w:p w:rsidR="00A07D8A" w:rsidRPr="001B569C" w:rsidRDefault="00A07D8A" w:rsidP="00680554">
      <w:pPr>
        <w:pStyle w:val="normaltext13thuthang"/>
        <w:spacing w:line="360" w:lineRule="auto"/>
        <w:ind w:right="0" w:firstLine="693"/>
        <w:contextualSpacing/>
        <w:outlineLvl w:val="2"/>
        <w:rPr>
          <w:color w:val="000000" w:themeColor="text1"/>
          <w:sz w:val="28"/>
          <w:szCs w:val="28"/>
          <w:lang w:val="vi-VN"/>
        </w:rPr>
      </w:pPr>
      <w:r w:rsidRPr="001B569C">
        <w:rPr>
          <w:color w:val="000000" w:themeColor="text1"/>
          <w:sz w:val="28"/>
          <w:szCs w:val="28"/>
          <w:lang w:val="vi-VN"/>
        </w:rPr>
        <w:t xml:space="preserve">4.1.3 Consolidate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4.2 Sử dụng biểu đồ để báo cáo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4.3 Thiết kế giao diện ứng dụng với Form Control, Macro </w:t>
      </w:r>
    </w:p>
    <w:p w:rsidR="00A07D8A" w:rsidRPr="001B569C" w:rsidRDefault="00A07D8A" w:rsidP="00680554">
      <w:pPr>
        <w:pStyle w:val="normaltext13"/>
        <w:spacing w:before="0" w:after="0" w:afterAutospacing="0" w:line="360" w:lineRule="auto"/>
        <w:ind w:right="0"/>
        <w:contextualSpacing/>
        <w:outlineLvl w:val="2"/>
        <w:rPr>
          <w:b/>
          <w:bCs/>
          <w:color w:val="000000" w:themeColor="text1"/>
          <w:sz w:val="28"/>
          <w:szCs w:val="28"/>
          <w:lang w:val="vi-VN"/>
        </w:rPr>
      </w:pPr>
      <w:r w:rsidRPr="001B569C">
        <w:rPr>
          <w:b/>
          <w:bCs/>
          <w:color w:val="000000" w:themeColor="text1"/>
          <w:sz w:val="28"/>
          <w:szCs w:val="28"/>
          <w:lang w:val="vi-VN"/>
        </w:rPr>
        <w:t xml:space="preserve">5. GIỚI THIỆU CÁC CÔNG CỤ ỨNG DỤNG TRONG TÀI CHÍNH NGÂN HÀNG </w:t>
      </w:r>
    </w:p>
    <w:p w:rsidR="00A07D8A" w:rsidRPr="001B569C" w:rsidRDefault="00A07D8A" w:rsidP="00680554">
      <w:pPr>
        <w:tabs>
          <w:tab w:val="left" w:pos="6521"/>
        </w:tabs>
        <w:spacing w:line="360" w:lineRule="auto"/>
        <w:ind w:left="284"/>
        <w:contextualSpacing/>
        <w:jc w:val="both"/>
        <w:rPr>
          <w:rFonts w:ascii="Times New Roman" w:hAnsi="Times New Roman"/>
          <w:i/>
          <w:color w:val="000000" w:themeColor="text1"/>
          <w:szCs w:val="28"/>
          <w:lang w:val="vi-VN"/>
        </w:rPr>
      </w:pPr>
      <w:r w:rsidRPr="001B569C">
        <w:rPr>
          <w:rFonts w:ascii="Times New Roman" w:hAnsi="Times New Roman"/>
          <w:i/>
          <w:color w:val="000000" w:themeColor="text1"/>
          <w:szCs w:val="28"/>
          <w:lang w:val="vi-VN"/>
        </w:rPr>
        <w:t>Thực hành</w:t>
      </w:r>
      <w:r w:rsidRPr="001B569C">
        <w:rPr>
          <w:rFonts w:ascii="Times New Roman" w:hAnsi="Times New Roman"/>
          <w:i/>
          <w:color w:val="000000" w:themeColor="text1"/>
          <w:szCs w:val="28"/>
          <w:lang w:val="vi-VN"/>
        </w:rPr>
        <w:tab/>
        <w:t>thời gian:</w:t>
      </w:r>
      <w:r w:rsidRPr="001B569C">
        <w:rPr>
          <w:rFonts w:ascii="Times New Roman" w:hAnsi="Times New Roman"/>
          <w:i/>
          <w:color w:val="000000" w:themeColor="text1"/>
          <w:szCs w:val="28"/>
        </w:rPr>
        <w:t>5</w:t>
      </w:r>
      <w:r w:rsidRPr="001B569C">
        <w:rPr>
          <w:rFonts w:ascii="Times New Roman" w:hAnsi="Times New Roman"/>
          <w:i/>
          <w:color w:val="000000" w:themeColor="text1"/>
          <w:szCs w:val="28"/>
          <w:lang w:val="vi-VN"/>
        </w:rPr>
        <w:t>giờ</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lastRenderedPageBreak/>
        <w:t xml:space="preserve">5.1 Goal Seek: hàm mục tiêu </w:t>
      </w:r>
    </w:p>
    <w:p w:rsidR="00A07D8A" w:rsidRPr="001B569C" w:rsidRDefault="00A07D8A" w:rsidP="00680554">
      <w:pPr>
        <w:pStyle w:val="normaltext13thuthang"/>
        <w:spacing w:line="360" w:lineRule="auto"/>
        <w:ind w:right="0"/>
        <w:contextualSpacing/>
        <w:outlineLvl w:val="2"/>
        <w:rPr>
          <w:color w:val="000000" w:themeColor="text1"/>
          <w:sz w:val="28"/>
          <w:szCs w:val="28"/>
          <w:lang w:val="vi-VN"/>
        </w:rPr>
      </w:pPr>
      <w:r w:rsidRPr="001B569C">
        <w:rPr>
          <w:color w:val="000000" w:themeColor="text1"/>
          <w:sz w:val="28"/>
          <w:szCs w:val="28"/>
          <w:lang w:val="vi-VN"/>
        </w:rPr>
        <w:t xml:space="preserve">5.2 Solver: tìm phương án tối ưu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5.3 Data Table: phân tích rủi ro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5.4 Scenarios: phân tích tình huống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5.5 Crystal Ball: mô phỏng và phân tích trong tài chính ngân hàng </w:t>
      </w:r>
    </w:p>
    <w:p w:rsidR="00A07D8A" w:rsidRPr="001B569C" w:rsidRDefault="00A07D8A" w:rsidP="00680554">
      <w:pPr>
        <w:pStyle w:val="normaltext13"/>
        <w:spacing w:before="0" w:after="0" w:afterAutospacing="0" w:line="360" w:lineRule="auto"/>
        <w:ind w:right="0"/>
        <w:contextualSpacing/>
        <w:outlineLvl w:val="2"/>
        <w:rPr>
          <w:b/>
          <w:bCs/>
          <w:color w:val="000000" w:themeColor="text1"/>
          <w:sz w:val="28"/>
          <w:szCs w:val="28"/>
        </w:rPr>
      </w:pPr>
      <w:r w:rsidRPr="001B569C">
        <w:rPr>
          <w:b/>
          <w:bCs/>
          <w:color w:val="000000" w:themeColor="text1"/>
          <w:sz w:val="28"/>
          <w:szCs w:val="28"/>
        </w:rPr>
        <w:t xml:space="preserve">6. ỨNG DỤNG CÁC CÔNG CỤ GIẢI CÁC BÀI TOÁN TÀI CHÍNH </w:t>
      </w:r>
    </w:p>
    <w:p w:rsidR="00A07D8A" w:rsidRPr="001B569C" w:rsidRDefault="00A07D8A" w:rsidP="00680554">
      <w:pPr>
        <w:tabs>
          <w:tab w:val="left" w:pos="6521"/>
        </w:tabs>
        <w:spacing w:line="360" w:lineRule="auto"/>
        <w:ind w:left="284"/>
        <w:contextualSpacing/>
        <w:jc w:val="both"/>
        <w:rPr>
          <w:rFonts w:ascii="Times New Roman" w:hAnsi="Times New Roman"/>
          <w:i/>
          <w:color w:val="000000" w:themeColor="text1"/>
          <w:szCs w:val="28"/>
          <w:lang w:val="vi-VN"/>
        </w:rPr>
      </w:pPr>
      <w:r w:rsidRPr="001B569C">
        <w:rPr>
          <w:rFonts w:ascii="Times New Roman" w:hAnsi="Times New Roman"/>
          <w:i/>
          <w:color w:val="000000" w:themeColor="text1"/>
          <w:szCs w:val="28"/>
          <w:lang w:val="vi-VN"/>
        </w:rPr>
        <w:t>Thực hành</w:t>
      </w:r>
      <w:r w:rsidRPr="001B569C">
        <w:rPr>
          <w:rFonts w:ascii="Times New Roman" w:hAnsi="Times New Roman"/>
          <w:i/>
          <w:color w:val="000000" w:themeColor="text1"/>
          <w:szCs w:val="28"/>
          <w:lang w:val="vi-VN"/>
        </w:rPr>
        <w:tab/>
        <w:t>thời gian:</w:t>
      </w:r>
      <w:r w:rsidRPr="001B569C">
        <w:rPr>
          <w:rFonts w:ascii="Times New Roman" w:hAnsi="Times New Roman"/>
          <w:i/>
          <w:color w:val="000000" w:themeColor="text1"/>
          <w:szCs w:val="28"/>
        </w:rPr>
        <w:t>2</w:t>
      </w:r>
      <w:r w:rsidRPr="001B569C">
        <w:rPr>
          <w:rFonts w:ascii="Times New Roman" w:hAnsi="Times New Roman"/>
          <w:i/>
          <w:color w:val="000000" w:themeColor="text1"/>
          <w:szCs w:val="28"/>
          <w:lang w:val="vi-VN"/>
        </w:rPr>
        <w:t>1giờ</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6.1 Ứng dụng Goal Seek </w:t>
      </w:r>
    </w:p>
    <w:p w:rsidR="00A07D8A" w:rsidRPr="001B569C" w:rsidRDefault="00A07D8A" w:rsidP="00680554">
      <w:pPr>
        <w:pStyle w:val="normaltext13thuthang"/>
        <w:spacing w:line="360" w:lineRule="auto"/>
        <w:ind w:right="0" w:firstLine="267"/>
        <w:contextualSpacing/>
        <w:outlineLvl w:val="2"/>
        <w:rPr>
          <w:color w:val="000000" w:themeColor="text1"/>
          <w:sz w:val="28"/>
          <w:szCs w:val="28"/>
        </w:rPr>
      </w:pPr>
      <w:r w:rsidRPr="001B569C">
        <w:rPr>
          <w:color w:val="000000" w:themeColor="text1"/>
          <w:sz w:val="28"/>
          <w:szCs w:val="28"/>
        </w:rPr>
        <w:t xml:space="preserve">6.1.1 Bài toán điểm hoà vốn, phân tích và lập kế hoạch </w:t>
      </w:r>
    </w:p>
    <w:p w:rsidR="00A07D8A" w:rsidRPr="001B569C" w:rsidRDefault="00A07D8A" w:rsidP="00680554">
      <w:pPr>
        <w:pStyle w:val="normaltext13thuthang"/>
        <w:spacing w:line="360" w:lineRule="auto"/>
        <w:ind w:right="0" w:firstLine="267"/>
        <w:contextualSpacing/>
        <w:outlineLvl w:val="2"/>
        <w:rPr>
          <w:color w:val="000000" w:themeColor="text1"/>
          <w:sz w:val="28"/>
          <w:szCs w:val="28"/>
        </w:rPr>
      </w:pPr>
      <w:r w:rsidRPr="001B569C">
        <w:rPr>
          <w:color w:val="000000" w:themeColor="text1"/>
          <w:sz w:val="28"/>
          <w:szCs w:val="28"/>
        </w:rPr>
        <w:t xml:space="preserve">6.1.2 Bài toán tìm giao điểm giữa đường cung và đường cầu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6.2 Ứng dụng Solver </w:t>
      </w:r>
    </w:p>
    <w:p w:rsidR="00A07D8A" w:rsidRPr="001B569C" w:rsidRDefault="00A07D8A" w:rsidP="00680554">
      <w:pPr>
        <w:pStyle w:val="normaltext13thuthang"/>
        <w:spacing w:line="360" w:lineRule="auto"/>
        <w:ind w:right="0" w:firstLine="267"/>
        <w:contextualSpacing/>
        <w:outlineLvl w:val="2"/>
        <w:rPr>
          <w:color w:val="000000" w:themeColor="text1"/>
          <w:sz w:val="28"/>
          <w:szCs w:val="28"/>
        </w:rPr>
      </w:pPr>
      <w:r w:rsidRPr="001B569C">
        <w:rPr>
          <w:color w:val="000000" w:themeColor="text1"/>
          <w:sz w:val="28"/>
          <w:szCs w:val="28"/>
        </w:rPr>
        <w:t xml:space="preserve">6.2.1 Xác định giá trị tối ưu </w:t>
      </w:r>
    </w:p>
    <w:p w:rsidR="00A07D8A" w:rsidRPr="001B569C" w:rsidRDefault="00A07D8A" w:rsidP="00680554">
      <w:pPr>
        <w:pStyle w:val="normaltext13thuthang"/>
        <w:spacing w:line="360" w:lineRule="auto"/>
        <w:ind w:right="0" w:firstLine="267"/>
        <w:contextualSpacing/>
        <w:outlineLvl w:val="2"/>
        <w:rPr>
          <w:color w:val="000000" w:themeColor="text1"/>
          <w:sz w:val="28"/>
          <w:szCs w:val="28"/>
        </w:rPr>
      </w:pPr>
      <w:r w:rsidRPr="001B569C">
        <w:rPr>
          <w:color w:val="000000" w:themeColor="text1"/>
          <w:sz w:val="28"/>
          <w:szCs w:val="28"/>
        </w:rPr>
        <w:t xml:space="preserve">6.2.2 Bài toán qui hoạch tuyến tính (Linear Programming)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6.3 Ứng dụng Data Table </w:t>
      </w:r>
    </w:p>
    <w:p w:rsidR="00A07D8A" w:rsidRPr="001B569C" w:rsidRDefault="00A07D8A" w:rsidP="00680554">
      <w:pPr>
        <w:pStyle w:val="normaltext13thuthang"/>
        <w:spacing w:line="360" w:lineRule="auto"/>
        <w:ind w:right="0" w:firstLine="409"/>
        <w:contextualSpacing/>
        <w:outlineLvl w:val="2"/>
        <w:rPr>
          <w:color w:val="000000" w:themeColor="text1"/>
          <w:sz w:val="28"/>
          <w:szCs w:val="28"/>
        </w:rPr>
      </w:pPr>
      <w:r w:rsidRPr="001B569C">
        <w:rPr>
          <w:color w:val="000000" w:themeColor="text1"/>
          <w:sz w:val="28"/>
          <w:szCs w:val="28"/>
        </w:rPr>
        <w:t xml:space="preserve">6.3.1 Phân tích độ nhạy một chiều </w:t>
      </w:r>
    </w:p>
    <w:p w:rsidR="00A07D8A" w:rsidRPr="001B569C" w:rsidRDefault="00A07D8A" w:rsidP="00680554">
      <w:pPr>
        <w:pStyle w:val="normaltext13thuthang"/>
        <w:spacing w:line="360" w:lineRule="auto"/>
        <w:ind w:right="0" w:firstLine="409"/>
        <w:contextualSpacing/>
        <w:outlineLvl w:val="2"/>
        <w:rPr>
          <w:color w:val="000000" w:themeColor="text1"/>
          <w:sz w:val="28"/>
          <w:szCs w:val="28"/>
        </w:rPr>
      </w:pPr>
      <w:r w:rsidRPr="001B569C">
        <w:rPr>
          <w:color w:val="000000" w:themeColor="text1"/>
          <w:sz w:val="28"/>
          <w:szCs w:val="28"/>
        </w:rPr>
        <w:t xml:space="preserve">6.3.2 Phân tích độ nhạy hai chiều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6.4 Ứng dụng Scenarios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6.4.1 Bài toán phân tích tình huống trong sản xuất kinh doanh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6.4.</w:t>
      </w:r>
      <w:r w:rsidRPr="001B569C">
        <w:rPr>
          <w:color w:val="000000" w:themeColor="text1"/>
          <w:sz w:val="28"/>
          <w:szCs w:val="28"/>
          <w:lang w:val="vi-VN"/>
        </w:rPr>
        <w:t>2</w:t>
      </w:r>
      <w:r w:rsidRPr="001B569C">
        <w:rPr>
          <w:color w:val="000000" w:themeColor="text1"/>
          <w:sz w:val="28"/>
          <w:szCs w:val="28"/>
        </w:rPr>
        <w:t xml:space="preserve"> Bài toán phân tích tình huống trong tài chính </w:t>
      </w:r>
    </w:p>
    <w:p w:rsidR="00A07D8A" w:rsidRPr="001B569C" w:rsidRDefault="00A07D8A" w:rsidP="00680554">
      <w:pPr>
        <w:pStyle w:val="normaltext13thuthang"/>
        <w:spacing w:line="360" w:lineRule="auto"/>
        <w:ind w:right="0"/>
        <w:contextualSpacing/>
        <w:outlineLvl w:val="2"/>
        <w:rPr>
          <w:color w:val="000000" w:themeColor="text1"/>
          <w:sz w:val="28"/>
          <w:szCs w:val="28"/>
        </w:rPr>
      </w:pPr>
      <w:r w:rsidRPr="001B569C">
        <w:rPr>
          <w:color w:val="000000" w:themeColor="text1"/>
          <w:sz w:val="28"/>
          <w:szCs w:val="28"/>
        </w:rPr>
        <w:t xml:space="preserve">6.5 Ứng dụng Crystal Ball </w:t>
      </w:r>
    </w:p>
    <w:p w:rsidR="00A07D8A" w:rsidRPr="001B569C" w:rsidRDefault="00A07D8A" w:rsidP="00680554">
      <w:pPr>
        <w:pStyle w:val="normaltext13thuthang"/>
        <w:spacing w:line="360" w:lineRule="auto"/>
        <w:ind w:right="0" w:firstLine="409"/>
        <w:contextualSpacing/>
        <w:outlineLvl w:val="2"/>
        <w:rPr>
          <w:color w:val="000000" w:themeColor="text1"/>
          <w:sz w:val="28"/>
          <w:szCs w:val="28"/>
        </w:rPr>
      </w:pPr>
      <w:r w:rsidRPr="001B569C">
        <w:rPr>
          <w:color w:val="000000" w:themeColor="text1"/>
          <w:sz w:val="28"/>
          <w:szCs w:val="28"/>
        </w:rPr>
        <w:t xml:space="preserve">6.5.1 Bài toán tĩnh </w:t>
      </w:r>
    </w:p>
    <w:p w:rsidR="00A07D8A" w:rsidRPr="001B569C" w:rsidRDefault="00A07D8A" w:rsidP="00680554">
      <w:pPr>
        <w:pStyle w:val="normaltext13thuthang"/>
        <w:spacing w:line="360" w:lineRule="auto"/>
        <w:ind w:right="0" w:firstLine="409"/>
        <w:contextualSpacing/>
        <w:outlineLvl w:val="2"/>
        <w:rPr>
          <w:color w:val="000000" w:themeColor="text1"/>
          <w:sz w:val="28"/>
          <w:szCs w:val="28"/>
        </w:rPr>
      </w:pPr>
      <w:r w:rsidRPr="001B569C">
        <w:rPr>
          <w:color w:val="000000" w:themeColor="text1"/>
          <w:sz w:val="28"/>
          <w:szCs w:val="28"/>
        </w:rPr>
        <w:t xml:space="preserve">6.5.2 Bài toán động </w:t>
      </w:r>
    </w:p>
    <w:p w:rsidR="00A07D8A" w:rsidRPr="001B569C" w:rsidRDefault="00A07D8A" w:rsidP="00680554">
      <w:pPr>
        <w:pStyle w:val="normaltext13thuthang"/>
        <w:spacing w:line="360" w:lineRule="auto"/>
        <w:ind w:left="720" w:right="0"/>
        <w:contextualSpacing/>
        <w:outlineLvl w:val="2"/>
        <w:rPr>
          <w:color w:val="000000" w:themeColor="text1"/>
          <w:sz w:val="28"/>
          <w:szCs w:val="28"/>
          <w:lang w:val="vi-VN"/>
        </w:rPr>
      </w:pPr>
      <w:r w:rsidRPr="001B569C">
        <w:rPr>
          <w:color w:val="000000" w:themeColor="text1"/>
          <w:sz w:val="28"/>
          <w:szCs w:val="28"/>
        </w:rPr>
        <w:t xml:space="preserve">6.5.3 Phân tích và Lập báo cáo </w:t>
      </w:r>
      <w:r w:rsidRPr="001B569C">
        <w:rPr>
          <w:color w:val="000000" w:themeColor="text1"/>
          <w:sz w:val="28"/>
          <w:szCs w:val="28"/>
          <w:lang w:val="vi-VN"/>
        </w:rPr>
        <w:t>Thực hành</w:t>
      </w:r>
      <w:r w:rsidRPr="001B569C">
        <w:rPr>
          <w:color w:val="000000" w:themeColor="text1"/>
          <w:sz w:val="28"/>
          <w:szCs w:val="28"/>
          <w:lang w:val="vi-VN"/>
        </w:rPr>
        <w:tab/>
      </w:r>
      <w:r w:rsidRPr="001B569C">
        <w:rPr>
          <w:color w:val="000000" w:themeColor="text1"/>
          <w:sz w:val="28"/>
          <w:szCs w:val="28"/>
          <w:lang w:val="vi-VN"/>
        </w:rPr>
        <w:tab/>
      </w:r>
      <w:r w:rsidRPr="001B569C">
        <w:rPr>
          <w:color w:val="000000" w:themeColor="text1"/>
          <w:sz w:val="28"/>
          <w:szCs w:val="28"/>
          <w:lang w:val="vi-VN"/>
        </w:rPr>
        <w:tab/>
      </w:r>
      <w:r w:rsidRPr="001B569C">
        <w:rPr>
          <w:color w:val="000000" w:themeColor="text1"/>
          <w:sz w:val="28"/>
          <w:szCs w:val="28"/>
          <w:lang w:val="vi-VN"/>
        </w:rPr>
        <w:tab/>
      </w:r>
    </w:p>
    <w:p w:rsidR="00A07D8A" w:rsidRPr="001B569C" w:rsidRDefault="00A07D8A" w:rsidP="00680554">
      <w:pPr>
        <w:spacing w:line="360" w:lineRule="auto"/>
        <w:contextualSpacing/>
        <w:jc w:val="both"/>
        <w:rPr>
          <w:rFonts w:ascii="Times New Roman" w:hAnsi="Times New Roman"/>
          <w:b/>
          <w:color w:val="000000" w:themeColor="text1"/>
          <w:szCs w:val="28"/>
          <w:lang w:val="vi-VN"/>
        </w:rPr>
      </w:pPr>
      <w:r w:rsidRPr="001B569C">
        <w:rPr>
          <w:rFonts w:ascii="Times New Roman" w:hAnsi="Times New Roman"/>
          <w:b/>
          <w:color w:val="000000" w:themeColor="text1"/>
          <w:szCs w:val="28"/>
          <w:lang w:val="vi-VN"/>
        </w:rPr>
        <w:t>IV. ĐIỀU KIỆN THỰC HIỆN CHƯƠNG TRÌNH:</w:t>
      </w:r>
    </w:p>
    <w:p w:rsidR="00A07D8A" w:rsidRPr="001B569C" w:rsidRDefault="00A07D8A"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Phòng học lý thuyết</w:t>
      </w:r>
    </w:p>
    <w:p w:rsidR="00A07D8A" w:rsidRPr="001B569C" w:rsidRDefault="00A07D8A"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Máy tính, máy chiếu projecto</w:t>
      </w:r>
    </w:p>
    <w:p w:rsidR="00A07D8A" w:rsidRPr="001B569C" w:rsidRDefault="00A07D8A"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Đề cương, giáo án, bài giảng môn hoc, giáo trình, tài liệu tham khảo</w:t>
      </w:r>
    </w:p>
    <w:p w:rsidR="00A07D8A" w:rsidRPr="001B569C" w:rsidRDefault="00A07D8A"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Giáo trình, tài liệu phát tay và các tài liệu liên quan khác: </w:t>
      </w:r>
    </w:p>
    <w:p w:rsidR="00A07D8A" w:rsidRPr="001B569C" w:rsidRDefault="00A07D8A"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Ngân hàng câu hỏi trắc nghiệm môn Tài chính doanh nghiệp</w:t>
      </w:r>
    </w:p>
    <w:p w:rsidR="00A07D8A" w:rsidRPr="001B569C" w:rsidRDefault="00A07D8A"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Câu hỏi, bài tập thực hành</w:t>
      </w:r>
    </w:p>
    <w:p w:rsidR="00A07D8A" w:rsidRPr="001B569C" w:rsidRDefault="00A07D8A"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V. PHƯƠNG PHÁP VÀ NỘI DUNG ĐÁNH GIÁ:</w:t>
      </w:r>
    </w:p>
    <w:p w:rsidR="00A07D8A" w:rsidRPr="001B569C" w:rsidRDefault="00A07D8A"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lý thuyết với các nội dung đã học có liên hệ với thực tiễn</w:t>
      </w:r>
    </w:p>
    <w:p w:rsidR="00A07D8A" w:rsidRPr="001B569C" w:rsidRDefault="00A07D8A"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hành: Kiểm tra và đánh giá các bài thảo luận của các nhóm qua các bài tập thực hành.</w:t>
      </w:r>
    </w:p>
    <w:p w:rsidR="00A07D8A" w:rsidRPr="001B569C" w:rsidRDefault="00A07D8A"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Đánh giá trong quá trình học: </w:t>
      </w:r>
    </w:p>
    <w:p w:rsidR="00A07D8A" w:rsidRPr="001B569C" w:rsidRDefault="00A07D8A" w:rsidP="00680554">
      <w:pPr>
        <w:numPr>
          <w:ilvl w:val="0"/>
          <w:numId w:val="28"/>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viết (Tự luận và trắc nghiệm);</w:t>
      </w:r>
    </w:p>
    <w:p w:rsidR="00A07D8A" w:rsidRPr="001B569C" w:rsidRDefault="00A07D8A" w:rsidP="00680554">
      <w:pPr>
        <w:numPr>
          <w:ilvl w:val="0"/>
          <w:numId w:val="28"/>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Thảo luận nhóm</w:t>
      </w:r>
    </w:p>
    <w:p w:rsidR="00A07D8A" w:rsidRPr="001B569C" w:rsidRDefault="00A07D8A" w:rsidP="00680554">
      <w:pPr>
        <w:numPr>
          <w:ilvl w:val="0"/>
          <w:numId w:val="20"/>
        </w:numPr>
        <w:spacing w:line="360" w:lineRule="auto"/>
        <w:contextualSpacing/>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Đánh giá cuối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Kiểm tra theo hình thức: Vấn đáp hoặc viết (Tự luận và trắc nghiệm)</w:t>
      </w:r>
    </w:p>
    <w:p w:rsidR="00A07D8A" w:rsidRPr="001B569C" w:rsidRDefault="00A07D8A" w:rsidP="00680554">
      <w:pPr>
        <w:spacing w:line="360" w:lineRule="auto"/>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VI. HƯỚNG DẪN CHƯƠNG TRÌNH: </w:t>
      </w:r>
    </w:p>
    <w:p w:rsidR="00A07D8A" w:rsidRPr="001B569C" w:rsidRDefault="00A07D8A" w:rsidP="00680554">
      <w:pPr>
        <w:numPr>
          <w:ilvl w:val="0"/>
          <w:numId w:val="34"/>
        </w:num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zCs w:val="28"/>
        </w:rPr>
        <w:t>Phạm vi áp dụng chương trình:</w:t>
      </w:r>
      <w:r w:rsidRPr="001B569C">
        <w:rPr>
          <w:rFonts w:ascii="Times New Roman" w:hAnsi="Times New Roman"/>
          <w:color w:val="000000" w:themeColor="text1"/>
          <w:szCs w:val="28"/>
        </w:rPr>
        <w:t xml:space="preserve"> CHƯƠNG TRÌNH HỌC PHẦN được sử dụng để giảng dạy cho trình </w:t>
      </w:r>
      <w:r w:rsidR="00FF25C2" w:rsidRPr="001B569C">
        <w:rPr>
          <w:rFonts w:ascii="Times New Roman" w:hAnsi="Times New Roman"/>
          <w:color w:val="000000" w:themeColor="text1"/>
          <w:szCs w:val="28"/>
        </w:rPr>
        <w:t>trung cấp</w:t>
      </w:r>
      <w:r w:rsidRPr="001B569C">
        <w:rPr>
          <w:rFonts w:ascii="Times New Roman" w:hAnsi="Times New Roman"/>
          <w:color w:val="000000" w:themeColor="text1"/>
          <w:szCs w:val="28"/>
        </w:rPr>
        <w:t xml:space="preserve"> nghề. </w:t>
      </w:r>
    </w:p>
    <w:p w:rsidR="00A07D8A" w:rsidRPr="001B569C" w:rsidRDefault="00A07D8A" w:rsidP="00680554">
      <w:pPr>
        <w:numPr>
          <w:ilvl w:val="1"/>
          <w:numId w:val="35"/>
        </w:numPr>
        <w:spacing w:line="360" w:lineRule="auto"/>
        <w:contextualSpacing/>
        <w:jc w:val="both"/>
        <w:rPr>
          <w:rFonts w:ascii="Times New Roman" w:hAnsi="Times New Roman"/>
          <w:color w:val="000000" w:themeColor="text1"/>
          <w:szCs w:val="28"/>
        </w:rPr>
      </w:pPr>
      <w:r w:rsidRPr="001B569C">
        <w:rPr>
          <w:rFonts w:ascii="Times New Roman" w:hAnsi="Times New Roman"/>
          <w:i/>
          <w:color w:val="000000" w:themeColor="text1"/>
          <w:spacing w:val="-12"/>
          <w:szCs w:val="28"/>
        </w:rPr>
        <w:t xml:space="preserve">Hướng dẫn một số điểm chính về phương pháp giảng dạy </w:t>
      </w:r>
      <w:r w:rsidR="00EB2CC6" w:rsidRPr="001B569C">
        <w:rPr>
          <w:rFonts w:ascii="Times New Roman" w:hAnsi="Times New Roman"/>
          <w:i/>
          <w:color w:val="000000" w:themeColor="text1"/>
          <w:spacing w:val="-12"/>
          <w:szCs w:val="28"/>
        </w:rPr>
        <w:t>học phần</w:t>
      </w:r>
      <w:r w:rsidRPr="001B569C">
        <w:rPr>
          <w:rFonts w:ascii="Times New Roman" w:hAnsi="Times New Roman"/>
          <w:i/>
          <w:color w:val="000000" w:themeColor="text1"/>
          <w:spacing w:val="-12"/>
          <w:szCs w:val="28"/>
        </w:rPr>
        <w:t>:</w:t>
      </w:r>
    </w:p>
    <w:p w:rsidR="00A07D8A" w:rsidRPr="001B569C" w:rsidRDefault="00A07D8A" w:rsidP="00680554">
      <w:pPr>
        <w:numPr>
          <w:ilvl w:val="0"/>
          <w:numId w:val="29"/>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pacing w:val="-12"/>
          <w:szCs w:val="28"/>
        </w:rPr>
        <w:t xml:space="preserve">Hình thức giảng dạy chính của </w:t>
      </w:r>
      <w:r w:rsidR="00EB2CC6" w:rsidRPr="001B569C">
        <w:rPr>
          <w:rFonts w:ascii="Times New Roman" w:hAnsi="Times New Roman"/>
          <w:color w:val="000000" w:themeColor="text1"/>
          <w:spacing w:val="-12"/>
          <w:szCs w:val="28"/>
        </w:rPr>
        <w:t>học phần</w:t>
      </w:r>
      <w:r w:rsidRPr="001B569C">
        <w:rPr>
          <w:rFonts w:ascii="Times New Roman" w:hAnsi="Times New Roman"/>
          <w:color w:val="000000" w:themeColor="text1"/>
          <w:spacing w:val="-12"/>
          <w:szCs w:val="28"/>
        </w:rPr>
        <w:t>: Lý thuyết trên lớp kết hợp với thảo luận nhóm</w:t>
      </w:r>
    </w:p>
    <w:p w:rsidR="00A07D8A" w:rsidRPr="001B569C" w:rsidRDefault="00A07D8A" w:rsidP="00680554">
      <w:pPr>
        <w:numPr>
          <w:ilvl w:val="0"/>
          <w:numId w:val="29"/>
        </w:numPr>
        <w:spacing w:line="360" w:lineRule="auto"/>
        <w:contextualSpacing/>
        <w:jc w:val="both"/>
        <w:rPr>
          <w:rFonts w:ascii="Times New Roman" w:hAnsi="Times New Roman"/>
          <w:color w:val="000000" w:themeColor="text1"/>
          <w:spacing w:val="-6"/>
          <w:szCs w:val="28"/>
        </w:rPr>
      </w:pPr>
      <w:r w:rsidRPr="001B569C">
        <w:rPr>
          <w:rFonts w:ascii="Times New Roman" w:hAnsi="Times New Roman"/>
          <w:color w:val="000000" w:themeColor="text1"/>
          <w:spacing w:val="-6"/>
          <w:szCs w:val="28"/>
        </w:rPr>
        <w:t>Giáo viên trước khi giảng dạy cần phải căn cứ vào nội dung của từng bài học chuẩn bị đầy đủ các điều kiện thực hiện bài học để đảm bảo chất lượng giảng dạy.</w:t>
      </w:r>
    </w:p>
    <w:p w:rsidR="00A07D8A" w:rsidRPr="001B569C" w:rsidRDefault="00A07D8A" w:rsidP="00680554">
      <w:pPr>
        <w:numPr>
          <w:ilvl w:val="1"/>
          <w:numId w:val="35"/>
        </w:num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Những trọng tâm chương trình cần chú ý: </w:t>
      </w:r>
    </w:p>
    <w:p w:rsidR="00A07D8A" w:rsidRPr="001B569C" w:rsidRDefault="00A07D8A" w:rsidP="00680554">
      <w:pPr>
        <w:pStyle w:val="normaltext13thuthang"/>
        <w:numPr>
          <w:ilvl w:val="0"/>
          <w:numId w:val="35"/>
        </w:numPr>
        <w:spacing w:line="360" w:lineRule="auto"/>
        <w:ind w:right="0"/>
        <w:contextualSpacing/>
        <w:rPr>
          <w:color w:val="000000" w:themeColor="text1"/>
          <w:sz w:val="28"/>
          <w:szCs w:val="28"/>
        </w:rPr>
      </w:pPr>
      <w:r w:rsidRPr="001B569C">
        <w:rPr>
          <w:color w:val="000000" w:themeColor="text1"/>
          <w:sz w:val="28"/>
          <w:szCs w:val="28"/>
        </w:rPr>
        <w:t xml:space="preserve">    Học phần Tin học ứng dụng trình bày tổng quan về các kiến thức cơ bản của tin học (giới thiệu thủ thuật cơ bản Word ứng dụng để lập và xử lý các văn bản chuyên ngành, các thủ thuật cơ bản để xử lý dữ liệu kinh tế trên Excel, các kiến thức về hàm tài chính, kiến thức về các công cụ hỗ trợ trong việc lập các báo cáo tài chính &amp; kinh tế..) ứng dụng phục vụ cho khối ngành tài chính &amp; kinh tế. </w:t>
      </w:r>
    </w:p>
    <w:p w:rsidR="00A07D8A" w:rsidRPr="001B569C" w:rsidRDefault="00A07D8A" w:rsidP="00680554">
      <w:pPr>
        <w:pStyle w:val="normaltext13thuthang"/>
        <w:numPr>
          <w:ilvl w:val="0"/>
          <w:numId w:val="35"/>
        </w:numPr>
        <w:spacing w:line="360" w:lineRule="auto"/>
        <w:ind w:right="0"/>
        <w:contextualSpacing/>
        <w:rPr>
          <w:color w:val="000000" w:themeColor="text1"/>
          <w:sz w:val="28"/>
          <w:szCs w:val="28"/>
        </w:rPr>
      </w:pPr>
      <w:r w:rsidRPr="001B569C">
        <w:rPr>
          <w:color w:val="000000" w:themeColor="text1"/>
          <w:sz w:val="28"/>
          <w:szCs w:val="28"/>
        </w:rPr>
        <w:lastRenderedPageBreak/>
        <w:t xml:space="preserve">    Cung cấp kiến thức công cụ Data table ứng dụng phân tích sự tác động của các biến kinh tế, công cụ Goal seek để xác định các giá trị của biến kinh tế cần đạt được trong mô hình tài chính &amp; kinh tế, công cụ Scenarios ứng dụng để phân tích các kịch bản và tình huống kinh tế, công cụ solver ứng dụng xây dựng và lựa chọn các phương án tối ưu, công cụ Data Analys &amp; Crystal Ball ứng dụng trong việc phân tích rủi ro và dự báo. </w:t>
      </w:r>
    </w:p>
    <w:p w:rsidR="00A07D8A" w:rsidRPr="001B569C" w:rsidRDefault="00A07D8A" w:rsidP="00680554">
      <w:pPr>
        <w:pStyle w:val="ListParagraph"/>
        <w:numPr>
          <w:ilvl w:val="0"/>
          <w:numId w:val="35"/>
        </w:numPr>
        <w:spacing w:line="360" w:lineRule="auto"/>
        <w:jc w:val="both"/>
        <w:rPr>
          <w:i/>
          <w:color w:val="000000" w:themeColor="text1"/>
          <w:sz w:val="28"/>
          <w:szCs w:val="28"/>
        </w:rPr>
      </w:pPr>
      <w:r w:rsidRPr="001B569C">
        <w:rPr>
          <w:color w:val="000000" w:themeColor="text1"/>
          <w:sz w:val="28"/>
          <w:szCs w:val="28"/>
        </w:rPr>
        <w:t>    Ngoài ra chương trình còn cung cấp kiến thức về các công cụ lệnh tích hợp sẵn, kiến thức Macro và kiến thức VBA để hỗ trợ việc xây dựng cơ sở dữ liệu tự động trong mô hình tài chính &amp; kinh tế</w:t>
      </w:r>
    </w:p>
    <w:p w:rsidR="00A07D8A" w:rsidRPr="001B569C" w:rsidRDefault="00A07D8A" w:rsidP="00680554">
      <w:pPr>
        <w:spacing w:line="360" w:lineRule="auto"/>
        <w:contextualSpacing/>
        <w:jc w:val="both"/>
        <w:rPr>
          <w:rFonts w:ascii="Times New Roman" w:hAnsi="Times New Roman"/>
          <w:i/>
          <w:color w:val="000000" w:themeColor="text1"/>
          <w:szCs w:val="28"/>
        </w:rPr>
      </w:pPr>
      <w:r w:rsidRPr="001B569C">
        <w:rPr>
          <w:rFonts w:ascii="Times New Roman" w:hAnsi="Times New Roman"/>
          <w:i/>
          <w:color w:val="000000" w:themeColor="text1"/>
          <w:szCs w:val="28"/>
          <w:lang w:val="vi-VN"/>
        </w:rPr>
        <w:t xml:space="preserve">4.   </w:t>
      </w:r>
      <w:r w:rsidRPr="001B569C">
        <w:rPr>
          <w:rFonts w:ascii="Times New Roman" w:hAnsi="Times New Roman"/>
          <w:i/>
          <w:color w:val="000000" w:themeColor="text1"/>
          <w:szCs w:val="28"/>
        </w:rPr>
        <w:t xml:space="preserve">Tài liệu cần tham khảo: </w:t>
      </w:r>
    </w:p>
    <w:p w:rsidR="00A07D8A" w:rsidRPr="001B569C" w:rsidRDefault="00A07D8A" w:rsidP="00680554">
      <w:pPr>
        <w:pStyle w:val="normaltext13thuthang"/>
        <w:spacing w:line="360" w:lineRule="auto"/>
        <w:ind w:right="0" w:firstLine="693"/>
        <w:contextualSpacing/>
        <w:rPr>
          <w:color w:val="000000" w:themeColor="text1"/>
          <w:sz w:val="28"/>
          <w:szCs w:val="28"/>
        </w:rPr>
      </w:pPr>
      <w:r w:rsidRPr="001B569C">
        <w:rPr>
          <w:b/>
          <w:bCs/>
          <w:color w:val="000000" w:themeColor="text1"/>
          <w:sz w:val="28"/>
          <w:szCs w:val="28"/>
        </w:rPr>
        <w:t>-Sách, giáo trình chính:</w:t>
      </w:r>
    </w:p>
    <w:p w:rsidR="00A07D8A" w:rsidRPr="001B569C" w:rsidRDefault="00A07D8A" w:rsidP="002E00CF">
      <w:pPr>
        <w:pStyle w:val="normaltext13thuthang"/>
        <w:spacing w:line="360" w:lineRule="auto"/>
        <w:ind w:right="0"/>
        <w:contextualSpacing/>
        <w:rPr>
          <w:color w:val="000000" w:themeColor="text1"/>
          <w:sz w:val="28"/>
          <w:szCs w:val="28"/>
        </w:rPr>
      </w:pPr>
      <w:r w:rsidRPr="001B569C">
        <w:rPr>
          <w:color w:val="000000" w:themeColor="text1"/>
          <w:sz w:val="28"/>
          <w:szCs w:val="28"/>
        </w:rPr>
        <w:t xml:space="preserve">[1] Bài giảng Tin Học Ứng Dụng Tài Chính Ngân Hàng – Khoa </w:t>
      </w:r>
      <w:r w:rsidRPr="001B569C">
        <w:rPr>
          <w:color w:val="000000" w:themeColor="text1"/>
          <w:sz w:val="28"/>
          <w:szCs w:val="28"/>
          <w:lang w:val="vi-VN"/>
        </w:rPr>
        <w:t>Kinh Tế</w:t>
      </w:r>
    </w:p>
    <w:p w:rsidR="00A07D8A" w:rsidRPr="001B569C" w:rsidRDefault="00A07D8A" w:rsidP="00680554">
      <w:pPr>
        <w:pStyle w:val="normaltext13thuthang"/>
        <w:spacing w:line="360" w:lineRule="auto"/>
        <w:ind w:right="0" w:firstLine="693"/>
        <w:contextualSpacing/>
        <w:rPr>
          <w:color w:val="000000" w:themeColor="text1"/>
          <w:sz w:val="28"/>
          <w:szCs w:val="28"/>
        </w:rPr>
      </w:pPr>
      <w:r w:rsidRPr="001B569C">
        <w:rPr>
          <w:b/>
          <w:bCs/>
          <w:color w:val="000000" w:themeColor="text1"/>
          <w:sz w:val="28"/>
          <w:szCs w:val="28"/>
        </w:rPr>
        <w:t>-Tài liệu tham khảo:</w:t>
      </w:r>
    </w:p>
    <w:p w:rsidR="00A07D8A" w:rsidRPr="001B569C" w:rsidRDefault="00A07D8A" w:rsidP="002E00CF">
      <w:pPr>
        <w:pStyle w:val="normaltext13thuthang"/>
        <w:spacing w:line="360" w:lineRule="auto"/>
        <w:ind w:right="0"/>
        <w:contextualSpacing/>
        <w:rPr>
          <w:color w:val="000000" w:themeColor="text1"/>
          <w:sz w:val="28"/>
          <w:szCs w:val="28"/>
        </w:rPr>
      </w:pPr>
      <w:r w:rsidRPr="001B569C">
        <w:rPr>
          <w:color w:val="000000" w:themeColor="text1"/>
          <w:sz w:val="28"/>
          <w:szCs w:val="28"/>
        </w:rPr>
        <w:t xml:space="preserve">[1]. Danielle Stein Fairhurst (2012), Using Excel for Business Analysis: A Guide to Financial Modelling Fundamentals, John Wiley &amp; Sons. </w:t>
      </w:r>
    </w:p>
    <w:p w:rsidR="00A07D8A" w:rsidRPr="001B569C" w:rsidRDefault="00A07D8A" w:rsidP="002E00CF">
      <w:pPr>
        <w:pStyle w:val="normaltext13thuthang"/>
        <w:spacing w:line="360" w:lineRule="auto"/>
        <w:ind w:right="0"/>
        <w:contextualSpacing/>
        <w:rPr>
          <w:color w:val="000000" w:themeColor="text1"/>
          <w:sz w:val="28"/>
          <w:szCs w:val="28"/>
        </w:rPr>
      </w:pPr>
      <w:r w:rsidRPr="001B569C">
        <w:rPr>
          <w:color w:val="000000" w:themeColor="text1"/>
          <w:sz w:val="28"/>
          <w:szCs w:val="28"/>
        </w:rPr>
        <w:t xml:space="preserve">[2]. Bill Jelen (2011), Learn Excel 2007 Through Excel 2010 from Mr.Excel: Master Pivot Tables, Subtotals, Charts, VLOOKUP, IF, Data Analysis and Much More!, Tickling Keys, Inc. </w:t>
      </w:r>
    </w:p>
    <w:p w:rsidR="00A07D8A" w:rsidRPr="001B569C" w:rsidRDefault="00A07D8A" w:rsidP="002E00CF">
      <w:pPr>
        <w:pStyle w:val="normaltext13thuthang"/>
        <w:spacing w:line="360" w:lineRule="auto"/>
        <w:ind w:right="0"/>
        <w:contextualSpacing/>
        <w:rPr>
          <w:color w:val="000000" w:themeColor="text1"/>
          <w:sz w:val="28"/>
          <w:szCs w:val="28"/>
        </w:rPr>
      </w:pPr>
      <w:r w:rsidRPr="001B569C">
        <w:rPr>
          <w:color w:val="000000" w:themeColor="text1"/>
          <w:sz w:val="28"/>
          <w:szCs w:val="28"/>
        </w:rPr>
        <w:t xml:space="preserve">[3]. Curtis Frye (2010), Microsoft Excel 2010: Step by Step, Microsoft Press. </w:t>
      </w:r>
    </w:p>
    <w:p w:rsidR="00A07D8A" w:rsidRPr="001B569C" w:rsidRDefault="00A07D8A" w:rsidP="002E00CF">
      <w:pPr>
        <w:spacing w:line="360" w:lineRule="auto"/>
        <w:ind w:left="27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Đoàn Công Hùng, Trần Ngọc Hoa, Mark Dodge &amp; Craig Stinson, Microsoft Excel toàn tập 2000, Nhà xuất bản Trẻ, Năm 2000.</w:t>
      </w:r>
    </w:p>
    <w:p w:rsidR="00C77288" w:rsidRPr="001B569C" w:rsidRDefault="00C77288" w:rsidP="00680554">
      <w:pPr>
        <w:spacing w:line="360" w:lineRule="auto"/>
        <w:jc w:val="both"/>
        <w:rPr>
          <w:rFonts w:ascii="Times New Roman" w:hAnsi="Times New Roman"/>
          <w:color w:val="000000" w:themeColor="text1"/>
          <w:szCs w:val="28"/>
        </w:rPr>
      </w:pPr>
    </w:p>
    <w:p w:rsidR="00C77288" w:rsidRPr="001B569C" w:rsidRDefault="00FD5304" w:rsidP="00680554">
      <w:pPr>
        <w:tabs>
          <w:tab w:val="left" w:pos="8189"/>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ab/>
      </w:r>
    </w:p>
    <w:p w:rsidR="00FD5304" w:rsidRPr="001B569C" w:rsidRDefault="00FD5304" w:rsidP="00680554">
      <w:pPr>
        <w:tabs>
          <w:tab w:val="left" w:pos="8189"/>
        </w:tabs>
        <w:spacing w:line="360" w:lineRule="auto"/>
        <w:jc w:val="both"/>
        <w:rPr>
          <w:rFonts w:ascii="Times New Roman" w:hAnsi="Times New Roman"/>
          <w:color w:val="000000" w:themeColor="text1"/>
          <w:szCs w:val="28"/>
        </w:rPr>
      </w:pPr>
    </w:p>
    <w:p w:rsidR="00FD5304" w:rsidRPr="001B569C" w:rsidRDefault="00FD5304" w:rsidP="00680554">
      <w:pPr>
        <w:tabs>
          <w:tab w:val="left" w:pos="8189"/>
        </w:tabs>
        <w:spacing w:line="360" w:lineRule="auto"/>
        <w:jc w:val="both"/>
        <w:rPr>
          <w:rFonts w:ascii="Times New Roman" w:hAnsi="Times New Roman"/>
          <w:color w:val="000000" w:themeColor="text1"/>
          <w:szCs w:val="28"/>
        </w:rPr>
      </w:pPr>
    </w:p>
    <w:p w:rsidR="00FD5304" w:rsidRPr="001B569C" w:rsidRDefault="00FD5304" w:rsidP="00680554">
      <w:pPr>
        <w:tabs>
          <w:tab w:val="left" w:pos="8189"/>
        </w:tabs>
        <w:spacing w:line="360" w:lineRule="auto"/>
        <w:jc w:val="both"/>
        <w:rPr>
          <w:rFonts w:ascii="Times New Roman" w:hAnsi="Times New Roman"/>
          <w:color w:val="000000" w:themeColor="text1"/>
          <w:szCs w:val="28"/>
        </w:rPr>
      </w:pPr>
    </w:p>
    <w:p w:rsidR="00FD5304" w:rsidRPr="001B569C" w:rsidRDefault="00FD5304" w:rsidP="00680554">
      <w:pPr>
        <w:tabs>
          <w:tab w:val="left" w:pos="8189"/>
        </w:tabs>
        <w:spacing w:line="360" w:lineRule="auto"/>
        <w:jc w:val="both"/>
        <w:rPr>
          <w:rFonts w:ascii="Times New Roman" w:hAnsi="Times New Roman"/>
          <w:color w:val="000000" w:themeColor="text1"/>
          <w:szCs w:val="28"/>
        </w:rPr>
      </w:pPr>
    </w:p>
    <w:p w:rsidR="00FD5304" w:rsidRPr="001B569C" w:rsidRDefault="00FD5304" w:rsidP="00680554">
      <w:pPr>
        <w:tabs>
          <w:tab w:val="left" w:pos="8189"/>
        </w:tabs>
        <w:spacing w:line="360" w:lineRule="auto"/>
        <w:jc w:val="both"/>
        <w:rPr>
          <w:rFonts w:ascii="Times New Roman" w:hAnsi="Times New Roman"/>
          <w:color w:val="000000" w:themeColor="text1"/>
          <w:szCs w:val="28"/>
        </w:rPr>
      </w:pPr>
    </w:p>
    <w:p w:rsidR="001726E6" w:rsidRPr="001B569C" w:rsidRDefault="001726E6" w:rsidP="00D14EB2">
      <w:pPr>
        <w:spacing w:line="360" w:lineRule="auto"/>
        <w:contextualSpacing/>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lastRenderedPageBreak/>
        <w:t xml:space="preserve">CHƯƠNG TRÌNH </w:t>
      </w:r>
      <w:r w:rsidR="00D50157" w:rsidRPr="001B569C">
        <w:rPr>
          <w:rFonts w:ascii="Times New Roman" w:hAnsi="Times New Roman"/>
          <w:b/>
          <w:color w:val="000000" w:themeColor="text1"/>
          <w:szCs w:val="28"/>
          <w:lang w:val="de-DE"/>
        </w:rPr>
        <w:t>HỌC PHẦN</w:t>
      </w:r>
      <w:r w:rsidRPr="001B569C">
        <w:rPr>
          <w:rFonts w:ascii="Times New Roman" w:hAnsi="Times New Roman"/>
          <w:b/>
          <w:color w:val="000000" w:themeColor="text1"/>
          <w:szCs w:val="28"/>
          <w:lang w:val="de-DE"/>
        </w:rPr>
        <w:t>: PHÂN TÍCH BÁO CÁO TÀI CHÍNH</w:t>
      </w:r>
    </w:p>
    <w:p w:rsidR="001726E6" w:rsidRPr="001B569C" w:rsidRDefault="001726E6" w:rsidP="00680554">
      <w:pPr>
        <w:spacing w:line="360" w:lineRule="auto"/>
        <w:contextualSpacing/>
        <w:jc w:val="both"/>
        <w:rPr>
          <w:rFonts w:ascii="Times New Roman" w:hAnsi="Times New Roman"/>
          <w:color w:val="000000" w:themeColor="text1"/>
          <w:szCs w:val="28"/>
          <w:lang w:val="de-DE"/>
        </w:rPr>
      </w:pPr>
    </w:p>
    <w:p w:rsidR="001726E6" w:rsidRPr="001B569C" w:rsidRDefault="001726E6" w:rsidP="00680554">
      <w:pPr>
        <w:spacing w:line="360" w:lineRule="auto"/>
        <w:contextualSpacing/>
        <w:jc w:val="both"/>
        <w:rPr>
          <w:rFonts w:ascii="Times New Roman" w:hAnsi="Times New Roman"/>
          <w:color w:val="000000" w:themeColor="text1"/>
          <w:szCs w:val="28"/>
          <w:lang w:val="de-DE"/>
        </w:rPr>
      </w:pPr>
      <w:r w:rsidRPr="001B569C">
        <w:rPr>
          <w:rFonts w:ascii="Times New Roman" w:hAnsi="Times New Roman"/>
          <w:b/>
          <w:color w:val="000000" w:themeColor="text1"/>
          <w:szCs w:val="28"/>
          <w:lang w:val="de-DE"/>
        </w:rPr>
        <w:t xml:space="preserve">Mã </w:t>
      </w:r>
      <w:r w:rsidR="00EB2CC6" w:rsidRPr="001B569C">
        <w:rPr>
          <w:rFonts w:ascii="Times New Roman" w:hAnsi="Times New Roman"/>
          <w:b/>
          <w:color w:val="000000" w:themeColor="text1"/>
          <w:szCs w:val="28"/>
          <w:lang w:val="de-DE"/>
        </w:rPr>
        <w:t>học phần</w:t>
      </w:r>
      <w:bookmarkStart w:id="66" w:name="_Toc480836693"/>
      <w:r w:rsidR="00D14EB2" w:rsidRPr="001B569C">
        <w:rPr>
          <w:rFonts w:ascii="Times New Roman" w:hAnsi="Times New Roman"/>
          <w:color w:val="000000" w:themeColor="text1"/>
          <w:szCs w:val="28"/>
          <w:lang w:val="de-DE"/>
        </w:rPr>
        <w:t>: KT472</w:t>
      </w:r>
    </w:p>
    <w:p w:rsidR="00A954F2" w:rsidRPr="001B569C" w:rsidRDefault="00A954F2" w:rsidP="00680554">
      <w:pPr>
        <w:spacing w:line="360" w:lineRule="auto"/>
        <w:contextualSpacing/>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de-DE"/>
        </w:rPr>
        <w:t>Thời gian học phần</w:t>
      </w:r>
      <w:r w:rsidRPr="001B569C">
        <w:rPr>
          <w:rFonts w:ascii="Times New Roman" w:hAnsi="Times New Roman"/>
          <w:color w:val="000000" w:themeColor="text1"/>
          <w:szCs w:val="28"/>
          <w:lang w:val="de-DE"/>
        </w:rPr>
        <w:t>:</w:t>
      </w:r>
      <w:r w:rsidRPr="001B569C">
        <w:rPr>
          <w:rFonts w:ascii="Times New Roman" w:hAnsi="Times New Roman"/>
          <w:color w:val="000000" w:themeColor="text1"/>
          <w:szCs w:val="28"/>
          <w:lang w:val="pt-BR"/>
        </w:rPr>
        <w:t xml:space="preserve">45giờ </w:t>
      </w:r>
      <w:r w:rsidRPr="001B569C">
        <w:rPr>
          <w:rFonts w:ascii="Times New Roman" w:hAnsi="Times New Roman"/>
          <w:bCs/>
          <w:color w:val="000000" w:themeColor="text1"/>
          <w:szCs w:val="28"/>
          <w:lang w:val="pt-BR"/>
        </w:rPr>
        <w:t>(Lý thuyết: 13 giờ; Thực hành, thí nghiệm, thảo luận, bài tập: 30 giờ; Kiểm tra: 2 giờ)</w:t>
      </w:r>
    </w:p>
    <w:p w:rsidR="001726E6" w:rsidRPr="001B569C" w:rsidRDefault="001726E6" w:rsidP="00680554">
      <w:pPr>
        <w:pStyle w:val="Heading2"/>
        <w:spacing w:before="0" w:after="0" w:line="360" w:lineRule="auto"/>
        <w:ind w:left="720"/>
        <w:contextualSpacing/>
        <w:jc w:val="both"/>
        <w:rPr>
          <w:rFonts w:ascii="Times New Roman" w:hAnsi="Times New Roman"/>
          <w:color w:val="000000" w:themeColor="text1"/>
          <w:lang w:val="pt-BR"/>
        </w:rPr>
      </w:pPr>
    </w:p>
    <w:p w:rsidR="001726E6" w:rsidRPr="001B569C" w:rsidRDefault="00A954F2" w:rsidP="00680554">
      <w:pPr>
        <w:pStyle w:val="Heading2"/>
        <w:spacing w:before="0" w:after="0" w:line="360" w:lineRule="auto"/>
        <w:contextualSpacing/>
        <w:jc w:val="both"/>
        <w:rPr>
          <w:rFonts w:ascii="Times New Roman" w:hAnsi="Times New Roman"/>
          <w:color w:val="000000" w:themeColor="text1"/>
          <w:lang w:val="pt-BR"/>
        </w:rPr>
      </w:pPr>
      <w:r w:rsidRPr="001B569C">
        <w:rPr>
          <w:rFonts w:ascii="Times New Roman" w:hAnsi="Times New Roman"/>
          <w:color w:val="000000" w:themeColor="text1"/>
          <w:lang w:val="pt-BR"/>
        </w:rPr>
        <w:t xml:space="preserve">I. </w:t>
      </w:r>
      <w:r w:rsidR="001726E6" w:rsidRPr="001B569C">
        <w:rPr>
          <w:rFonts w:ascii="Times New Roman" w:hAnsi="Times New Roman"/>
          <w:color w:val="000000" w:themeColor="text1"/>
          <w:lang w:val="pt-BR"/>
        </w:rPr>
        <w:t xml:space="preserve">VỊ TRÍ VÀ TÍNH CHẤT </w:t>
      </w:r>
      <w:r w:rsidR="00D50157" w:rsidRPr="001B569C">
        <w:rPr>
          <w:rFonts w:ascii="Times New Roman" w:hAnsi="Times New Roman"/>
          <w:color w:val="000000" w:themeColor="text1"/>
          <w:lang w:val="pt-BR"/>
        </w:rPr>
        <w:t>HỌC PHẦN</w:t>
      </w:r>
      <w:bookmarkEnd w:id="66"/>
    </w:p>
    <w:p w:rsidR="001726E6" w:rsidRPr="001B569C" w:rsidRDefault="001726E6" w:rsidP="00D565EF">
      <w:pPr>
        <w:spacing w:line="360" w:lineRule="auto"/>
        <w:contextualSpacing/>
        <w:jc w:val="both"/>
        <w:rPr>
          <w:rFonts w:ascii="Times New Roman" w:hAnsi="Times New Roman"/>
          <w:b/>
          <w:bCs/>
          <w:i/>
          <w:color w:val="000000" w:themeColor="text1"/>
          <w:szCs w:val="28"/>
          <w:u w:val="single"/>
          <w:lang w:val="pt-BR"/>
        </w:rPr>
      </w:pPr>
      <w:r w:rsidRPr="001B569C">
        <w:rPr>
          <w:rFonts w:ascii="Times New Roman" w:hAnsi="Times New Roman"/>
          <w:b/>
          <w:bCs/>
          <w:i/>
          <w:color w:val="000000" w:themeColor="text1"/>
          <w:szCs w:val="28"/>
          <w:lang w:val="pt-BR"/>
        </w:rPr>
        <w:t>* Vị trí</w:t>
      </w:r>
    </w:p>
    <w:p w:rsidR="001726E6" w:rsidRPr="001B569C" w:rsidRDefault="001726E6" w:rsidP="00D565EF">
      <w:pPr>
        <w:spacing w:line="360" w:lineRule="auto"/>
        <w:contextualSpacing/>
        <w:jc w:val="both"/>
        <w:rPr>
          <w:rFonts w:ascii="Times New Roman" w:hAnsi="Times New Roman"/>
          <w:bCs/>
          <w:color w:val="000000" w:themeColor="text1"/>
          <w:szCs w:val="28"/>
          <w:lang w:val="pt-BR"/>
        </w:rPr>
      </w:pPr>
      <w:r w:rsidRPr="001B569C">
        <w:rPr>
          <w:rFonts w:ascii="Times New Roman" w:hAnsi="Times New Roman"/>
          <w:bCs/>
          <w:color w:val="000000" w:themeColor="text1"/>
          <w:szCs w:val="28"/>
          <w:lang w:val="pt-BR"/>
        </w:rPr>
        <w:t xml:space="preserve">Đây là </w:t>
      </w:r>
      <w:r w:rsidR="00EB2CC6" w:rsidRPr="001B569C">
        <w:rPr>
          <w:rFonts w:ascii="Times New Roman" w:hAnsi="Times New Roman"/>
          <w:bCs/>
          <w:color w:val="000000" w:themeColor="text1"/>
          <w:szCs w:val="28"/>
          <w:lang w:val="pt-BR"/>
        </w:rPr>
        <w:t>học phần</w:t>
      </w:r>
      <w:r w:rsidRPr="001B569C">
        <w:rPr>
          <w:rFonts w:ascii="Times New Roman" w:hAnsi="Times New Roman"/>
          <w:bCs/>
          <w:color w:val="000000" w:themeColor="text1"/>
          <w:szCs w:val="28"/>
          <w:lang w:val="pt-BR"/>
        </w:rPr>
        <w:t xml:space="preserve"> thuộc khối kiến thức chuyên ngành trong nội dung chương trình đào tạo trình độ </w:t>
      </w:r>
      <w:r w:rsidR="00FF25C2" w:rsidRPr="001B569C">
        <w:rPr>
          <w:rFonts w:ascii="Times New Roman" w:hAnsi="Times New Roman"/>
          <w:bCs/>
          <w:color w:val="000000" w:themeColor="text1"/>
          <w:szCs w:val="28"/>
          <w:lang w:val="pt-BR"/>
        </w:rPr>
        <w:t>Trung cấp</w:t>
      </w:r>
      <w:r w:rsidRPr="001B569C">
        <w:rPr>
          <w:rFonts w:ascii="Times New Roman" w:hAnsi="Times New Roman"/>
          <w:bCs/>
          <w:color w:val="000000" w:themeColor="text1"/>
          <w:szCs w:val="28"/>
          <w:lang w:val="pt-BR"/>
        </w:rPr>
        <w:t xml:space="preserve"> nghề, được bố trí giảng dạy sau các môn: kinh tế vi mô, kinh tế, tài chính doanh nghiệp 1, tài chính doanh nghiệp 2 …</w:t>
      </w:r>
    </w:p>
    <w:p w:rsidR="001726E6" w:rsidRPr="001B569C" w:rsidRDefault="001726E6" w:rsidP="00D565EF">
      <w:pPr>
        <w:spacing w:line="360" w:lineRule="auto"/>
        <w:contextualSpacing/>
        <w:jc w:val="both"/>
        <w:rPr>
          <w:rFonts w:ascii="Times New Roman" w:hAnsi="Times New Roman"/>
          <w:b/>
          <w:bCs/>
          <w:i/>
          <w:color w:val="000000" w:themeColor="text1"/>
          <w:szCs w:val="28"/>
          <w:u w:val="single"/>
          <w:lang w:val="pt-BR"/>
        </w:rPr>
      </w:pPr>
      <w:r w:rsidRPr="001B569C">
        <w:rPr>
          <w:rFonts w:ascii="Times New Roman" w:hAnsi="Times New Roman"/>
          <w:b/>
          <w:bCs/>
          <w:i/>
          <w:color w:val="000000" w:themeColor="text1"/>
          <w:szCs w:val="28"/>
          <w:lang w:val="pt-BR"/>
        </w:rPr>
        <w:t>* Tính chất</w:t>
      </w:r>
    </w:p>
    <w:p w:rsidR="001726E6" w:rsidRPr="001B569C" w:rsidRDefault="001726E6" w:rsidP="00D565EF">
      <w:pPr>
        <w:spacing w:line="360" w:lineRule="auto"/>
        <w:contextualSpacing/>
        <w:jc w:val="both"/>
        <w:rPr>
          <w:rFonts w:ascii="Times New Roman" w:hAnsi="Times New Roman"/>
          <w:bCs/>
          <w:color w:val="000000" w:themeColor="text1"/>
          <w:szCs w:val="28"/>
          <w:lang w:val="pt-BR"/>
        </w:rPr>
      </w:pPr>
      <w:r w:rsidRPr="001B569C">
        <w:rPr>
          <w:rFonts w:ascii="Times New Roman" w:hAnsi="Times New Roman"/>
          <w:bCs/>
          <w:color w:val="000000" w:themeColor="text1"/>
          <w:szCs w:val="28"/>
          <w:lang w:val="pt-BR"/>
        </w:rPr>
        <w:t xml:space="preserve">- </w:t>
      </w:r>
      <w:r w:rsidR="00EB2CC6" w:rsidRPr="001B569C">
        <w:rPr>
          <w:rFonts w:ascii="Times New Roman" w:hAnsi="Times New Roman"/>
          <w:bCs/>
          <w:color w:val="000000" w:themeColor="text1"/>
          <w:szCs w:val="28"/>
          <w:lang w:val="pt-BR"/>
        </w:rPr>
        <w:t>Học phần</w:t>
      </w:r>
      <w:r w:rsidRPr="001B569C">
        <w:rPr>
          <w:rFonts w:ascii="Times New Roman" w:hAnsi="Times New Roman"/>
          <w:bCs/>
          <w:color w:val="000000" w:themeColor="text1"/>
          <w:szCs w:val="28"/>
          <w:lang w:val="pt-BR"/>
        </w:rPr>
        <w:t xml:space="preserve"> cung cấp phương tiện để người học lý giải được các vấn đề liên quan đến hiệu quả hoạt động sản xuất, kinh doanh của doanh nghiệp</w:t>
      </w:r>
    </w:p>
    <w:p w:rsidR="001726E6" w:rsidRPr="001B569C" w:rsidRDefault="001726E6" w:rsidP="00D565EF">
      <w:pPr>
        <w:spacing w:line="360" w:lineRule="auto"/>
        <w:contextualSpacing/>
        <w:jc w:val="both"/>
        <w:rPr>
          <w:rFonts w:ascii="Times New Roman" w:hAnsi="Times New Roman"/>
          <w:bCs/>
          <w:color w:val="000000" w:themeColor="text1"/>
          <w:szCs w:val="28"/>
          <w:lang w:val="pt-BR"/>
        </w:rPr>
      </w:pPr>
      <w:r w:rsidRPr="001B569C">
        <w:rPr>
          <w:rFonts w:ascii="Times New Roman" w:hAnsi="Times New Roman"/>
          <w:bCs/>
          <w:color w:val="000000" w:themeColor="text1"/>
          <w:szCs w:val="28"/>
          <w:lang w:val="pt-BR"/>
        </w:rPr>
        <w:t xml:space="preserve">- </w:t>
      </w:r>
      <w:r w:rsidR="00EB2CC6" w:rsidRPr="001B569C">
        <w:rPr>
          <w:rFonts w:ascii="Times New Roman" w:hAnsi="Times New Roman"/>
          <w:bCs/>
          <w:color w:val="000000" w:themeColor="text1"/>
          <w:szCs w:val="28"/>
          <w:lang w:val="pt-BR"/>
        </w:rPr>
        <w:t>Học phần</w:t>
      </w:r>
      <w:r w:rsidRPr="001B569C">
        <w:rPr>
          <w:rFonts w:ascii="Times New Roman" w:hAnsi="Times New Roman"/>
          <w:bCs/>
          <w:color w:val="000000" w:themeColor="text1"/>
          <w:szCs w:val="28"/>
          <w:lang w:val="pt-BR"/>
        </w:rPr>
        <w:t xml:space="preserve"> cung cấp kiến thức nền tảng để giúp người học nghiên cứu sâu hơn vào những môn chuyên ngành</w:t>
      </w:r>
    </w:p>
    <w:p w:rsidR="001726E6" w:rsidRPr="001B569C" w:rsidRDefault="00A954F2" w:rsidP="00680554">
      <w:pPr>
        <w:pStyle w:val="Heading2"/>
        <w:spacing w:before="0" w:after="0" w:line="360" w:lineRule="auto"/>
        <w:contextualSpacing/>
        <w:jc w:val="both"/>
        <w:rPr>
          <w:rFonts w:ascii="Times New Roman" w:hAnsi="Times New Roman"/>
          <w:color w:val="000000" w:themeColor="text1"/>
          <w:lang w:val="pt-BR"/>
        </w:rPr>
      </w:pPr>
      <w:bookmarkStart w:id="67" w:name="_Toc480836694"/>
      <w:r w:rsidRPr="001B569C">
        <w:rPr>
          <w:rFonts w:ascii="Times New Roman" w:hAnsi="Times New Roman"/>
          <w:color w:val="000000" w:themeColor="text1"/>
          <w:lang w:val="pt-BR"/>
        </w:rPr>
        <w:t xml:space="preserve">II. </w:t>
      </w:r>
      <w:r w:rsidR="001726E6" w:rsidRPr="001B569C">
        <w:rPr>
          <w:rFonts w:ascii="Times New Roman" w:hAnsi="Times New Roman"/>
          <w:color w:val="000000" w:themeColor="text1"/>
          <w:lang w:val="pt-BR"/>
        </w:rPr>
        <w:t xml:space="preserve">MỤC TIÊU </w:t>
      </w:r>
      <w:r w:rsidR="00D50157" w:rsidRPr="001B569C">
        <w:rPr>
          <w:rFonts w:ascii="Times New Roman" w:hAnsi="Times New Roman"/>
          <w:color w:val="000000" w:themeColor="text1"/>
          <w:lang w:val="pt-BR"/>
        </w:rPr>
        <w:t>HỌC PHẦN</w:t>
      </w:r>
      <w:bookmarkEnd w:id="67"/>
    </w:p>
    <w:p w:rsidR="001726E6" w:rsidRPr="001B569C" w:rsidRDefault="001726E6" w:rsidP="00D565EF">
      <w:pPr>
        <w:spacing w:line="360" w:lineRule="auto"/>
        <w:contextualSpacing/>
        <w:jc w:val="both"/>
        <w:rPr>
          <w:rFonts w:ascii="Times New Roman" w:hAnsi="Times New Roman"/>
          <w:bCs/>
          <w:color w:val="000000" w:themeColor="text1"/>
          <w:szCs w:val="28"/>
          <w:lang w:val="pt-BR"/>
        </w:rPr>
      </w:pPr>
      <w:r w:rsidRPr="001B569C">
        <w:rPr>
          <w:rFonts w:ascii="Times New Roman" w:hAnsi="Times New Roman"/>
          <w:bCs/>
          <w:color w:val="000000" w:themeColor="text1"/>
          <w:szCs w:val="28"/>
          <w:lang w:val="pt-BR"/>
        </w:rPr>
        <w:t>Sau khi học xong học phần này sinh viên sẽ có khả năng:</w:t>
      </w:r>
    </w:p>
    <w:p w:rsidR="001726E6" w:rsidRPr="001B569C" w:rsidRDefault="001726E6" w:rsidP="00D565EF">
      <w:pPr>
        <w:spacing w:line="360" w:lineRule="auto"/>
        <w:contextualSpacing/>
        <w:jc w:val="both"/>
        <w:rPr>
          <w:rFonts w:ascii="Times New Roman" w:hAnsi="Times New Roman"/>
          <w:b/>
          <w:bCs/>
          <w:i/>
          <w:color w:val="000000" w:themeColor="text1"/>
          <w:szCs w:val="28"/>
          <w:u w:val="single"/>
          <w:lang w:val="pt-BR"/>
        </w:rPr>
      </w:pPr>
      <w:r w:rsidRPr="001B569C">
        <w:rPr>
          <w:rFonts w:ascii="Times New Roman" w:hAnsi="Times New Roman"/>
          <w:b/>
          <w:bCs/>
          <w:i/>
          <w:color w:val="000000" w:themeColor="text1"/>
          <w:szCs w:val="28"/>
          <w:lang w:val="pt-BR"/>
        </w:rPr>
        <w:t>* Về kiến thức</w:t>
      </w:r>
    </w:p>
    <w:p w:rsidR="001726E6" w:rsidRPr="001B569C" w:rsidRDefault="001726E6" w:rsidP="002E00CF">
      <w:pPr>
        <w:spacing w:line="360" w:lineRule="auto"/>
        <w:contextualSpacing/>
        <w:jc w:val="both"/>
        <w:rPr>
          <w:rFonts w:ascii="Times New Roman" w:hAnsi="Times New Roman"/>
          <w:color w:val="000000" w:themeColor="text1"/>
          <w:szCs w:val="28"/>
          <w:lang w:val="pt-BR"/>
        </w:rPr>
      </w:pPr>
      <w:r w:rsidRPr="001B569C">
        <w:rPr>
          <w:rFonts w:ascii="Times New Roman" w:hAnsi="Times New Roman"/>
          <w:bCs/>
          <w:color w:val="000000" w:themeColor="text1"/>
          <w:szCs w:val="28"/>
          <w:lang w:val="pt-BR"/>
        </w:rPr>
        <w:t xml:space="preserve">- </w:t>
      </w:r>
      <w:r w:rsidRPr="001B569C">
        <w:rPr>
          <w:rFonts w:ascii="Times New Roman" w:hAnsi="Times New Roman"/>
          <w:color w:val="000000" w:themeColor="text1"/>
          <w:szCs w:val="28"/>
          <w:lang w:val="pt-BR"/>
        </w:rPr>
        <w:t>Trình bày các nội dung và ý nghĩa của việc phân tích báo cáo tài chính.</w:t>
      </w:r>
    </w:p>
    <w:p w:rsidR="001726E6" w:rsidRPr="001B569C" w:rsidRDefault="001726E6" w:rsidP="002E00CF">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Nêu lên và sử dụng được các kỹ thuật phân tích báo cáo tài chính.</w:t>
      </w:r>
    </w:p>
    <w:p w:rsidR="001726E6" w:rsidRPr="001B569C" w:rsidRDefault="001726E6" w:rsidP="002E00CF">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Liệt kê được mối quan hệ giữa các báo cáo tài chính.</w:t>
      </w:r>
    </w:p>
    <w:p w:rsidR="001726E6" w:rsidRPr="001B569C" w:rsidRDefault="001726E6" w:rsidP="00D565EF">
      <w:pPr>
        <w:spacing w:line="360" w:lineRule="auto"/>
        <w:contextualSpacing/>
        <w:jc w:val="both"/>
        <w:rPr>
          <w:rFonts w:ascii="Times New Roman" w:hAnsi="Times New Roman"/>
          <w:b/>
          <w:i/>
          <w:color w:val="000000" w:themeColor="text1"/>
          <w:szCs w:val="28"/>
          <w:lang w:val="pt-BR"/>
        </w:rPr>
      </w:pPr>
      <w:r w:rsidRPr="001B569C">
        <w:rPr>
          <w:rFonts w:ascii="Times New Roman" w:hAnsi="Times New Roman"/>
          <w:color w:val="000000" w:themeColor="text1"/>
          <w:szCs w:val="28"/>
          <w:lang w:val="pt-BR"/>
        </w:rPr>
        <w:t>*</w:t>
      </w:r>
      <w:r w:rsidRPr="001B569C">
        <w:rPr>
          <w:rFonts w:ascii="Times New Roman" w:hAnsi="Times New Roman"/>
          <w:b/>
          <w:i/>
          <w:color w:val="000000" w:themeColor="text1"/>
          <w:szCs w:val="28"/>
          <w:lang w:val="pt-BR"/>
        </w:rPr>
        <w:t xml:space="preserve"> Về kỹ năng</w:t>
      </w:r>
    </w:p>
    <w:p w:rsidR="001726E6" w:rsidRPr="001B569C" w:rsidRDefault="001726E6" w:rsidP="002E00CF">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Phân tích được một số nội dung chủ yếu trong báo cáo tài chính như khái quát tình hình tài chính, khả năng thanh toán, hiệu quả hoạt động, tình hình đầu tư và cơ cấu tài chính.   </w:t>
      </w:r>
    </w:p>
    <w:p w:rsidR="001726E6" w:rsidRPr="001B569C" w:rsidRDefault="001726E6" w:rsidP="002E00CF">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Vận dụng các kỹ thuật và công thức để tính toán, phân tích tình hình tài chính của doanh nghiệp được thể hiện qua báo cáo tài chính.</w:t>
      </w:r>
    </w:p>
    <w:p w:rsidR="001726E6" w:rsidRPr="001B569C" w:rsidRDefault="001726E6" w:rsidP="00D565EF">
      <w:pPr>
        <w:spacing w:line="360" w:lineRule="auto"/>
        <w:contextualSpacing/>
        <w:jc w:val="both"/>
        <w:rPr>
          <w:rFonts w:ascii="Times New Roman" w:hAnsi="Times New Roman"/>
          <w:b/>
          <w:i/>
          <w:color w:val="000000" w:themeColor="text1"/>
          <w:szCs w:val="28"/>
          <w:lang w:val="pt-BR"/>
        </w:rPr>
      </w:pPr>
      <w:r w:rsidRPr="001B569C">
        <w:rPr>
          <w:rFonts w:ascii="Times New Roman" w:hAnsi="Times New Roman"/>
          <w:b/>
          <w:i/>
          <w:color w:val="000000" w:themeColor="text1"/>
          <w:szCs w:val="28"/>
          <w:lang w:val="pt-BR"/>
        </w:rPr>
        <w:lastRenderedPageBreak/>
        <w:t>* Về thái độ</w:t>
      </w:r>
    </w:p>
    <w:p w:rsidR="001726E6" w:rsidRPr="001B569C" w:rsidRDefault="001726E6" w:rsidP="002E00CF">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Có thái độ tích cực học tập, tự rèn luyện để vận dụng kiến thức đã học vào thực tiễn công việc.</w:t>
      </w:r>
    </w:p>
    <w:p w:rsidR="001726E6" w:rsidRPr="001B569C" w:rsidRDefault="001726E6" w:rsidP="002E00CF">
      <w:pPr>
        <w:spacing w:line="360" w:lineRule="auto"/>
        <w:contextualSpacing/>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Xây dựng được ý thức trách n</w:t>
      </w:r>
      <w:bookmarkStart w:id="68" w:name="_Toc480836695"/>
      <w:r w:rsidRPr="001B569C">
        <w:rPr>
          <w:rFonts w:ascii="Times New Roman" w:hAnsi="Times New Roman"/>
          <w:color w:val="000000" w:themeColor="text1"/>
          <w:szCs w:val="28"/>
          <w:lang w:val="pt-BR"/>
        </w:rPr>
        <w:t>hiệm trong nghề nghiệp sau này.</w:t>
      </w:r>
      <w:bookmarkStart w:id="69" w:name="_Toc480836696"/>
      <w:bookmarkEnd w:id="68"/>
    </w:p>
    <w:p w:rsidR="001726E6" w:rsidRPr="001B569C" w:rsidRDefault="00A954F2" w:rsidP="00680554">
      <w:pPr>
        <w:spacing w:line="360" w:lineRule="auto"/>
        <w:contextualSpacing/>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III. </w:t>
      </w:r>
      <w:r w:rsidR="001726E6" w:rsidRPr="001B569C">
        <w:rPr>
          <w:rFonts w:ascii="Times New Roman" w:hAnsi="Times New Roman"/>
          <w:b/>
          <w:color w:val="000000" w:themeColor="text1"/>
          <w:szCs w:val="28"/>
          <w:lang w:val="pt-BR"/>
        </w:rPr>
        <w:t>NỘI DUNG TỔNG QUÁT VÀ PHÂN BỔ THỜI GIAN</w:t>
      </w:r>
      <w:bookmarkEnd w:id="69"/>
    </w:p>
    <w:tbl>
      <w:tblPr>
        <w:tblW w:w="9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8"/>
        <w:gridCol w:w="5211"/>
        <w:gridCol w:w="992"/>
        <w:gridCol w:w="988"/>
        <w:gridCol w:w="909"/>
        <w:gridCol w:w="891"/>
      </w:tblGrid>
      <w:tr w:rsidR="001726E6" w:rsidRPr="001B569C" w:rsidTr="00C51A5B">
        <w:tc>
          <w:tcPr>
            <w:tcW w:w="738" w:type="dxa"/>
            <w:vMerge w:val="restart"/>
            <w:vAlign w:val="center"/>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STT</w:t>
            </w:r>
          </w:p>
        </w:tc>
        <w:tc>
          <w:tcPr>
            <w:tcW w:w="5211" w:type="dxa"/>
            <w:vMerge w:val="restart"/>
            <w:vAlign w:val="center"/>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Nội dung</w:t>
            </w:r>
          </w:p>
        </w:tc>
        <w:tc>
          <w:tcPr>
            <w:tcW w:w="3780" w:type="dxa"/>
            <w:gridSpan w:val="4"/>
            <w:vAlign w:val="center"/>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Số tiết</w:t>
            </w:r>
          </w:p>
        </w:tc>
      </w:tr>
      <w:tr w:rsidR="001726E6" w:rsidRPr="001B569C" w:rsidTr="00C51A5B">
        <w:tc>
          <w:tcPr>
            <w:tcW w:w="738" w:type="dxa"/>
            <w:vMerge/>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p>
        </w:tc>
        <w:tc>
          <w:tcPr>
            <w:tcW w:w="5211" w:type="dxa"/>
            <w:vMerge/>
            <w:vAlign w:val="center"/>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p>
        </w:tc>
        <w:tc>
          <w:tcPr>
            <w:tcW w:w="992" w:type="dxa"/>
            <w:vAlign w:val="center"/>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số</w:t>
            </w:r>
          </w:p>
        </w:tc>
        <w:tc>
          <w:tcPr>
            <w:tcW w:w="988" w:type="dxa"/>
            <w:vAlign w:val="center"/>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Lý thuyết</w:t>
            </w:r>
          </w:p>
        </w:tc>
        <w:tc>
          <w:tcPr>
            <w:tcW w:w="909" w:type="dxa"/>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Thực hành</w:t>
            </w:r>
          </w:p>
        </w:tc>
        <w:tc>
          <w:tcPr>
            <w:tcW w:w="891" w:type="dxa"/>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Kiểm tra</w:t>
            </w:r>
          </w:p>
        </w:tc>
      </w:tr>
      <w:tr w:rsidR="001726E6" w:rsidRPr="001B569C" w:rsidTr="00C51A5B">
        <w:tc>
          <w:tcPr>
            <w:tcW w:w="738" w:type="dxa"/>
          </w:tcPr>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w:t>
            </w:r>
          </w:p>
        </w:tc>
        <w:tc>
          <w:tcPr>
            <w:tcW w:w="5211" w:type="dxa"/>
            <w:vAlign w:val="center"/>
          </w:tcPr>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i/>
                <w:color w:val="000000" w:themeColor="text1"/>
                <w:szCs w:val="28"/>
              </w:rPr>
              <w:t>Chương 1:</w:t>
            </w:r>
            <w:r w:rsidRPr="001B569C">
              <w:rPr>
                <w:rFonts w:ascii="Times New Roman" w:eastAsia="TimesNewRomanPS-BoldMT" w:hAnsi="Times New Roman"/>
                <w:b/>
                <w:bCs/>
                <w:color w:val="000000" w:themeColor="text1"/>
                <w:szCs w:val="28"/>
              </w:rPr>
              <w:t xml:space="preserve"> TỔNG QUAN VỀ BÁO CÁO TÀI CHÍNH</w:t>
            </w:r>
          </w:p>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1.Gi</w:t>
            </w:r>
            <w:r w:rsidRPr="001B569C">
              <w:rPr>
                <w:rFonts w:ascii="Times New Roman" w:eastAsia="TimesNewRomanPSMT" w:hAnsi="Times New Roman"/>
                <w:color w:val="000000" w:themeColor="text1"/>
                <w:szCs w:val="28"/>
              </w:rPr>
              <w:t>ới thiệu về báo cáo tài chính</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1.Hệ thống các báo cáo tài chính Việt Nam</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1.Đọc và hiểu </w:t>
            </w:r>
            <w:r w:rsidRPr="001B569C">
              <w:rPr>
                <w:rFonts w:ascii="Times New Roman" w:eastAsia="TimesNewRomanPSMT" w:hAnsi="Times New Roman"/>
                <w:color w:val="000000" w:themeColor="text1"/>
                <w:szCs w:val="28"/>
              </w:rPr>
              <w:t>báo cáo t</w:t>
            </w:r>
            <w:r w:rsidRPr="001B569C">
              <w:rPr>
                <w:rFonts w:ascii="Times New Roman" w:hAnsi="Times New Roman"/>
                <w:color w:val="000000" w:themeColor="text1"/>
                <w:szCs w:val="28"/>
              </w:rPr>
              <w:t>ài chính</w:t>
            </w:r>
          </w:p>
        </w:tc>
        <w:tc>
          <w:tcPr>
            <w:tcW w:w="992"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2.5</w:t>
            </w:r>
          </w:p>
        </w:tc>
        <w:tc>
          <w:tcPr>
            <w:tcW w:w="988"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c>
          <w:tcPr>
            <w:tcW w:w="909"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1,5</w:t>
            </w:r>
          </w:p>
        </w:tc>
        <w:tc>
          <w:tcPr>
            <w:tcW w:w="891" w:type="dxa"/>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p>
        </w:tc>
      </w:tr>
      <w:tr w:rsidR="001726E6" w:rsidRPr="001B569C" w:rsidTr="00C51A5B">
        <w:tc>
          <w:tcPr>
            <w:tcW w:w="738" w:type="dxa"/>
          </w:tcPr>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II</w:t>
            </w:r>
          </w:p>
        </w:tc>
        <w:tc>
          <w:tcPr>
            <w:tcW w:w="5211" w:type="dxa"/>
            <w:vAlign w:val="center"/>
          </w:tcPr>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i/>
                <w:color w:val="000000" w:themeColor="text1"/>
                <w:szCs w:val="28"/>
              </w:rPr>
              <w:t>Chương 2</w:t>
            </w:r>
            <w:r w:rsidRPr="001B569C">
              <w:rPr>
                <w:rFonts w:ascii="Times New Roman" w:eastAsia="TimesNewRomanPS-BoldMT" w:hAnsi="Times New Roman"/>
                <w:b/>
                <w:bCs/>
                <w:color w:val="000000" w:themeColor="text1"/>
                <w:szCs w:val="28"/>
              </w:rPr>
              <w:t>: TỔNG QUAN VỀ PHÂN TÍCH BÁO CÁO TÀI CHÍNH CỦA CÔNG TY</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Ý  nghĩa và mục đích phân tích báo cáo tài chính.</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Tài liệu và hướng dẫn phân tích</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Nội dung phân tích báo cáo tài chính</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Các phương pháp phân tích tài chính</w:t>
            </w:r>
          </w:p>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hAnsi="Times New Roman"/>
                <w:color w:val="000000" w:themeColor="text1"/>
                <w:szCs w:val="28"/>
              </w:rPr>
              <w:t>5. Phương pháp phân tích dự báo</w:t>
            </w:r>
          </w:p>
        </w:tc>
        <w:tc>
          <w:tcPr>
            <w:tcW w:w="992"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4.5</w:t>
            </w:r>
          </w:p>
        </w:tc>
        <w:tc>
          <w:tcPr>
            <w:tcW w:w="988"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1.5</w:t>
            </w:r>
          </w:p>
        </w:tc>
        <w:tc>
          <w:tcPr>
            <w:tcW w:w="909"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3</w:t>
            </w:r>
          </w:p>
        </w:tc>
        <w:tc>
          <w:tcPr>
            <w:tcW w:w="891" w:type="dxa"/>
          </w:tcPr>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rPr>
            </w:pPr>
          </w:p>
        </w:tc>
      </w:tr>
      <w:tr w:rsidR="001726E6" w:rsidRPr="001B569C" w:rsidTr="00C51A5B">
        <w:tc>
          <w:tcPr>
            <w:tcW w:w="738" w:type="dxa"/>
          </w:tcPr>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III</w:t>
            </w:r>
          </w:p>
        </w:tc>
        <w:tc>
          <w:tcPr>
            <w:tcW w:w="5211" w:type="dxa"/>
            <w:vAlign w:val="center"/>
          </w:tcPr>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i/>
                <w:color w:val="000000" w:themeColor="text1"/>
                <w:szCs w:val="28"/>
              </w:rPr>
              <w:t>Chương 3</w:t>
            </w:r>
            <w:r w:rsidRPr="001B569C">
              <w:rPr>
                <w:rFonts w:ascii="Times New Roman" w:eastAsia="TimesNewRomanPS-BoldMT" w:hAnsi="Times New Roman"/>
                <w:b/>
                <w:bCs/>
                <w:color w:val="000000" w:themeColor="text1"/>
                <w:szCs w:val="28"/>
              </w:rPr>
              <w:t>:</w:t>
            </w:r>
            <w:r w:rsidRPr="001B569C">
              <w:rPr>
                <w:rFonts w:ascii="Times New Roman" w:hAnsi="Times New Roman"/>
                <w:b/>
                <w:bCs/>
                <w:color w:val="000000" w:themeColor="text1"/>
                <w:szCs w:val="28"/>
              </w:rPr>
              <w:t xml:space="preserve">CÁC PHƯƠNG PHÁP KĨ THUẬT SỬ DỤNG CHỦ YẾU TRONG PHÂN TÍCH BÁO CÁO TÀI CHÍNH </w:t>
            </w:r>
          </w:p>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hAnsi="Times New Roman"/>
                <w:color w:val="000000" w:themeColor="text1"/>
                <w:szCs w:val="28"/>
              </w:rPr>
              <w:t>1. Các phương pháp sử dụng trong phân tích báo cáo tài chính của công ty</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2. Phương pháp so sánh ứng dụng trong phân tích báo cáo tài chính trong công ty</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Phương pháp phân tích mức độ ảnh hưởng các nhân tố đến hiện tượng kinh tế</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Phân tích dự báo bằng phương trình hồi quy</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Ứng dụng excel trong kĩ thuật phân tích dự báo</w:t>
            </w:r>
          </w:p>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Cs/>
                <w:color w:val="000000" w:themeColor="text1"/>
                <w:szCs w:val="28"/>
              </w:rPr>
            </w:pPr>
            <w:r w:rsidRPr="001B569C">
              <w:rPr>
                <w:rFonts w:ascii="Times New Roman" w:hAnsi="Times New Roman"/>
                <w:color w:val="000000" w:themeColor="text1"/>
                <w:szCs w:val="28"/>
              </w:rPr>
              <w:t>6. Ứng dụng excel trong phân tích rủi ro</w:t>
            </w:r>
          </w:p>
        </w:tc>
        <w:tc>
          <w:tcPr>
            <w:tcW w:w="992"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9</w:t>
            </w:r>
          </w:p>
        </w:tc>
        <w:tc>
          <w:tcPr>
            <w:tcW w:w="988"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909"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891"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1726E6" w:rsidRPr="001B569C" w:rsidTr="00C51A5B">
        <w:tc>
          <w:tcPr>
            <w:tcW w:w="738" w:type="dxa"/>
          </w:tcPr>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lastRenderedPageBreak/>
              <w:t>IV</w:t>
            </w:r>
          </w:p>
        </w:tc>
        <w:tc>
          <w:tcPr>
            <w:tcW w:w="5211" w:type="dxa"/>
            <w:vAlign w:val="center"/>
          </w:tcPr>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rPr>
            </w:pPr>
            <w:r w:rsidRPr="001B569C">
              <w:rPr>
                <w:rFonts w:ascii="Times New Roman" w:eastAsia="TimesNewRomanPSMT" w:hAnsi="Times New Roman"/>
                <w:b/>
                <w:bCs/>
                <w:i/>
                <w:color w:val="000000" w:themeColor="text1"/>
                <w:szCs w:val="28"/>
              </w:rPr>
              <w:t>Chương 4</w:t>
            </w:r>
            <w:r w:rsidRPr="001B569C">
              <w:rPr>
                <w:rFonts w:ascii="Times New Roman" w:eastAsia="TimesNewRomanPSMT" w:hAnsi="Times New Roman"/>
                <w:b/>
                <w:bCs/>
                <w:color w:val="000000" w:themeColor="text1"/>
                <w:szCs w:val="28"/>
              </w:rPr>
              <w:t xml:space="preserve">: </w:t>
            </w:r>
            <w:r w:rsidRPr="001B569C">
              <w:rPr>
                <w:rFonts w:ascii="Times New Roman" w:hAnsi="Times New Roman"/>
                <w:b/>
                <w:bCs/>
                <w:color w:val="000000" w:themeColor="text1"/>
                <w:szCs w:val="28"/>
              </w:rPr>
              <w:t xml:space="preserve">PHÂN TÍCH </w:t>
            </w:r>
            <w:r w:rsidRPr="001B569C">
              <w:rPr>
                <w:rFonts w:ascii="Times New Roman" w:eastAsia="TimesNewRomanPS-BoldMT" w:hAnsi="Times New Roman"/>
                <w:b/>
                <w:bCs/>
                <w:color w:val="000000" w:themeColor="text1"/>
                <w:szCs w:val="28"/>
              </w:rPr>
              <w:t>KHÁI QUÁT TÌNH HÌNH TÀI CHÍNH</w:t>
            </w:r>
          </w:p>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b/>
                <w:bCs/>
                <w:color w:val="000000" w:themeColor="text1"/>
                <w:szCs w:val="28"/>
              </w:rPr>
            </w:pPr>
            <w:r w:rsidRPr="001B569C">
              <w:rPr>
                <w:rFonts w:ascii="Times New Roman" w:hAnsi="Times New Roman"/>
                <w:color w:val="000000" w:themeColor="text1"/>
                <w:szCs w:val="28"/>
              </w:rPr>
              <w:t>1. Phân tích chung tình hình tài chính</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Phân tích báo cáo tài chính theo chiều ngang</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Phân tích báo cáo tài chính theo chiều dọc</w:t>
            </w:r>
          </w:p>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4. Phân tích xu hướng của báo cáo tài chính</w:t>
            </w:r>
          </w:p>
        </w:tc>
        <w:tc>
          <w:tcPr>
            <w:tcW w:w="992"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988"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909"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w:t>
            </w:r>
          </w:p>
        </w:tc>
        <w:tc>
          <w:tcPr>
            <w:tcW w:w="891" w:type="dxa"/>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p>
        </w:tc>
      </w:tr>
      <w:tr w:rsidR="001726E6" w:rsidRPr="001B569C" w:rsidTr="00C51A5B">
        <w:tc>
          <w:tcPr>
            <w:tcW w:w="738" w:type="dxa"/>
          </w:tcPr>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V</w:t>
            </w:r>
          </w:p>
        </w:tc>
        <w:tc>
          <w:tcPr>
            <w:tcW w:w="5211" w:type="dxa"/>
            <w:vAlign w:val="center"/>
          </w:tcPr>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rPr>
            </w:pPr>
            <w:r w:rsidRPr="001B569C">
              <w:rPr>
                <w:rFonts w:ascii="Times New Roman" w:eastAsia="TimesNewRomanPSMT" w:hAnsi="Times New Roman"/>
                <w:b/>
                <w:bCs/>
                <w:i/>
                <w:color w:val="000000" w:themeColor="text1"/>
                <w:szCs w:val="28"/>
              </w:rPr>
              <w:t>Chương 5</w:t>
            </w:r>
            <w:r w:rsidRPr="001B569C">
              <w:rPr>
                <w:rFonts w:ascii="Times New Roman" w:eastAsia="TimesNewRomanPSMT" w:hAnsi="Times New Roman"/>
                <w:b/>
                <w:bCs/>
                <w:color w:val="000000" w:themeColor="text1"/>
                <w:szCs w:val="28"/>
              </w:rPr>
              <w:t xml:space="preserve">: </w:t>
            </w:r>
            <w:r w:rsidRPr="001B569C">
              <w:rPr>
                <w:rFonts w:ascii="Times New Roman" w:hAnsi="Times New Roman"/>
                <w:b/>
                <w:bCs/>
                <w:color w:val="000000" w:themeColor="text1"/>
                <w:szCs w:val="28"/>
              </w:rPr>
              <w:t>Phân tích khả năng thanh toán (tests of liquidity)</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Phân tích khả năng thanh toán (liquidity analysis)</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Phân tích khả năng thanh toán nhanh bằng tiền (cash ratio)  </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Phân tích khả năng thanh toán hiện thời</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 Phân tích khả năng thanh toán nhanh      </w:t>
            </w:r>
          </w:p>
        </w:tc>
        <w:tc>
          <w:tcPr>
            <w:tcW w:w="992"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988"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909"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5</w:t>
            </w:r>
          </w:p>
        </w:tc>
        <w:tc>
          <w:tcPr>
            <w:tcW w:w="891" w:type="dxa"/>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p>
        </w:tc>
      </w:tr>
      <w:tr w:rsidR="001726E6" w:rsidRPr="001B569C" w:rsidTr="00C51A5B">
        <w:trPr>
          <w:trHeight w:val="937"/>
        </w:trPr>
        <w:tc>
          <w:tcPr>
            <w:tcW w:w="738" w:type="dxa"/>
          </w:tcPr>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t>VI</w:t>
            </w:r>
          </w:p>
        </w:tc>
        <w:tc>
          <w:tcPr>
            <w:tcW w:w="5211" w:type="dxa"/>
            <w:vAlign w:val="center"/>
          </w:tcPr>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b/>
                <w:bCs/>
                <w:color w:val="000000" w:themeColor="text1"/>
                <w:szCs w:val="28"/>
                <w:lang w:val="nl-NL"/>
              </w:rPr>
            </w:pPr>
            <w:r w:rsidRPr="001B569C">
              <w:rPr>
                <w:rFonts w:ascii="Times New Roman" w:eastAsia="TimesNewRomanPSMT" w:hAnsi="Times New Roman"/>
                <w:b/>
                <w:bCs/>
                <w:i/>
                <w:color w:val="000000" w:themeColor="text1"/>
                <w:szCs w:val="28"/>
                <w:lang w:val="nl-NL"/>
              </w:rPr>
              <w:t>Chương 6</w:t>
            </w:r>
            <w:r w:rsidRPr="001B569C">
              <w:rPr>
                <w:rFonts w:ascii="Times New Roman" w:eastAsia="TimesNewRomanPSMT" w:hAnsi="Times New Roman"/>
                <w:b/>
                <w:bCs/>
                <w:color w:val="000000" w:themeColor="text1"/>
                <w:szCs w:val="28"/>
                <w:lang w:val="nl-NL"/>
              </w:rPr>
              <w:t xml:space="preserve">: </w:t>
            </w:r>
            <w:r w:rsidRPr="001B569C">
              <w:rPr>
                <w:rFonts w:ascii="Times New Roman" w:hAnsi="Times New Roman"/>
                <w:b/>
                <w:bCs/>
                <w:color w:val="000000" w:themeColor="text1"/>
                <w:szCs w:val="28"/>
                <w:lang w:val="nl-NL"/>
              </w:rPr>
              <w:t>Phân tích hiệu quả hoạt động (asset utilization)</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1. Vòng quay hàng tồn kho (inventory turnover)  </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Vòng quay khoản phải thu (receivable turnover) </w:t>
            </w:r>
          </w:p>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3. Vòng quay</w:t>
            </w:r>
            <w:r w:rsidRPr="001B569C">
              <w:rPr>
                <w:rFonts w:ascii="Times New Roman" w:hAnsi="Times New Roman"/>
                <w:color w:val="000000" w:themeColor="text1"/>
                <w:szCs w:val="28"/>
              </w:rPr>
              <w:t xml:space="preserve"> tài s</w:t>
            </w:r>
            <w:r w:rsidRPr="001B569C">
              <w:rPr>
                <w:rFonts w:ascii="Times New Roman" w:eastAsia="TimesNewRomanPSMT" w:hAnsi="Times New Roman"/>
                <w:color w:val="000000" w:themeColor="text1"/>
                <w:szCs w:val="28"/>
              </w:rPr>
              <w:t>ản ngắn hạn (current Assets Turnover)</w:t>
            </w:r>
          </w:p>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4. Vòng quay tài sản dài hạn (long-term assets turnover)</w:t>
            </w:r>
          </w:p>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5. Vòng quay tổng tài sản</w:t>
            </w:r>
            <w:r w:rsidRPr="001B569C">
              <w:rPr>
                <w:rFonts w:ascii="Times New Roman" w:eastAsia="TimesNewRomanPSMT" w:hAnsi="Times New Roman"/>
                <w:color w:val="000000" w:themeColor="text1"/>
                <w:szCs w:val="28"/>
              </w:rPr>
              <w:t xml:space="preserve"> (Total assets turnover)  </w:t>
            </w:r>
          </w:p>
        </w:tc>
        <w:tc>
          <w:tcPr>
            <w:tcW w:w="992"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8</w:t>
            </w:r>
          </w:p>
        </w:tc>
        <w:tc>
          <w:tcPr>
            <w:tcW w:w="988"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909"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5</w:t>
            </w:r>
          </w:p>
        </w:tc>
        <w:tc>
          <w:tcPr>
            <w:tcW w:w="891"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1726E6" w:rsidRPr="001B569C" w:rsidTr="00C51A5B">
        <w:trPr>
          <w:trHeight w:val="274"/>
        </w:trPr>
        <w:tc>
          <w:tcPr>
            <w:tcW w:w="738" w:type="dxa"/>
          </w:tcPr>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lastRenderedPageBreak/>
              <w:t>VII</w:t>
            </w:r>
          </w:p>
        </w:tc>
        <w:tc>
          <w:tcPr>
            <w:tcW w:w="5211" w:type="dxa"/>
            <w:vAlign w:val="center"/>
          </w:tcPr>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MT" w:hAnsi="Times New Roman"/>
                <w:b/>
                <w:bCs/>
                <w:i/>
                <w:color w:val="000000" w:themeColor="text1"/>
                <w:szCs w:val="28"/>
                <w:lang w:val="nl-NL"/>
              </w:rPr>
              <w:t>Chương 7:</w:t>
            </w:r>
            <w:r w:rsidRPr="001B569C">
              <w:rPr>
                <w:rFonts w:ascii="Times New Roman" w:hAnsi="Times New Roman"/>
                <w:b/>
                <w:bCs/>
                <w:color w:val="000000" w:themeColor="text1"/>
                <w:szCs w:val="28"/>
                <w:lang w:val="nl-NL"/>
              </w:rPr>
              <w:t xml:space="preserve"> Phân tích tình hình đầu tư và cơ cấu tài chính</w:t>
            </w:r>
          </w:p>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hAnsi="Times New Roman"/>
                <w:color w:val="000000" w:themeColor="text1"/>
                <w:szCs w:val="28"/>
                <w:lang w:val="nl-NL"/>
              </w:rPr>
              <w:t>7.1. Tỷ số nợ trên tổng tài sản</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2. Tỷ số nợ so với vốn chủ sở hữu </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3. Tỷ số khả năng trả lãi hay tỷ số trang trải lãi vay     </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eastAsia="TimesNewRomanPSMT" w:hAnsi="Times New Roman"/>
                <w:color w:val="000000" w:themeColor="text1"/>
                <w:szCs w:val="28"/>
                <w:lang w:val="nl-NL"/>
              </w:rPr>
              <w:t>4. Tỷ số khả năng trả nợ</w:t>
            </w:r>
          </w:p>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b/>
                <w:bCs/>
                <w:i/>
                <w:color w:val="000000" w:themeColor="text1"/>
                <w:szCs w:val="28"/>
                <w:u w:val="single"/>
                <w:lang w:val="nl-NL"/>
              </w:rPr>
            </w:pPr>
            <w:r w:rsidRPr="001B569C">
              <w:rPr>
                <w:rFonts w:ascii="Times New Roman" w:hAnsi="Times New Roman"/>
                <w:color w:val="000000" w:themeColor="text1"/>
                <w:szCs w:val="28"/>
                <w:lang w:val="nl-NL"/>
              </w:rPr>
              <w:t>5. Phân tích các đòn bẩy kinh tế</w:t>
            </w:r>
          </w:p>
        </w:tc>
        <w:tc>
          <w:tcPr>
            <w:tcW w:w="992"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4.5</w:t>
            </w:r>
          </w:p>
        </w:tc>
        <w:tc>
          <w:tcPr>
            <w:tcW w:w="988"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1.5</w:t>
            </w:r>
          </w:p>
        </w:tc>
        <w:tc>
          <w:tcPr>
            <w:tcW w:w="909"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3</w:t>
            </w:r>
          </w:p>
        </w:tc>
        <w:tc>
          <w:tcPr>
            <w:tcW w:w="891" w:type="dxa"/>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p>
        </w:tc>
      </w:tr>
      <w:tr w:rsidR="001726E6" w:rsidRPr="001B569C" w:rsidTr="00C51A5B">
        <w:trPr>
          <w:trHeight w:val="937"/>
        </w:trPr>
        <w:tc>
          <w:tcPr>
            <w:tcW w:w="738" w:type="dxa"/>
          </w:tcPr>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t>VIII</w:t>
            </w:r>
          </w:p>
        </w:tc>
        <w:tc>
          <w:tcPr>
            <w:tcW w:w="5211" w:type="dxa"/>
            <w:vAlign w:val="center"/>
          </w:tcPr>
          <w:p w:rsidR="001726E6" w:rsidRPr="001B569C" w:rsidRDefault="001726E6" w:rsidP="00680554">
            <w:pPr>
              <w:autoSpaceDE w:val="0"/>
              <w:autoSpaceDN w:val="0"/>
              <w:adjustRightInd w:val="0"/>
              <w:spacing w:line="360" w:lineRule="auto"/>
              <w:contextualSpacing/>
              <w:jc w:val="both"/>
              <w:rPr>
                <w:rFonts w:ascii="Times New Roman" w:eastAsia="TimesNewRomanPS-BoldMT" w:hAnsi="Times New Roman"/>
                <w:b/>
                <w:bCs/>
                <w:color w:val="000000" w:themeColor="text1"/>
                <w:szCs w:val="28"/>
                <w:lang w:val="nl-NL"/>
              </w:rPr>
            </w:pPr>
            <w:r w:rsidRPr="001B569C">
              <w:rPr>
                <w:rFonts w:ascii="Times New Roman" w:eastAsia="TimesNewRomanPSMT" w:hAnsi="Times New Roman"/>
                <w:b/>
                <w:bCs/>
                <w:i/>
                <w:color w:val="000000" w:themeColor="text1"/>
                <w:szCs w:val="28"/>
                <w:lang w:val="nl-NL"/>
              </w:rPr>
              <w:t>Chương 8:</w:t>
            </w:r>
            <w:r w:rsidRPr="001B569C">
              <w:rPr>
                <w:rFonts w:ascii="Times New Roman" w:hAnsi="Times New Roman"/>
                <w:b/>
                <w:bCs/>
                <w:color w:val="000000" w:themeColor="text1"/>
                <w:szCs w:val="28"/>
                <w:lang w:val="nl-NL"/>
              </w:rPr>
              <w:t xml:space="preserve"> Phân tích báo cáo lưu chuyển tiền tệ</w:t>
            </w:r>
          </w:p>
          <w:p w:rsidR="001726E6" w:rsidRPr="001B569C" w:rsidRDefault="001726E6" w:rsidP="00680554">
            <w:pPr>
              <w:autoSpaceDE w:val="0"/>
              <w:autoSpaceDN w:val="0"/>
              <w:adjustRightInd w:val="0"/>
              <w:spacing w:line="360" w:lineRule="auto"/>
              <w:contextualSpacing/>
              <w:jc w:val="both"/>
              <w:rPr>
                <w:rFonts w:ascii="Times New Roman" w:eastAsia="TimesNewRomanPSMT" w:hAnsi="Times New Roman"/>
                <w:color w:val="000000" w:themeColor="text1"/>
                <w:szCs w:val="28"/>
                <w:lang w:val="nl-NL"/>
              </w:rPr>
            </w:pPr>
            <w:r w:rsidRPr="001B569C">
              <w:rPr>
                <w:rFonts w:ascii="Times New Roman" w:hAnsi="Times New Roman"/>
                <w:color w:val="000000" w:themeColor="text1"/>
                <w:szCs w:val="28"/>
                <w:lang w:val="nl-NL"/>
              </w:rPr>
              <w:t>8.1. Tổng quan về báo cáo lưu chuyển tiền tệ</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2. Nội dung của báo cáo ngân lưu </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3. Các phương pháp tính toán dòng ngân lưu  </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4. Một số giao dịch thông thường và sự ảnh hưởng đến dòng ngân lưu</w:t>
            </w:r>
          </w:p>
          <w:p w:rsidR="001726E6" w:rsidRPr="001B569C" w:rsidRDefault="001726E6" w:rsidP="00680554">
            <w:pPr>
              <w:autoSpaceDE w:val="0"/>
              <w:autoSpaceDN w:val="0"/>
              <w:adjustRightInd w:val="0"/>
              <w:spacing w:line="360" w:lineRule="auto"/>
              <w:contextualSpacing/>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lastRenderedPageBreak/>
              <w:t>5. Phân tích báo cáo ngân lưu</w:t>
            </w:r>
          </w:p>
        </w:tc>
        <w:tc>
          <w:tcPr>
            <w:tcW w:w="992"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3.5</w:t>
            </w:r>
          </w:p>
        </w:tc>
        <w:tc>
          <w:tcPr>
            <w:tcW w:w="988"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c>
          <w:tcPr>
            <w:tcW w:w="909" w:type="dxa"/>
            <w:vAlign w:val="center"/>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2,5</w:t>
            </w:r>
          </w:p>
        </w:tc>
        <w:tc>
          <w:tcPr>
            <w:tcW w:w="891" w:type="dxa"/>
          </w:tcPr>
          <w:p w:rsidR="001726E6" w:rsidRPr="001B569C" w:rsidRDefault="001726E6" w:rsidP="00680554">
            <w:pPr>
              <w:spacing w:line="360" w:lineRule="auto"/>
              <w:contextualSpacing/>
              <w:jc w:val="both"/>
              <w:rPr>
                <w:rFonts w:ascii="Times New Roman" w:hAnsi="Times New Roman"/>
                <w:bCs/>
                <w:color w:val="000000" w:themeColor="text1"/>
                <w:szCs w:val="28"/>
                <w:lang w:val="nl-NL"/>
              </w:rPr>
            </w:pPr>
          </w:p>
        </w:tc>
      </w:tr>
      <w:tr w:rsidR="001726E6" w:rsidRPr="001B569C" w:rsidTr="00C51A5B">
        <w:tc>
          <w:tcPr>
            <w:tcW w:w="738" w:type="dxa"/>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p>
        </w:tc>
        <w:tc>
          <w:tcPr>
            <w:tcW w:w="5211" w:type="dxa"/>
            <w:vAlign w:val="center"/>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cộng</w:t>
            </w:r>
          </w:p>
        </w:tc>
        <w:tc>
          <w:tcPr>
            <w:tcW w:w="992" w:type="dxa"/>
            <w:vAlign w:val="center"/>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45</w:t>
            </w:r>
          </w:p>
        </w:tc>
        <w:tc>
          <w:tcPr>
            <w:tcW w:w="988" w:type="dxa"/>
            <w:vAlign w:val="center"/>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13</w:t>
            </w:r>
          </w:p>
        </w:tc>
        <w:tc>
          <w:tcPr>
            <w:tcW w:w="909" w:type="dxa"/>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30</w:t>
            </w:r>
          </w:p>
        </w:tc>
        <w:tc>
          <w:tcPr>
            <w:tcW w:w="891" w:type="dxa"/>
          </w:tcPr>
          <w:p w:rsidR="001726E6" w:rsidRPr="001B569C" w:rsidRDefault="001726E6" w:rsidP="00680554">
            <w:pPr>
              <w:spacing w:line="360" w:lineRule="auto"/>
              <w:contextualSpacing/>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2</w:t>
            </w:r>
          </w:p>
        </w:tc>
      </w:tr>
    </w:tbl>
    <w:p w:rsidR="001726E6" w:rsidRPr="001B569C" w:rsidRDefault="001726E6" w:rsidP="00680554">
      <w:pPr>
        <w:pStyle w:val="Heading3"/>
        <w:spacing w:before="0" w:line="360" w:lineRule="auto"/>
        <w:ind w:left="720"/>
        <w:contextualSpacing/>
        <w:jc w:val="both"/>
        <w:rPr>
          <w:rFonts w:ascii="Times New Roman" w:hAnsi="Times New Roman"/>
          <w:color w:val="000000" w:themeColor="text1"/>
          <w:sz w:val="28"/>
        </w:rPr>
      </w:pPr>
      <w:bookmarkStart w:id="70" w:name="_Toc480836697"/>
      <w:r w:rsidRPr="001B569C">
        <w:rPr>
          <w:rFonts w:ascii="Times New Roman" w:hAnsi="Times New Roman"/>
          <w:color w:val="000000" w:themeColor="text1"/>
          <w:sz w:val="28"/>
        </w:rPr>
        <w:t>NỘI DUNG CHI TIẾT</w:t>
      </w:r>
      <w:bookmarkEnd w:id="70"/>
    </w:p>
    <w:p w:rsidR="001726E6" w:rsidRPr="001B569C" w:rsidRDefault="001726E6" w:rsidP="00D565EF">
      <w:pPr>
        <w:spacing w:line="360" w:lineRule="auto"/>
        <w:ind w:left="720"/>
        <w:contextualSpacing/>
        <w:jc w:val="center"/>
        <w:rPr>
          <w:rFonts w:ascii="Times New Roman" w:hAnsi="Times New Roman"/>
          <w:b/>
          <w:bCs/>
          <w:color w:val="000000" w:themeColor="text1"/>
          <w:szCs w:val="28"/>
        </w:rPr>
      </w:pPr>
      <w:r w:rsidRPr="001B569C">
        <w:rPr>
          <w:rFonts w:ascii="Times New Roman" w:eastAsia="TimesNewRomanPS-BoldMT" w:hAnsi="Times New Roman"/>
          <w:b/>
          <w:bCs/>
          <w:i/>
          <w:color w:val="000000" w:themeColor="text1"/>
          <w:szCs w:val="28"/>
        </w:rPr>
        <w:t>Chương 1:</w:t>
      </w:r>
      <w:r w:rsidRPr="001B569C">
        <w:rPr>
          <w:rFonts w:ascii="Times New Roman" w:hAnsi="Times New Roman"/>
          <w:b/>
          <w:bCs/>
          <w:color w:val="000000" w:themeColor="text1"/>
          <w:szCs w:val="28"/>
        </w:rPr>
        <w:t>T</w:t>
      </w:r>
      <w:r w:rsidRPr="001B569C">
        <w:rPr>
          <w:rFonts w:ascii="Times New Roman" w:eastAsia="TimesNewRomanPS-BoldMT" w:hAnsi="Times New Roman"/>
          <w:b/>
          <w:bCs/>
          <w:color w:val="000000" w:themeColor="text1"/>
          <w:szCs w:val="28"/>
        </w:rPr>
        <w:t xml:space="preserve">ỔNG QUAN </w:t>
      </w:r>
      <w:r w:rsidRPr="001B569C">
        <w:rPr>
          <w:rFonts w:ascii="Times New Roman" w:hAnsi="Times New Roman"/>
          <w:b/>
          <w:bCs/>
          <w:color w:val="000000" w:themeColor="text1"/>
          <w:szCs w:val="28"/>
        </w:rPr>
        <w:t>V</w:t>
      </w:r>
      <w:r w:rsidRPr="001B569C">
        <w:rPr>
          <w:rFonts w:ascii="Times New Roman" w:eastAsia="TimesNewRomanPS-BoldMT" w:hAnsi="Times New Roman"/>
          <w:b/>
          <w:bCs/>
          <w:color w:val="000000" w:themeColor="text1"/>
          <w:szCs w:val="28"/>
        </w:rPr>
        <w:t>Ề BÁO CÁO T</w:t>
      </w:r>
      <w:r w:rsidRPr="001B569C">
        <w:rPr>
          <w:rFonts w:ascii="Times New Roman" w:hAnsi="Times New Roman"/>
          <w:b/>
          <w:bCs/>
          <w:color w:val="000000" w:themeColor="text1"/>
          <w:szCs w:val="28"/>
        </w:rPr>
        <w:t>ÀI CHÍNH</w:t>
      </w:r>
    </w:p>
    <w:p w:rsidR="001726E6" w:rsidRPr="001B569C" w:rsidRDefault="001726E6" w:rsidP="00680554">
      <w:pPr>
        <w:autoSpaceDE w:val="0"/>
        <w:autoSpaceDN w:val="0"/>
        <w:adjustRightInd w:val="0"/>
        <w:spacing w:line="360" w:lineRule="auto"/>
        <w:ind w:left="720"/>
        <w:contextualSpacing/>
        <w:jc w:val="both"/>
        <w:rPr>
          <w:rFonts w:ascii="Times New Roman" w:eastAsia="TimesNewRomanPS-BoldMT" w:hAnsi="Times New Roman"/>
          <w:bCs/>
          <w:i/>
          <w:color w:val="000000" w:themeColor="text1"/>
          <w:szCs w:val="28"/>
        </w:rPr>
      </w:pPr>
      <w:r w:rsidRPr="001B569C">
        <w:rPr>
          <w:rFonts w:ascii="Times New Roman" w:eastAsia="TimesNewRomanPS-BoldMT" w:hAnsi="Times New Roman"/>
          <w:bCs/>
          <w:i/>
          <w:color w:val="000000" w:themeColor="text1"/>
          <w:szCs w:val="28"/>
        </w:rPr>
        <w:t xml:space="preserve">Mục tiêu: </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Trình bày cơ sở lập, quy trình lập và các nội dung của báo cáo tài chính  theo quy định của hệ thống kế toán Việt Nam.</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Nêu lên được đầy đủ về các nguyên tắc kế toán.</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Liệt kê được mối liên hệ giữa các báo cáo tài chính, cơ sở hình thành và cơ sở để đưa các giao dịch phát sinh vào các khoản mục trên báo cáo tài chính.</w:t>
      </w:r>
    </w:p>
    <w:p w:rsidR="001726E6" w:rsidRPr="001B569C" w:rsidRDefault="001726E6" w:rsidP="00680554">
      <w:pPr>
        <w:tabs>
          <w:tab w:val="right" w:pos="9356"/>
        </w:tabs>
        <w:spacing w:line="360" w:lineRule="auto"/>
        <w:ind w:left="72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1. Gi</w:t>
      </w:r>
      <w:r w:rsidRPr="001B569C">
        <w:rPr>
          <w:rFonts w:ascii="Times New Roman" w:eastAsia="TimesNewRomanPSMT" w:hAnsi="Times New Roman"/>
          <w:b/>
          <w:color w:val="000000" w:themeColor="text1"/>
          <w:szCs w:val="28"/>
        </w:rPr>
        <w:t xml:space="preserve">ới thiệu về báo cáo tài chính </w:t>
      </w:r>
      <w:r w:rsidRPr="001B569C">
        <w:rPr>
          <w:rFonts w:ascii="Times New Roman" w:eastAsia="TimesNewRomanPSMT"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spacing w:line="360" w:lineRule="auto"/>
        <w:ind w:left="72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1.1. Khái niệm và mục đích của báo cáo tài chính</w:t>
      </w:r>
    </w:p>
    <w:p w:rsidR="001726E6" w:rsidRPr="001B569C" w:rsidRDefault="001726E6" w:rsidP="00680554">
      <w:pPr>
        <w:tabs>
          <w:tab w:val="right" w:pos="9356"/>
        </w:tabs>
        <w:spacing w:line="360" w:lineRule="auto"/>
        <w:ind w:left="72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1.2. Nguyên tắc lập và trình bày báo cáo tài chính</w:t>
      </w:r>
    </w:p>
    <w:p w:rsidR="001726E6" w:rsidRPr="001B569C" w:rsidRDefault="001726E6" w:rsidP="00680554">
      <w:pPr>
        <w:tabs>
          <w:tab w:val="right" w:pos="9356"/>
        </w:tabs>
        <w:spacing w:line="360" w:lineRule="auto"/>
        <w:ind w:left="72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1.3. Các đặc điểm chất lượng và giới hạn của báo cáo tài chính</w:t>
      </w:r>
    </w:p>
    <w:p w:rsidR="001726E6" w:rsidRPr="001B569C" w:rsidRDefault="001726E6" w:rsidP="00680554">
      <w:pPr>
        <w:tabs>
          <w:tab w:val="right" w:pos="9356"/>
        </w:tabs>
        <w:spacing w:line="360" w:lineRule="auto"/>
        <w:ind w:left="720"/>
        <w:contextualSpacing/>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1.4. Các yêu cầu đối với thông tin trong báo cáo tài chính trên thị trường chứng khoán</w:t>
      </w:r>
    </w:p>
    <w:p w:rsidR="001726E6" w:rsidRPr="001B569C" w:rsidRDefault="001726E6" w:rsidP="00680554">
      <w:pPr>
        <w:tabs>
          <w:tab w:val="right" w:pos="9356"/>
        </w:tabs>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Hệ thống các báo cáo tài chính Việt Nam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Bảng cân đối kế toán</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Báo cáo kết quả hoạt động kinh doanh (báo cáo thu nhập)</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Báo cáo lưu chuyển tiền tệ (báo cáo ngân lưu)</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Thuyết minh báo cáo tài chính</w:t>
      </w:r>
    </w:p>
    <w:p w:rsidR="001726E6" w:rsidRPr="001B569C" w:rsidRDefault="001726E6" w:rsidP="00680554">
      <w:pPr>
        <w:tabs>
          <w:tab w:val="right" w:pos="9356"/>
        </w:tabs>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Đọc và hiểu </w:t>
      </w:r>
      <w:r w:rsidRPr="001B569C">
        <w:rPr>
          <w:rFonts w:ascii="Times New Roman" w:eastAsia="TimesNewRomanPSMT" w:hAnsi="Times New Roman"/>
          <w:b/>
          <w:color w:val="000000" w:themeColor="text1"/>
          <w:szCs w:val="28"/>
        </w:rPr>
        <w:t>báo cáo t</w:t>
      </w:r>
      <w:r w:rsidRPr="001B569C">
        <w:rPr>
          <w:rFonts w:ascii="Times New Roman" w:hAnsi="Times New Roman"/>
          <w:b/>
          <w:color w:val="000000" w:themeColor="text1"/>
          <w:szCs w:val="28"/>
        </w:rPr>
        <w:t xml:space="preserve">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Đọc và hiểu nội dung bảng cân đối kế toán</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Đọc và hiểu nội dung báo cáo kết quả kinh doanh</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Đọc và hiểu nội dung báo cáo lưu chuyển tiền tệ</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Đọc và hiểu thuyết minh báo cáo tài chính</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3.5. Đọc và hiểu mối quan hệ giữa các báo cáo tài chính</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lastRenderedPageBreak/>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1,5 giờ</w:t>
      </w:r>
    </w:p>
    <w:p w:rsidR="001726E6" w:rsidRPr="001B569C" w:rsidRDefault="001726E6" w:rsidP="00D565EF">
      <w:pPr>
        <w:spacing w:line="360" w:lineRule="auto"/>
        <w:ind w:left="720"/>
        <w:contextualSpacing/>
        <w:jc w:val="center"/>
        <w:rPr>
          <w:rFonts w:ascii="Times New Roman" w:eastAsia="TimesNewRomanPS-BoldMT" w:hAnsi="Times New Roman"/>
          <w:b/>
          <w:bCs/>
          <w:color w:val="000000" w:themeColor="text1"/>
          <w:szCs w:val="28"/>
        </w:rPr>
      </w:pPr>
      <w:r w:rsidRPr="001B569C">
        <w:rPr>
          <w:rFonts w:ascii="Times New Roman" w:hAnsi="Times New Roman"/>
          <w:b/>
          <w:bCs/>
          <w:i/>
          <w:color w:val="000000" w:themeColor="text1"/>
          <w:szCs w:val="28"/>
        </w:rPr>
        <w:t>Ch</w:t>
      </w:r>
      <w:r w:rsidRPr="001B569C">
        <w:rPr>
          <w:rFonts w:ascii="Times New Roman" w:eastAsia="TimesNewRomanPS-BoldMT" w:hAnsi="Times New Roman"/>
          <w:b/>
          <w:bCs/>
          <w:i/>
          <w:color w:val="000000" w:themeColor="text1"/>
          <w:szCs w:val="28"/>
        </w:rPr>
        <w:t>ươ</w:t>
      </w:r>
      <w:r w:rsidRPr="001B569C">
        <w:rPr>
          <w:rFonts w:ascii="Times New Roman" w:hAnsi="Times New Roman"/>
          <w:b/>
          <w:bCs/>
          <w:i/>
          <w:color w:val="000000" w:themeColor="text1"/>
          <w:szCs w:val="28"/>
        </w:rPr>
        <w:t xml:space="preserve">ng </w:t>
      </w:r>
      <w:r w:rsidRPr="001B569C">
        <w:rPr>
          <w:rFonts w:ascii="Times New Roman" w:eastAsia="TimesNewRomanPS-BoldMT" w:hAnsi="Times New Roman"/>
          <w:b/>
          <w:bCs/>
          <w:i/>
          <w:color w:val="000000" w:themeColor="text1"/>
          <w:szCs w:val="28"/>
        </w:rPr>
        <w:t xml:space="preserve">2: </w:t>
      </w:r>
      <w:r w:rsidRPr="001B569C">
        <w:rPr>
          <w:rFonts w:ascii="Times New Roman" w:eastAsia="TimesNewRomanPS-BoldMT" w:hAnsi="Times New Roman"/>
          <w:b/>
          <w:bCs/>
          <w:color w:val="000000" w:themeColor="text1"/>
          <w:szCs w:val="28"/>
        </w:rPr>
        <w:t>TỔNG QUAN VỀ PHÂN TÍCH BÁO CÁO TÀI CHÍNH CỦA CÔNG TY</w:t>
      </w:r>
    </w:p>
    <w:p w:rsidR="001726E6" w:rsidRPr="001B569C" w:rsidRDefault="001726E6" w:rsidP="00680554">
      <w:pPr>
        <w:autoSpaceDE w:val="0"/>
        <w:autoSpaceDN w:val="0"/>
        <w:adjustRightInd w:val="0"/>
        <w:spacing w:line="360" w:lineRule="auto"/>
        <w:ind w:left="720"/>
        <w:contextualSpacing/>
        <w:jc w:val="both"/>
        <w:rPr>
          <w:rFonts w:ascii="Times New Roman" w:eastAsia="TimesNewRomanPS-BoldMT" w:hAnsi="Times New Roman"/>
          <w:bCs/>
          <w:i/>
          <w:color w:val="000000" w:themeColor="text1"/>
          <w:szCs w:val="28"/>
        </w:rPr>
      </w:pPr>
      <w:r w:rsidRPr="001B569C">
        <w:rPr>
          <w:rFonts w:ascii="Times New Roman" w:eastAsia="TimesNewRomanPS-BoldMT" w:hAnsi="Times New Roman"/>
          <w:bCs/>
          <w:i/>
          <w:color w:val="000000" w:themeColor="text1"/>
          <w:szCs w:val="28"/>
        </w:rPr>
        <w:t>Mục tiêu:</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Nêu lên được mục đích và ý nghĩa của việc phân tích báo cáo tài chính.</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Trình bày được các tài liệu được sử dụng để phân tích báo cáo tài chính, tiến trình thực hiện, các bước áp dụng, các phương pháp và nội dung phân tích báo cáo tài chính.</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 Liệt kê được các nội dung, các phương pháp phân tích báo cáo tài chính. </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1. Ý  nghĩa và mục đích phân tích báo cáo tài chính.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Khái niệm phân tích báo cáo tài chính</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Ý nghĩa việc phân tích báo cáo tài chính</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Mục đích của việc phân tích báo cáo tài chính</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Phân tích báo cáo tài chính-phơi bày hay che giấu</w:t>
      </w:r>
    </w:p>
    <w:p w:rsidR="001726E6" w:rsidRPr="001B569C" w:rsidRDefault="001726E6" w:rsidP="00680554">
      <w:pPr>
        <w:tabs>
          <w:tab w:val="right" w:pos="9356"/>
        </w:tabs>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Tài liệu và hướng dẫn phân tích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Tài liệu phân tích  báo cáo tài chính</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Hướng dẫn thực hiện phân tích báo cáo tài chính</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Phương pháp phân tích báo cáo tài chính</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Phân tích báo cáo tài chính (phân tích cơ bản)</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Tầm quan trọng của việc phân tích các hệ số tài chính</w:t>
      </w:r>
    </w:p>
    <w:p w:rsidR="001726E6" w:rsidRPr="001B569C" w:rsidRDefault="001726E6" w:rsidP="00680554">
      <w:pPr>
        <w:tabs>
          <w:tab w:val="right" w:pos="9356"/>
        </w:tabs>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Nội dung phân tích báo cáo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Phân tích khái quát tình hình tài chính</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Phân tích các chỉ tiêu chủ yếu về tình hình tài chính</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Phân tích báo cáo lưu chuyển tiền tệ</w:t>
      </w:r>
    </w:p>
    <w:p w:rsidR="001726E6" w:rsidRPr="001B569C" w:rsidRDefault="001726E6" w:rsidP="00680554">
      <w:pPr>
        <w:tabs>
          <w:tab w:val="right" w:pos="9356"/>
        </w:tabs>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 Các phương pháp phân tích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Phân tích theo chiều ngang</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Phân tích xu hướng</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Phân tích theo chiều dọc (phân tích theo qui mô chung)</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4.4. Phân tích các tỷ số chủ yếu</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4.5. Phương pháp liên hệ cân đối</w:t>
      </w:r>
    </w:p>
    <w:p w:rsidR="001726E6" w:rsidRPr="001B569C" w:rsidRDefault="001726E6" w:rsidP="00680554">
      <w:pPr>
        <w:tabs>
          <w:tab w:val="right" w:pos="9356"/>
        </w:tabs>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5. Phương pháp phân tích dự báo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5.1. Phương pháp dự báo theo dạng bình phương bé nhất</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5.2. Phương pháp dự báo theo tỷ lệ % so với doanh thu</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Phương pháp dự báo cảm tính</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3 giờ</w:t>
      </w:r>
    </w:p>
    <w:p w:rsidR="001726E6" w:rsidRPr="001B569C" w:rsidRDefault="001726E6" w:rsidP="00D565EF">
      <w:pPr>
        <w:spacing w:line="360" w:lineRule="auto"/>
        <w:ind w:left="720"/>
        <w:contextualSpacing/>
        <w:jc w:val="center"/>
        <w:rPr>
          <w:rFonts w:ascii="Times New Roman" w:hAnsi="Times New Roman"/>
          <w:b/>
          <w:bCs/>
          <w:color w:val="000000" w:themeColor="text1"/>
          <w:szCs w:val="28"/>
        </w:rPr>
      </w:pPr>
      <w:r w:rsidRPr="001B569C">
        <w:rPr>
          <w:rFonts w:ascii="Times New Roman" w:hAnsi="Times New Roman"/>
          <w:b/>
          <w:bCs/>
          <w:i/>
          <w:color w:val="000000" w:themeColor="text1"/>
          <w:szCs w:val="28"/>
        </w:rPr>
        <w:t>Ch</w:t>
      </w:r>
      <w:r w:rsidRPr="001B569C">
        <w:rPr>
          <w:rFonts w:ascii="Times New Roman" w:eastAsia="TimesNewRomanPS-BoldMT" w:hAnsi="Times New Roman"/>
          <w:b/>
          <w:bCs/>
          <w:i/>
          <w:color w:val="000000" w:themeColor="text1"/>
          <w:szCs w:val="28"/>
        </w:rPr>
        <w:t>ươ</w:t>
      </w:r>
      <w:r w:rsidRPr="001B569C">
        <w:rPr>
          <w:rFonts w:ascii="Times New Roman" w:hAnsi="Times New Roman"/>
          <w:b/>
          <w:bCs/>
          <w:i/>
          <w:color w:val="000000" w:themeColor="text1"/>
          <w:szCs w:val="28"/>
        </w:rPr>
        <w:t>ng 3:</w:t>
      </w:r>
      <w:r w:rsidRPr="001B569C">
        <w:rPr>
          <w:rFonts w:ascii="Times New Roman" w:hAnsi="Times New Roman"/>
          <w:b/>
          <w:bCs/>
          <w:color w:val="000000" w:themeColor="text1"/>
          <w:szCs w:val="28"/>
        </w:rPr>
        <w:t xml:space="preserve"> CÁC PHƯƠNG PHÁP KĨ THUẬT SỬ DỤNG CHỦ YẾU TRONG PHÂN TÍCH BÁO CÁO TÀI CHÍNH</w:t>
      </w:r>
    </w:p>
    <w:p w:rsidR="001726E6" w:rsidRPr="001B569C" w:rsidRDefault="001726E6" w:rsidP="00680554">
      <w:pPr>
        <w:spacing w:line="360" w:lineRule="auto"/>
        <w:ind w:left="720"/>
        <w:contextualSpacing/>
        <w:jc w:val="both"/>
        <w:rPr>
          <w:rFonts w:ascii="Times New Roman" w:hAnsi="Times New Roman"/>
          <w:bCs/>
          <w:i/>
          <w:color w:val="000000" w:themeColor="text1"/>
          <w:szCs w:val="28"/>
        </w:rPr>
      </w:pPr>
      <w:r w:rsidRPr="001B569C">
        <w:rPr>
          <w:rFonts w:ascii="Times New Roman" w:hAnsi="Times New Roman"/>
          <w:bCs/>
          <w:i/>
          <w:color w:val="000000" w:themeColor="text1"/>
          <w:szCs w:val="28"/>
        </w:rPr>
        <w:t>Mục tiêu:</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Vận dụng các phương pháp kỹ thuật trong phân tích báo cáo tài chính.</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Giải thích được ứng dụng của các phương pháp này trong phân tích báo cáo tài chính.</w:t>
      </w:r>
    </w:p>
    <w:p w:rsidR="001726E6" w:rsidRPr="001B569C" w:rsidRDefault="001726E6" w:rsidP="002E00CF">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 Các phương pháp sử dụng trong phân tích báo cáo tài chính của công ty </w:t>
      </w:r>
      <w:r w:rsidR="002E00CF"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Phương pháp so sánh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Phương pháp phân tích mức độ ảnh hưởng các nhân tố</w:t>
      </w:r>
    </w:p>
    <w:p w:rsidR="001726E6" w:rsidRPr="001B569C" w:rsidRDefault="001726E6" w:rsidP="00680554">
      <w:pPr>
        <w:tabs>
          <w:tab w:val="right" w:pos="9356"/>
        </w:tabs>
        <w:spacing w:line="360" w:lineRule="auto"/>
        <w:ind w:left="720"/>
        <w:contextualSpacing/>
        <w:jc w:val="both"/>
        <w:rPr>
          <w:rFonts w:ascii="Times New Roman" w:hAnsi="Times New Roman"/>
          <w:bCs/>
          <w:color w:val="000000" w:themeColor="text1"/>
          <w:szCs w:val="28"/>
        </w:rPr>
      </w:pPr>
      <w:r w:rsidRPr="001B569C">
        <w:rPr>
          <w:rFonts w:ascii="Times New Roman" w:hAnsi="Times New Roman"/>
          <w:color w:val="000000" w:themeColor="text1"/>
          <w:szCs w:val="28"/>
        </w:rPr>
        <w:t>1.3. Phương pháp hồi quy</w:t>
      </w:r>
    </w:p>
    <w:p w:rsidR="001726E6" w:rsidRPr="001B569C" w:rsidRDefault="001726E6" w:rsidP="002E00CF">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Phương pháp so sánh ứng dụng trong phân tích báo cáo tài chính trong công ty </w:t>
      </w:r>
      <w:r w:rsidR="002E00CF"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2.1. Phương pháp so sánh số tuyệt đối</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Phương pháp so sánh số tương đối</w:t>
      </w:r>
    </w:p>
    <w:p w:rsidR="001726E6" w:rsidRPr="001B569C" w:rsidRDefault="001726E6" w:rsidP="002E00CF">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Phương pháp phân tích mức độ ảnh hưởng các nhân tố đến hiện tượng kinh tế </w:t>
      </w:r>
      <w:r w:rsidR="002E00CF"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Phương pháp thay thế liên hoàn</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Phương pháp số chênh lệch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Phương pháp hiệu số %</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Phương pháp liên hoàn cân đối</w:t>
      </w:r>
    </w:p>
    <w:p w:rsidR="001726E6" w:rsidRPr="001B569C" w:rsidRDefault="001726E6" w:rsidP="00D565EF">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 xml:space="preserve">4. Phân tích dự báo bằng phương trình hồi quy </w:t>
      </w:r>
      <w:r w:rsidR="00D565EF"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Phân tích dự báo bằng phương trình hồi quy tuyến tính đơn biến</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Phân tích dự báo bằng phương trình hồi quy tuyến tính đa biến</w:t>
      </w:r>
    </w:p>
    <w:p w:rsidR="001726E6" w:rsidRPr="001B569C" w:rsidRDefault="001726E6" w:rsidP="00D565EF">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bookmarkStart w:id="71" w:name="OLE_LINK1"/>
      <w:bookmarkStart w:id="72" w:name="OLE_LINK2"/>
      <w:r w:rsidRPr="001B569C">
        <w:rPr>
          <w:rFonts w:ascii="Times New Roman" w:hAnsi="Times New Roman"/>
          <w:b/>
          <w:color w:val="000000" w:themeColor="text1"/>
          <w:szCs w:val="28"/>
        </w:rPr>
        <w:t xml:space="preserve">5. Ứng dụng excel trong kĩ thuật phân tích dự báo </w:t>
      </w:r>
      <w:r w:rsidR="00D565EF"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5.1. Các giá trị thống kê mô tả</w:t>
      </w:r>
      <w:bookmarkEnd w:id="71"/>
      <w:bookmarkEnd w:id="72"/>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5.2. Giải thích tóm tắt về các thống số thống kê</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Ví dụ minh họa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6. Ứng dụng excel trong phân tích rủi ro </w:t>
      </w:r>
      <w:r w:rsidRPr="001B569C">
        <w:rPr>
          <w:rFonts w:ascii="Times New Roman" w:hAnsi="Times New Roman"/>
          <w:b/>
          <w:color w:val="000000" w:themeColor="text1"/>
          <w:szCs w:val="28"/>
        </w:rPr>
        <w:tab/>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6.1. Phân tích xác định (Deterministic)</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6.2. Phân tích xác suất (Probabilistic)</w:t>
      </w:r>
    </w:p>
    <w:p w:rsidR="001726E6" w:rsidRPr="001B569C" w:rsidRDefault="001726E6" w:rsidP="00680554">
      <w:pPr>
        <w:tabs>
          <w:tab w:val="right" w:pos="9356"/>
        </w:tabs>
        <w:spacing w:line="360" w:lineRule="auto"/>
        <w:ind w:left="720"/>
        <w:contextualSpacing/>
        <w:jc w:val="both"/>
        <w:rPr>
          <w:rFonts w:ascii="Times New Roman" w:hAnsi="Times New Roman"/>
          <w:i/>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6 giờ</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Kiểm tra:</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 giờ</w:t>
      </w:r>
    </w:p>
    <w:p w:rsidR="001726E6" w:rsidRPr="001B569C" w:rsidRDefault="001726E6" w:rsidP="00680554">
      <w:pPr>
        <w:spacing w:line="360" w:lineRule="auto"/>
        <w:ind w:left="720"/>
        <w:contextualSpacing/>
        <w:jc w:val="both"/>
        <w:rPr>
          <w:rFonts w:ascii="Times New Roman" w:eastAsia="TimesNewRomanPS-BoldMT" w:hAnsi="Times New Roman"/>
          <w:b/>
          <w:bCs/>
          <w:color w:val="000000" w:themeColor="text1"/>
          <w:szCs w:val="28"/>
        </w:rPr>
      </w:pPr>
      <w:r w:rsidRPr="001B569C">
        <w:rPr>
          <w:rFonts w:ascii="Times New Roman" w:hAnsi="Times New Roman"/>
          <w:b/>
          <w:bCs/>
          <w:color w:val="000000" w:themeColor="text1"/>
          <w:szCs w:val="28"/>
        </w:rPr>
        <w:t>Ch</w:t>
      </w:r>
      <w:r w:rsidRPr="001B569C">
        <w:rPr>
          <w:rFonts w:ascii="Times New Roman" w:eastAsia="TimesNewRomanPS-BoldMT" w:hAnsi="Times New Roman"/>
          <w:b/>
          <w:bCs/>
          <w:color w:val="000000" w:themeColor="text1"/>
          <w:szCs w:val="28"/>
        </w:rPr>
        <w:t>ươ</w:t>
      </w:r>
      <w:r w:rsidRPr="001B569C">
        <w:rPr>
          <w:rFonts w:ascii="Times New Roman" w:hAnsi="Times New Roman"/>
          <w:b/>
          <w:bCs/>
          <w:color w:val="000000" w:themeColor="text1"/>
          <w:szCs w:val="28"/>
        </w:rPr>
        <w:t xml:space="preserve">ng 4: PHÂN TÍCH </w:t>
      </w:r>
      <w:r w:rsidRPr="001B569C">
        <w:rPr>
          <w:rFonts w:ascii="Times New Roman" w:eastAsia="TimesNewRomanPS-BoldMT" w:hAnsi="Times New Roman"/>
          <w:b/>
          <w:bCs/>
          <w:color w:val="000000" w:themeColor="text1"/>
          <w:szCs w:val="28"/>
        </w:rPr>
        <w:t>KHÁI QUÁT TÌNH HÌNH TÀI CHÍNH</w:t>
      </w:r>
    </w:p>
    <w:p w:rsidR="001726E6" w:rsidRPr="001B569C" w:rsidRDefault="001726E6" w:rsidP="00680554">
      <w:pPr>
        <w:spacing w:line="360" w:lineRule="auto"/>
        <w:ind w:left="720"/>
        <w:contextualSpacing/>
        <w:jc w:val="both"/>
        <w:rPr>
          <w:rFonts w:ascii="Times New Roman" w:hAnsi="Times New Roman"/>
          <w:bCs/>
          <w:i/>
          <w:color w:val="000000" w:themeColor="text1"/>
          <w:szCs w:val="28"/>
        </w:rPr>
      </w:pPr>
      <w:r w:rsidRPr="001B569C">
        <w:rPr>
          <w:rFonts w:ascii="Times New Roman" w:hAnsi="Times New Roman"/>
          <w:bCs/>
          <w:i/>
          <w:color w:val="000000" w:themeColor="text1"/>
          <w:szCs w:val="28"/>
        </w:rPr>
        <w:t>Mục tiêu:</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Nêu lên những nội dung cơ bản trong việc phân tích tình hình tài chính.</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Thực hiện được việc phân tích báo cáo tài chính theo các phương thức.</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 Phân tích chung tình hình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Đánh giá khái quát sự biến động về tài sản và nguồn vốn</w:t>
      </w:r>
    </w:p>
    <w:p w:rsidR="001726E6" w:rsidRPr="001B569C" w:rsidRDefault="001726E6" w:rsidP="00680554">
      <w:pPr>
        <w:tabs>
          <w:tab w:val="right" w:pos="9356"/>
        </w:tabs>
        <w:spacing w:line="360" w:lineRule="auto"/>
        <w:ind w:left="720"/>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1.2 Phân tích tính cân đối</w:t>
      </w:r>
      <w:r w:rsidRPr="001B569C">
        <w:rPr>
          <w:rFonts w:ascii="Times New Roman" w:eastAsia="TimesNewRomanPSMT" w:hAnsi="Times New Roman"/>
          <w:color w:val="000000" w:themeColor="text1"/>
          <w:szCs w:val="28"/>
        </w:rPr>
        <w:t xml:space="preserve"> giữa tài sản và nguồn vốn</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Phân tích báo cáo tài chính theo chiều ngang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Công thức và cách tính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Giải thích và ý nghĩa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Tình huống nghiên cứu</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Nhận xét và đánh giá</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 xml:space="preserve">3. Phân tích báo cáo tài chính theo chiều dọc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gian:0.5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Công thức và cách tính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3.3 Giải thích và ý nghĩa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Tình huống nghiên cứu</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3.5 Nhận xét và đánh giá</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 Phân tích xu hướng của báo cáo tài chính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4.1 Khái niệm </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Công thức và cách tính</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Giải thích và ý nghĩa</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Tình huống nghiên cứu</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4.5 Nhận xét và đánh giá</w:t>
      </w:r>
    </w:p>
    <w:p w:rsidR="001726E6" w:rsidRPr="001B569C" w:rsidRDefault="001726E6" w:rsidP="00680554">
      <w:pPr>
        <w:tabs>
          <w:tab w:val="right" w:pos="9356"/>
        </w:tabs>
        <w:spacing w:line="360" w:lineRule="auto"/>
        <w:ind w:left="720"/>
        <w:contextualSpacing/>
        <w:jc w:val="both"/>
        <w:rPr>
          <w:rFonts w:ascii="Times New Roman" w:hAnsi="Times New Roman"/>
          <w:i/>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4 giờ</w:t>
      </w:r>
    </w:p>
    <w:p w:rsidR="001726E6" w:rsidRPr="001B569C" w:rsidRDefault="001726E6" w:rsidP="00D565EF">
      <w:pPr>
        <w:spacing w:line="360" w:lineRule="auto"/>
        <w:ind w:left="720"/>
        <w:contextualSpacing/>
        <w:jc w:val="center"/>
        <w:rPr>
          <w:rFonts w:ascii="Times New Roman" w:hAnsi="Times New Roman"/>
          <w:b/>
          <w:bCs/>
          <w:color w:val="000000" w:themeColor="text1"/>
          <w:szCs w:val="28"/>
        </w:rPr>
      </w:pPr>
      <w:r w:rsidRPr="001B569C">
        <w:rPr>
          <w:rFonts w:ascii="Times New Roman" w:hAnsi="Times New Roman"/>
          <w:b/>
          <w:bCs/>
          <w:i/>
          <w:color w:val="000000" w:themeColor="text1"/>
          <w:szCs w:val="28"/>
        </w:rPr>
        <w:t>Ch</w:t>
      </w:r>
      <w:r w:rsidRPr="001B569C">
        <w:rPr>
          <w:rFonts w:ascii="Times New Roman" w:eastAsia="TimesNewRomanPS-BoldMT" w:hAnsi="Times New Roman"/>
          <w:b/>
          <w:bCs/>
          <w:i/>
          <w:color w:val="000000" w:themeColor="text1"/>
          <w:szCs w:val="28"/>
        </w:rPr>
        <w:t>ươ</w:t>
      </w:r>
      <w:r w:rsidRPr="001B569C">
        <w:rPr>
          <w:rFonts w:ascii="Times New Roman" w:hAnsi="Times New Roman"/>
          <w:b/>
          <w:bCs/>
          <w:i/>
          <w:color w:val="000000" w:themeColor="text1"/>
          <w:szCs w:val="28"/>
        </w:rPr>
        <w:t>ng 5:</w:t>
      </w:r>
      <w:r w:rsidRPr="001B569C">
        <w:rPr>
          <w:rFonts w:ascii="Times New Roman" w:hAnsi="Times New Roman"/>
          <w:b/>
          <w:bCs/>
          <w:color w:val="000000" w:themeColor="text1"/>
          <w:szCs w:val="28"/>
        </w:rPr>
        <w:t xml:space="preserve"> PHÂN TÍCH KHẢ NĂNG THANH TOÁN (TESTS OF LIQUIDITY)</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Mục tiêu:</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Trình bày được các chỉ tiêu phân tích khả năng thanh toán.</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Vận dụng các công thức và cách tính toán để đưa ra các chỉ số phản ánh khả năng thanh toán của doanh nghiệp.</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 Phân tích khả năng thanh toán (liquidity analysis)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1.1 Phân tích các khoản phải thu (receivables analysis)</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Phân tích các khoản thu phải trả (payables analysis)</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Phân tích khả năng thanh toán nhanh bằng tiền (cash ratio)  </w:t>
      </w:r>
      <w:r w:rsidRPr="001B569C">
        <w:rPr>
          <w:rFonts w:ascii="Times New Roman" w:hAnsi="Times New Roman"/>
          <w:b/>
          <w:color w:val="000000" w:themeColor="text1"/>
          <w:szCs w:val="28"/>
        </w:rPr>
        <w:tab/>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Công thức và cách tính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Giải thích và ý nghĩa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Tình huống nghiên cứu</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Nhận xét và đánh giá</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Phân tích khả năng thanh toán hiện thời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Công thức và cách tính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3.3 Giải thích và ý nghĩa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Tình huống nghiên cứu</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3.5 Nhận xét và đánh giá</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 Phân tích khả năng thanh toán nhanh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1 giờ</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4.1 Khái niệm </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Công thức và cách tính</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Giải thích và ý nghĩa</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Tình huống nghiên cứu</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4.5 Nhận xét và đánh giá</w:t>
      </w:r>
    </w:p>
    <w:p w:rsidR="001726E6" w:rsidRPr="001B569C" w:rsidRDefault="001726E6" w:rsidP="00680554">
      <w:pPr>
        <w:tabs>
          <w:tab w:val="right" w:pos="9356"/>
        </w:tabs>
        <w:spacing w:line="360" w:lineRule="auto"/>
        <w:ind w:left="720"/>
        <w:contextualSpacing/>
        <w:jc w:val="both"/>
        <w:rPr>
          <w:rFonts w:ascii="Times New Roman" w:hAnsi="Times New Roman"/>
          <w:i/>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5 giờ</w:t>
      </w:r>
    </w:p>
    <w:p w:rsidR="001726E6" w:rsidRPr="001B569C" w:rsidRDefault="001726E6" w:rsidP="00D565EF">
      <w:pPr>
        <w:spacing w:line="360" w:lineRule="auto"/>
        <w:ind w:left="720"/>
        <w:contextualSpacing/>
        <w:jc w:val="center"/>
        <w:rPr>
          <w:rFonts w:ascii="Times New Roman" w:hAnsi="Times New Roman"/>
          <w:b/>
          <w:bCs/>
          <w:color w:val="000000" w:themeColor="text1"/>
          <w:szCs w:val="28"/>
        </w:rPr>
      </w:pPr>
      <w:r w:rsidRPr="001B569C">
        <w:rPr>
          <w:rFonts w:ascii="Times New Roman" w:hAnsi="Times New Roman"/>
          <w:b/>
          <w:bCs/>
          <w:i/>
          <w:color w:val="000000" w:themeColor="text1"/>
          <w:szCs w:val="28"/>
        </w:rPr>
        <w:t>Ch</w:t>
      </w:r>
      <w:r w:rsidRPr="001B569C">
        <w:rPr>
          <w:rFonts w:ascii="Times New Roman" w:eastAsia="TimesNewRomanPS-BoldMT" w:hAnsi="Times New Roman"/>
          <w:b/>
          <w:bCs/>
          <w:i/>
          <w:color w:val="000000" w:themeColor="text1"/>
          <w:szCs w:val="28"/>
        </w:rPr>
        <w:t>ươ</w:t>
      </w:r>
      <w:r w:rsidRPr="001B569C">
        <w:rPr>
          <w:rFonts w:ascii="Times New Roman" w:hAnsi="Times New Roman"/>
          <w:b/>
          <w:bCs/>
          <w:i/>
          <w:color w:val="000000" w:themeColor="text1"/>
          <w:szCs w:val="28"/>
        </w:rPr>
        <w:t xml:space="preserve">ng 6: </w:t>
      </w:r>
      <w:r w:rsidRPr="001B569C">
        <w:rPr>
          <w:rFonts w:ascii="Times New Roman" w:hAnsi="Times New Roman"/>
          <w:b/>
          <w:bCs/>
          <w:color w:val="000000" w:themeColor="text1"/>
          <w:szCs w:val="28"/>
        </w:rPr>
        <w:t>PHÂN TÍCH HIỆU QUẢ HOẠT ĐỘNG (ASSET UTILIZATION)</w:t>
      </w:r>
    </w:p>
    <w:p w:rsidR="001726E6" w:rsidRPr="001B569C" w:rsidRDefault="001726E6" w:rsidP="00680554">
      <w:pPr>
        <w:spacing w:line="360" w:lineRule="auto"/>
        <w:ind w:left="720"/>
        <w:contextualSpacing/>
        <w:jc w:val="both"/>
        <w:rPr>
          <w:rFonts w:ascii="Times New Roman" w:hAnsi="Times New Roman"/>
          <w:bCs/>
          <w:i/>
          <w:color w:val="000000" w:themeColor="text1"/>
          <w:szCs w:val="28"/>
        </w:rPr>
      </w:pPr>
      <w:r w:rsidRPr="001B569C">
        <w:rPr>
          <w:rFonts w:ascii="Times New Roman" w:hAnsi="Times New Roman"/>
          <w:bCs/>
          <w:i/>
          <w:color w:val="000000" w:themeColor="text1"/>
          <w:szCs w:val="28"/>
        </w:rPr>
        <w:t>Mục tiêu:</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Trình bày các chỉ tiêu phân tích hiệu quả hoạt động.</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Thực hiện tính toán các chỉ số phản ánh hiệu quả hoạt động của doanh nghiệp.</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 Vòng quay hàng tồn kho (inventory turnover)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Công thức và cách tính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Giải thích và ý nghĩa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Tình huống nghiên cứu</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1.5 Nhận xét và đánh giá</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b/>
          <w:color w:val="000000" w:themeColor="text1"/>
          <w:szCs w:val="28"/>
        </w:rPr>
        <w:t xml:space="preserve">2. Vòng quay khoản phải thu (receivable turnover)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gian:0.5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Công thức và cách tính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Giải thích và ý nghĩa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Tình huống nghiên cứu</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Nhận xét và đánh giá</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eastAsia="TimesNewRomanPSMT" w:hAnsi="Times New Roman"/>
          <w:b/>
          <w:color w:val="000000" w:themeColor="text1"/>
          <w:szCs w:val="28"/>
        </w:rPr>
      </w:pPr>
      <w:r w:rsidRPr="001B569C">
        <w:rPr>
          <w:rFonts w:ascii="Times New Roman" w:eastAsia="TimesNewRomanPSMT" w:hAnsi="Times New Roman"/>
          <w:b/>
          <w:color w:val="000000" w:themeColor="text1"/>
          <w:szCs w:val="28"/>
        </w:rPr>
        <w:lastRenderedPageBreak/>
        <w:t>3. Vòng quay</w:t>
      </w:r>
      <w:r w:rsidRPr="001B569C">
        <w:rPr>
          <w:rFonts w:ascii="Times New Roman" w:hAnsi="Times New Roman"/>
          <w:b/>
          <w:color w:val="000000" w:themeColor="text1"/>
          <w:szCs w:val="28"/>
        </w:rPr>
        <w:t xml:space="preserve"> tài s</w:t>
      </w:r>
      <w:r w:rsidRPr="001B569C">
        <w:rPr>
          <w:rFonts w:ascii="Times New Roman" w:eastAsia="TimesNewRomanPSMT" w:hAnsi="Times New Roman"/>
          <w:b/>
          <w:color w:val="000000" w:themeColor="text1"/>
          <w:szCs w:val="28"/>
        </w:rPr>
        <w:t xml:space="preserve">ản ngắn hạn (current Assets Turnover) </w:t>
      </w:r>
      <w:r w:rsidRPr="001B569C">
        <w:rPr>
          <w:rFonts w:ascii="Times New Roman" w:eastAsia="TimesNewRomanPSMT"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Công thức và cách tính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Giải thích và ý nghĩa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Tình huống nghiên cứu</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3.5 Nhận xét và đánh giá</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4. Vòng quay tài sản dài hạn (long-term assets turnover)</w:t>
      </w:r>
      <w:r w:rsidRPr="001B569C">
        <w:rPr>
          <w:rFonts w:ascii="Times New Roman" w:eastAsia="TimesNewRomanPSMT"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4.1 Khái niệm </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Công thức và cách tính</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Giải thích và ý nghĩa</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Tình huống nghiên cứu</w:t>
      </w:r>
    </w:p>
    <w:p w:rsidR="001726E6" w:rsidRPr="001B569C" w:rsidRDefault="001726E6" w:rsidP="00680554">
      <w:pPr>
        <w:autoSpaceDE w:val="0"/>
        <w:autoSpaceDN w:val="0"/>
        <w:adjustRightInd w:val="0"/>
        <w:spacing w:line="360" w:lineRule="auto"/>
        <w:ind w:left="720"/>
        <w:contextualSpacing/>
        <w:jc w:val="both"/>
        <w:rPr>
          <w:rFonts w:ascii="Times New Roman" w:eastAsia="TimesNewRomanPSMT" w:hAnsi="Times New Roman"/>
          <w:color w:val="000000" w:themeColor="text1"/>
          <w:szCs w:val="28"/>
        </w:rPr>
      </w:pPr>
      <w:r w:rsidRPr="001B569C">
        <w:rPr>
          <w:rFonts w:ascii="Times New Roman" w:hAnsi="Times New Roman"/>
          <w:color w:val="000000" w:themeColor="text1"/>
          <w:szCs w:val="28"/>
        </w:rPr>
        <w:t>4.5 Nhận xét và đánh giá</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5. Vòng quay tổng tài sản</w:t>
      </w:r>
      <w:r w:rsidRPr="001B569C">
        <w:rPr>
          <w:rFonts w:ascii="Times New Roman" w:eastAsia="TimesNewRomanPSMT" w:hAnsi="Times New Roman"/>
          <w:b/>
          <w:color w:val="000000" w:themeColor="text1"/>
          <w:szCs w:val="28"/>
        </w:rPr>
        <w:t xml:space="preserve"> (Total assets turnover) </w:t>
      </w:r>
      <w:r w:rsidRPr="001B569C">
        <w:rPr>
          <w:rFonts w:ascii="Times New Roman" w:eastAsia="TimesNewRomanPSMT" w:hAnsi="Times New Roman"/>
          <w:b/>
          <w:color w:val="000000" w:themeColor="text1"/>
          <w:szCs w:val="28"/>
        </w:rPr>
        <w:tab/>
      </w:r>
      <w:r w:rsidRPr="001B569C">
        <w:rPr>
          <w:rFonts w:ascii="Times New Roman" w:hAnsi="Times New Roman"/>
          <w:i/>
          <w:color w:val="000000" w:themeColor="text1"/>
          <w:szCs w:val="28"/>
        </w:rPr>
        <w:t>Thời gian:0.5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5.1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5.2 Công thức và cách tính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Giải thích và ý nghĩa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5.4 Tình huống nghiên cứu</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5.5 Nhận xét và đánh giá</w:t>
      </w:r>
    </w:p>
    <w:p w:rsidR="001726E6" w:rsidRPr="001B569C" w:rsidRDefault="001726E6" w:rsidP="00680554">
      <w:pPr>
        <w:tabs>
          <w:tab w:val="right" w:pos="9356"/>
        </w:tabs>
        <w:spacing w:line="360" w:lineRule="auto"/>
        <w:ind w:left="720"/>
        <w:contextualSpacing/>
        <w:jc w:val="both"/>
        <w:rPr>
          <w:rFonts w:ascii="Times New Roman" w:hAnsi="Times New Roman"/>
          <w:i/>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5 giờ</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Kiểm tra:</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 giờ</w:t>
      </w:r>
    </w:p>
    <w:p w:rsidR="001726E6" w:rsidRPr="001B569C" w:rsidRDefault="001726E6" w:rsidP="00D565EF">
      <w:pPr>
        <w:spacing w:line="360" w:lineRule="auto"/>
        <w:ind w:left="720"/>
        <w:contextualSpacing/>
        <w:jc w:val="center"/>
        <w:rPr>
          <w:rFonts w:ascii="Times New Roman" w:hAnsi="Times New Roman"/>
          <w:b/>
          <w:bCs/>
          <w:color w:val="000000" w:themeColor="text1"/>
          <w:szCs w:val="28"/>
        </w:rPr>
      </w:pPr>
      <w:r w:rsidRPr="001B569C">
        <w:rPr>
          <w:rFonts w:ascii="Times New Roman" w:hAnsi="Times New Roman"/>
          <w:b/>
          <w:bCs/>
          <w:i/>
          <w:color w:val="000000" w:themeColor="text1"/>
          <w:szCs w:val="28"/>
        </w:rPr>
        <w:t>Ch</w:t>
      </w:r>
      <w:r w:rsidRPr="001B569C">
        <w:rPr>
          <w:rFonts w:ascii="Times New Roman" w:eastAsia="TimesNewRomanPS-BoldMT" w:hAnsi="Times New Roman"/>
          <w:b/>
          <w:bCs/>
          <w:i/>
          <w:color w:val="000000" w:themeColor="text1"/>
          <w:szCs w:val="28"/>
        </w:rPr>
        <w:t>ươ</w:t>
      </w:r>
      <w:r w:rsidRPr="001B569C">
        <w:rPr>
          <w:rFonts w:ascii="Times New Roman" w:hAnsi="Times New Roman"/>
          <w:b/>
          <w:bCs/>
          <w:i/>
          <w:color w:val="000000" w:themeColor="text1"/>
          <w:szCs w:val="28"/>
        </w:rPr>
        <w:t xml:space="preserve">ng 7: </w:t>
      </w:r>
      <w:r w:rsidRPr="001B569C">
        <w:rPr>
          <w:rFonts w:ascii="Times New Roman" w:hAnsi="Times New Roman"/>
          <w:b/>
          <w:bCs/>
          <w:color w:val="000000" w:themeColor="text1"/>
          <w:szCs w:val="28"/>
        </w:rPr>
        <w:t>PHÂN TÍCH TÌNH HÌNH ĐẦU TƯ VÀ CƠ CẤU TÀI CHÍNH</w:t>
      </w:r>
    </w:p>
    <w:p w:rsidR="001726E6" w:rsidRPr="001B569C" w:rsidRDefault="001726E6" w:rsidP="00680554">
      <w:pPr>
        <w:spacing w:line="360" w:lineRule="auto"/>
        <w:ind w:left="720"/>
        <w:contextualSpacing/>
        <w:jc w:val="both"/>
        <w:rPr>
          <w:rFonts w:ascii="Times New Roman" w:hAnsi="Times New Roman"/>
          <w:bCs/>
          <w:i/>
          <w:color w:val="000000" w:themeColor="text1"/>
          <w:szCs w:val="28"/>
        </w:rPr>
      </w:pPr>
      <w:r w:rsidRPr="001B569C">
        <w:rPr>
          <w:rFonts w:ascii="Times New Roman" w:hAnsi="Times New Roman"/>
          <w:bCs/>
          <w:i/>
          <w:color w:val="000000" w:themeColor="text1"/>
          <w:szCs w:val="28"/>
        </w:rPr>
        <w:t>Mục tiêu:</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Liệt kê công thức tính các chỉ tiêu liên quan đến tình hình đầu tư và cơ cấu tài chính của doanh nghiệp.</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lastRenderedPageBreak/>
        <w:t>- Vận dụng để tính toán và phân tích tình hình đầu tư và phân bổ cơ cấu tài chính của doanh nghiệp.</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1. Tỷ số nợ trên tổng tài sản</w:t>
      </w:r>
      <w:r w:rsidRPr="001B569C">
        <w:rPr>
          <w:rFonts w:ascii="Times New Roman" w:eastAsia="TimesNewRomanPSMT"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Công thức và cách tính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Giải thích và ý nghĩa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1.4. Tình huống nghiên cứu</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1.5. Nhận xét và đánh giá</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Tỷ số nợ so với vốn chủ sở hữu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Công thức và cách tính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Giải thích và ý nghĩa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Tình huống nghiên cứu</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2.5. Nhận xét và đánh giá</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Tỷ số khả năng trả lãi hay tỷ số trang trải lãi vay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3.1. Khái niệm </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Công thức và cách tính</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3.3. Giải thích và ý nghĩa</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3.4. Tình huống nghiên cứu</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3.5. Nhận xét và đánh giá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eastAsia="TimesNewRomanPSMT" w:hAnsi="Times New Roman"/>
          <w:b/>
          <w:color w:val="000000" w:themeColor="text1"/>
          <w:szCs w:val="28"/>
        </w:rPr>
        <w:t>4. Tỷ số khả năng trả nợ</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Công thức và cách tính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Giải thích và ý nghĩa</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4.4. Tình huống nghiên cứu</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4.5. Nhận xét và đánh giá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5. Phân tích các đòn bẩy kinh tế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5.1. Phân tích các đòn bẩy tài chính</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5.2. Phân tích đòn bẩy kinh doanh</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Phân tích đòn bẩy tổng hợp</w:t>
      </w:r>
    </w:p>
    <w:p w:rsidR="001726E6" w:rsidRPr="001B569C" w:rsidRDefault="001726E6" w:rsidP="00680554">
      <w:pPr>
        <w:tabs>
          <w:tab w:val="right" w:pos="9356"/>
        </w:tabs>
        <w:spacing w:line="360" w:lineRule="auto"/>
        <w:ind w:left="720"/>
        <w:contextualSpacing/>
        <w:jc w:val="both"/>
        <w:rPr>
          <w:rFonts w:ascii="Times New Roman" w:hAnsi="Times New Roman"/>
          <w:i/>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3 giờ</w:t>
      </w:r>
    </w:p>
    <w:p w:rsidR="001726E6" w:rsidRPr="001B569C" w:rsidRDefault="001726E6" w:rsidP="00D565EF">
      <w:pPr>
        <w:spacing w:line="360" w:lineRule="auto"/>
        <w:ind w:left="720"/>
        <w:contextualSpacing/>
        <w:jc w:val="center"/>
        <w:rPr>
          <w:rFonts w:ascii="Times New Roman" w:hAnsi="Times New Roman"/>
          <w:b/>
          <w:bCs/>
          <w:color w:val="000000" w:themeColor="text1"/>
          <w:szCs w:val="28"/>
        </w:rPr>
      </w:pPr>
      <w:r w:rsidRPr="001B569C">
        <w:rPr>
          <w:rFonts w:ascii="Times New Roman" w:hAnsi="Times New Roman"/>
          <w:b/>
          <w:bCs/>
          <w:i/>
          <w:color w:val="000000" w:themeColor="text1"/>
          <w:szCs w:val="28"/>
        </w:rPr>
        <w:t>Ch</w:t>
      </w:r>
      <w:r w:rsidRPr="001B569C">
        <w:rPr>
          <w:rFonts w:ascii="Times New Roman" w:eastAsia="TimesNewRomanPS-BoldMT" w:hAnsi="Times New Roman"/>
          <w:b/>
          <w:bCs/>
          <w:i/>
          <w:color w:val="000000" w:themeColor="text1"/>
          <w:szCs w:val="28"/>
        </w:rPr>
        <w:t>ươ</w:t>
      </w:r>
      <w:r w:rsidRPr="001B569C">
        <w:rPr>
          <w:rFonts w:ascii="Times New Roman" w:hAnsi="Times New Roman"/>
          <w:b/>
          <w:bCs/>
          <w:i/>
          <w:color w:val="000000" w:themeColor="text1"/>
          <w:szCs w:val="28"/>
        </w:rPr>
        <w:t>ng 8:</w:t>
      </w:r>
      <w:r w:rsidRPr="001B569C">
        <w:rPr>
          <w:rFonts w:ascii="Times New Roman" w:hAnsi="Times New Roman"/>
          <w:b/>
          <w:bCs/>
          <w:color w:val="000000" w:themeColor="text1"/>
          <w:szCs w:val="28"/>
        </w:rPr>
        <w:t xml:space="preserve"> PHÂN TÍCH BÁO CÁO LƯU CHUYỂN TIỀN TỆ</w:t>
      </w:r>
    </w:p>
    <w:p w:rsidR="001726E6" w:rsidRPr="001B569C" w:rsidRDefault="001726E6" w:rsidP="00680554">
      <w:pPr>
        <w:spacing w:line="360" w:lineRule="auto"/>
        <w:ind w:left="720"/>
        <w:contextualSpacing/>
        <w:jc w:val="both"/>
        <w:rPr>
          <w:rFonts w:ascii="Times New Roman" w:hAnsi="Times New Roman"/>
          <w:bCs/>
          <w:i/>
          <w:color w:val="000000" w:themeColor="text1"/>
          <w:szCs w:val="28"/>
        </w:rPr>
      </w:pPr>
      <w:r w:rsidRPr="001B569C">
        <w:rPr>
          <w:rFonts w:ascii="Times New Roman" w:hAnsi="Times New Roman"/>
          <w:bCs/>
          <w:i/>
          <w:color w:val="000000" w:themeColor="text1"/>
          <w:szCs w:val="28"/>
        </w:rPr>
        <w:t>Mục tiêu:</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Nêu lên các nội dung cơ bản của báo cáo lưu chuyển tiền tệ, các phương pháp tính toán dòng ngân lưu.</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Liệt kê được những giao dịch có ảnh hưởng đến dòng ngân lưu.</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Thực hiện phân tích báo cáo ngân lưu của doanh nghiệp.</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eastAsia="TimesNewRomanPSMT" w:hAnsi="Times New Roman"/>
          <w:b/>
          <w:color w:val="000000" w:themeColor="text1"/>
          <w:szCs w:val="28"/>
        </w:rPr>
      </w:pPr>
      <w:r w:rsidRPr="001B569C">
        <w:rPr>
          <w:rFonts w:ascii="Times New Roman" w:hAnsi="Times New Roman"/>
          <w:b/>
          <w:color w:val="000000" w:themeColor="text1"/>
          <w:szCs w:val="28"/>
        </w:rPr>
        <w:t>1. Tổng quan về báo cáo lưu chuyển tiền tệ</w:t>
      </w:r>
      <w:r w:rsidRPr="001B569C">
        <w:rPr>
          <w:rFonts w:ascii="Times New Roman" w:eastAsia="TimesNewRomanPSMT"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1.1. Khái niệm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1.2. Đặc điểm của báo cáo ngân lưu</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1.3. Tác dụng của báo cáo ngân lưu</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2. Nội dung của báo cáo ngân lưu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2.1. Phân loại ngân lưu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2.2. Mối quan hệ giữa báo cáo ngân lưu và báo cáo tài chính khác</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2.3. Các dòng tiền trên báo cáo ngân lưu</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2.4. Quan hệ giữa các dòng ngân lưu</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Các phương pháp tính toán dòng ngân lưu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3.1. Phương pháp trực tiếp</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3.2. Phương pháp gián tiếp</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 Một số giao dịch thông thường và sự ảnh hưởng đến dòng ngân lưu </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4.1. Các giao dịch thuộc hoạt động kinh doanh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4.2. Các giao dịch thuộc hoạt động đầu tư</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4.3. Các giao dịch thuộc hoạt động tài chính</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5. Phân tích báo cáo ngân lưu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0,25 giờ</w:t>
      </w:r>
    </w:p>
    <w:p w:rsidR="001726E6" w:rsidRPr="001B569C" w:rsidRDefault="001726E6" w:rsidP="00680554">
      <w:pPr>
        <w:tabs>
          <w:tab w:val="right" w:pos="9356"/>
        </w:tabs>
        <w:autoSpaceDE w:val="0"/>
        <w:autoSpaceDN w:val="0"/>
        <w:adjustRightInd w:val="0"/>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5.1. Phân tích dòng tiền từ hoạt động kinh doanh</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5.2. Phân tích dòng tiền từ hoạt động đầu tư</w:t>
      </w:r>
    </w:p>
    <w:p w:rsidR="001726E6"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5.3. Phân tích dòng tiền từ hoạt động tài chính</w:t>
      </w:r>
    </w:p>
    <w:p w:rsidR="007E3DA7" w:rsidRPr="001B569C" w:rsidRDefault="001726E6" w:rsidP="00680554">
      <w:pPr>
        <w:tabs>
          <w:tab w:val="right" w:pos="9356"/>
        </w:tabs>
        <w:spacing w:line="360" w:lineRule="auto"/>
        <w:ind w:left="720"/>
        <w:contextualSpacing/>
        <w:jc w:val="both"/>
        <w:rPr>
          <w:rFonts w:ascii="Times New Roman" w:hAnsi="Times New Roman"/>
          <w:color w:val="000000" w:themeColor="text1"/>
          <w:szCs w:val="28"/>
        </w:rPr>
      </w:pPr>
      <w:r w:rsidRPr="001B569C">
        <w:rPr>
          <w:rFonts w:ascii="Times New Roman" w:hAnsi="Times New Roman"/>
          <w:b/>
          <w:i/>
          <w:color w:val="000000" w:themeColor="text1"/>
          <w:szCs w:val="28"/>
        </w:rPr>
        <w:t>* 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2,5 giờ</w:t>
      </w:r>
      <w:bookmarkStart w:id="73" w:name="_Toc480836698"/>
    </w:p>
    <w:p w:rsidR="001726E6" w:rsidRPr="001B569C" w:rsidRDefault="007E3DA7" w:rsidP="00680554">
      <w:pPr>
        <w:tabs>
          <w:tab w:val="right" w:pos="9356"/>
        </w:tabs>
        <w:spacing w:line="360" w:lineRule="auto"/>
        <w:ind w:left="720"/>
        <w:contextualSpacing/>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IV. </w:t>
      </w:r>
      <w:r w:rsidR="001726E6" w:rsidRPr="001B569C">
        <w:rPr>
          <w:rFonts w:ascii="Times New Roman" w:hAnsi="Times New Roman"/>
          <w:b/>
          <w:color w:val="000000" w:themeColor="text1"/>
          <w:szCs w:val="28"/>
        </w:rPr>
        <w:t>ĐIỀU KIỆN THỰC HIỆN CHƯƠNG TRÌNH</w:t>
      </w:r>
      <w:bookmarkEnd w:id="73"/>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Giáo trình, đề cương, giáo án, tài liệu tham khảo</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Mô hình học cụ: máy tính, máy chiếu</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Câu hỏi, bài tập thực hành</w:t>
      </w:r>
    </w:p>
    <w:p w:rsidR="001726E6" w:rsidRPr="001B569C" w:rsidRDefault="007E3DA7" w:rsidP="00680554">
      <w:pPr>
        <w:pStyle w:val="Heading2"/>
        <w:spacing w:before="0" w:after="0" w:line="360" w:lineRule="auto"/>
        <w:ind w:left="720"/>
        <w:contextualSpacing/>
        <w:jc w:val="both"/>
        <w:rPr>
          <w:rFonts w:ascii="Times New Roman" w:hAnsi="Times New Roman"/>
          <w:color w:val="000000" w:themeColor="text1"/>
        </w:rPr>
      </w:pPr>
      <w:bookmarkStart w:id="74" w:name="_Toc480836699"/>
      <w:r w:rsidRPr="001B569C">
        <w:rPr>
          <w:rFonts w:ascii="Times New Roman" w:hAnsi="Times New Roman"/>
          <w:color w:val="000000" w:themeColor="text1"/>
        </w:rPr>
        <w:t xml:space="preserve">V. </w:t>
      </w:r>
      <w:r w:rsidR="001726E6" w:rsidRPr="001B569C">
        <w:rPr>
          <w:rFonts w:ascii="Times New Roman" w:hAnsi="Times New Roman"/>
          <w:color w:val="000000" w:themeColor="text1"/>
        </w:rPr>
        <w:t>PHƯƠNG PHÁP VÀ NỘI DUNG ĐÁNH GIÁ</w:t>
      </w:r>
      <w:bookmarkEnd w:id="74"/>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Kiểm tra lý thuyết các nội dung đã học</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Kiểm tra bài tập thực hành ở các chương</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Đánh giá trong quá trình học: kiểm tra theo hình thức: tự luận</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Đánh giá cuối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kiểm tra theo hình thức: tự luận</w:t>
      </w:r>
    </w:p>
    <w:p w:rsidR="001726E6" w:rsidRPr="001B569C" w:rsidRDefault="007E3DA7" w:rsidP="00680554">
      <w:pPr>
        <w:pStyle w:val="Heading2"/>
        <w:spacing w:before="0" w:after="0" w:line="360" w:lineRule="auto"/>
        <w:ind w:left="720"/>
        <w:contextualSpacing/>
        <w:jc w:val="both"/>
        <w:rPr>
          <w:rFonts w:ascii="Times New Roman" w:hAnsi="Times New Roman"/>
          <w:color w:val="000000" w:themeColor="text1"/>
        </w:rPr>
      </w:pPr>
      <w:bookmarkStart w:id="75" w:name="_Toc480836700"/>
      <w:r w:rsidRPr="001B569C">
        <w:rPr>
          <w:rFonts w:ascii="Times New Roman" w:hAnsi="Times New Roman"/>
          <w:color w:val="000000" w:themeColor="text1"/>
        </w:rPr>
        <w:t xml:space="preserve">VI. </w:t>
      </w:r>
      <w:r w:rsidR="001726E6" w:rsidRPr="001B569C">
        <w:rPr>
          <w:rFonts w:ascii="Times New Roman" w:hAnsi="Times New Roman"/>
          <w:color w:val="000000" w:themeColor="text1"/>
        </w:rPr>
        <w:t>HƯỚNG DẪN THỰC HIỆN CHƯƠNG TRÌNH</w:t>
      </w:r>
      <w:bookmarkEnd w:id="75"/>
    </w:p>
    <w:p w:rsidR="001726E6" w:rsidRPr="001B569C" w:rsidRDefault="001726E6" w:rsidP="00680554">
      <w:pPr>
        <w:spacing w:line="360" w:lineRule="auto"/>
        <w:ind w:left="720"/>
        <w:contextualSpacing/>
        <w:jc w:val="both"/>
        <w:rPr>
          <w:rFonts w:ascii="Times New Roman" w:hAnsi="Times New Roman"/>
          <w:b/>
          <w:bCs/>
          <w:color w:val="000000" w:themeColor="text1"/>
          <w:szCs w:val="28"/>
        </w:rPr>
      </w:pPr>
      <w:r w:rsidRPr="001B569C">
        <w:rPr>
          <w:rFonts w:ascii="Times New Roman" w:hAnsi="Times New Roman"/>
          <w:b/>
          <w:bCs/>
          <w:color w:val="000000" w:themeColor="text1"/>
          <w:szCs w:val="28"/>
        </w:rPr>
        <w:t>1. Phạm vi áp dụng chương trình</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 Chương trình được sử dụng để giảng dạy cho trình độ </w:t>
      </w:r>
      <w:r w:rsidR="00FF25C2" w:rsidRPr="001B569C">
        <w:rPr>
          <w:rFonts w:ascii="Times New Roman" w:hAnsi="Times New Roman"/>
          <w:bCs/>
          <w:color w:val="000000" w:themeColor="text1"/>
          <w:szCs w:val="28"/>
        </w:rPr>
        <w:t>Trung cấp</w:t>
      </w:r>
      <w:r w:rsidRPr="001B569C">
        <w:rPr>
          <w:rFonts w:ascii="Times New Roman" w:hAnsi="Times New Roman"/>
          <w:bCs/>
          <w:color w:val="000000" w:themeColor="text1"/>
          <w:szCs w:val="28"/>
        </w:rPr>
        <w:t xml:space="preserve"> nghề. </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Thời gian thực hiện là 4530 tiết, giáo viên giảng các giờ lý thuyết đan xen các giờ thực hành</w:t>
      </w:r>
    </w:p>
    <w:p w:rsidR="001726E6" w:rsidRPr="001B569C" w:rsidRDefault="001726E6" w:rsidP="00680554">
      <w:pPr>
        <w:spacing w:line="360" w:lineRule="auto"/>
        <w:ind w:left="720"/>
        <w:contextualSpacing/>
        <w:jc w:val="both"/>
        <w:rPr>
          <w:rFonts w:ascii="Times New Roman" w:hAnsi="Times New Roman"/>
          <w:b/>
          <w:bCs/>
          <w:color w:val="000000" w:themeColor="text1"/>
          <w:szCs w:val="28"/>
        </w:rPr>
      </w:pPr>
      <w:r w:rsidRPr="001B569C">
        <w:rPr>
          <w:rFonts w:ascii="Times New Roman" w:hAnsi="Times New Roman"/>
          <w:b/>
          <w:bCs/>
          <w:color w:val="000000" w:themeColor="text1"/>
          <w:szCs w:val="28"/>
        </w:rPr>
        <w:t xml:space="preserve">2. Hướng dẫn một số điểm chính về phương pháp giảng dạy </w:t>
      </w:r>
      <w:r w:rsidR="00EB2CC6" w:rsidRPr="001B569C">
        <w:rPr>
          <w:rFonts w:ascii="Times New Roman" w:hAnsi="Times New Roman"/>
          <w:b/>
          <w:bCs/>
          <w:color w:val="000000" w:themeColor="text1"/>
          <w:szCs w:val="28"/>
        </w:rPr>
        <w:t>học phần</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 Hình thức giảng dạy chính của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lý thuyết trên lớp kết hợp với thảo luận nhóm</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Giáo viên trước khi dạy phải căn cứ vào nội dung từng bài học để chuẩn bị đầy đủ các điều kiện thực hiện bài học để đảm bảo chất lượng giảng dạy</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Các bài tập thực hiện xây dựng theo từng chương</w:t>
      </w:r>
    </w:p>
    <w:p w:rsidR="001726E6" w:rsidRPr="001B569C" w:rsidRDefault="001726E6" w:rsidP="00680554">
      <w:pPr>
        <w:spacing w:line="360" w:lineRule="auto"/>
        <w:ind w:left="720"/>
        <w:contextualSpacing/>
        <w:jc w:val="both"/>
        <w:rPr>
          <w:rFonts w:ascii="Times New Roman" w:hAnsi="Times New Roman"/>
          <w:b/>
          <w:bCs/>
          <w:color w:val="000000" w:themeColor="text1"/>
          <w:szCs w:val="28"/>
        </w:rPr>
      </w:pPr>
      <w:r w:rsidRPr="001B569C">
        <w:rPr>
          <w:rFonts w:ascii="Times New Roman" w:hAnsi="Times New Roman"/>
          <w:b/>
          <w:bCs/>
          <w:color w:val="000000" w:themeColor="text1"/>
          <w:szCs w:val="28"/>
        </w:rPr>
        <w:t>3. Những trong tâm chương trình cần chú ý</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Đọc và hiểu báo cáo tài chính</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Phương pháp phân tích báo cáo tài chính</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 Phân tích tình hình tài chính của doanh nghiệp </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xml:space="preserve">- Phân tích hiệu quả hoạt động </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lastRenderedPageBreak/>
        <w:t xml:space="preserve">- Phân tích khả năng thanh toán </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Phân tích cơ cấu tài chính</w:t>
      </w:r>
    </w:p>
    <w:p w:rsidR="001726E6" w:rsidRPr="001B569C" w:rsidRDefault="001726E6" w:rsidP="00680554">
      <w:pPr>
        <w:spacing w:line="360" w:lineRule="auto"/>
        <w:ind w:left="720"/>
        <w:contextualSpacing/>
        <w:jc w:val="both"/>
        <w:rPr>
          <w:rFonts w:ascii="Times New Roman" w:hAnsi="Times New Roman"/>
          <w:bCs/>
          <w:color w:val="000000" w:themeColor="text1"/>
          <w:szCs w:val="28"/>
        </w:rPr>
      </w:pPr>
      <w:r w:rsidRPr="001B569C">
        <w:rPr>
          <w:rFonts w:ascii="Times New Roman" w:hAnsi="Times New Roman"/>
          <w:bCs/>
          <w:color w:val="000000" w:themeColor="text1"/>
          <w:szCs w:val="28"/>
        </w:rPr>
        <w:t>- Phân tích báo cáo lưu chuyển tiền tệ</w:t>
      </w:r>
    </w:p>
    <w:p w:rsidR="001726E6" w:rsidRPr="001B569C" w:rsidRDefault="001726E6" w:rsidP="00680554">
      <w:pPr>
        <w:spacing w:line="360" w:lineRule="auto"/>
        <w:ind w:left="720"/>
        <w:contextualSpacing/>
        <w:jc w:val="both"/>
        <w:rPr>
          <w:rFonts w:ascii="Times New Roman" w:hAnsi="Times New Roman"/>
          <w:b/>
          <w:bCs/>
          <w:color w:val="000000" w:themeColor="text1"/>
          <w:szCs w:val="28"/>
        </w:rPr>
      </w:pPr>
      <w:r w:rsidRPr="001B569C">
        <w:rPr>
          <w:rFonts w:ascii="Times New Roman" w:hAnsi="Times New Roman"/>
          <w:b/>
          <w:bCs/>
          <w:color w:val="000000" w:themeColor="text1"/>
          <w:szCs w:val="28"/>
        </w:rPr>
        <w:t>4. Tài liệu cần tham khảo</w:t>
      </w:r>
    </w:p>
    <w:p w:rsidR="001726E6" w:rsidRPr="001B569C" w:rsidRDefault="001726E6" w:rsidP="00680554">
      <w:pPr>
        <w:spacing w:line="360" w:lineRule="auto"/>
        <w:ind w:left="720"/>
        <w:contextualSpacing/>
        <w:jc w:val="both"/>
        <w:rPr>
          <w:rFonts w:ascii="Times New Roman" w:hAnsi="Times New Roman"/>
          <w:b/>
          <w:i/>
          <w:color w:val="000000" w:themeColor="text1"/>
          <w:szCs w:val="28"/>
        </w:rPr>
      </w:pPr>
      <w:r w:rsidRPr="001B569C">
        <w:rPr>
          <w:rFonts w:ascii="Times New Roman" w:hAnsi="Times New Roman"/>
          <w:b/>
          <w:i/>
          <w:color w:val="000000" w:themeColor="text1"/>
          <w:szCs w:val="28"/>
        </w:rPr>
        <w:t>4.1 Tài liệu bắt buộc</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 TS. Phan Đức Dũng, </w:t>
      </w:r>
      <w:r w:rsidRPr="001B569C">
        <w:rPr>
          <w:rFonts w:ascii="Times New Roman" w:hAnsi="Times New Roman"/>
          <w:i/>
          <w:color w:val="000000" w:themeColor="text1"/>
          <w:szCs w:val="28"/>
        </w:rPr>
        <w:t>Phân tích báo cáo tài chính</w:t>
      </w:r>
      <w:r w:rsidRPr="001B569C">
        <w:rPr>
          <w:rFonts w:ascii="Times New Roman" w:hAnsi="Times New Roman"/>
          <w:color w:val="000000" w:themeColor="text1"/>
          <w:szCs w:val="28"/>
        </w:rPr>
        <w:t>, NXB Lao động xã hội, 2013</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PGS. TS. Nguyễn Năng Phúc chủ biên, </w:t>
      </w:r>
      <w:r w:rsidRPr="001B569C">
        <w:rPr>
          <w:rFonts w:ascii="Times New Roman" w:hAnsi="Times New Roman"/>
          <w:i/>
          <w:color w:val="000000" w:themeColor="text1"/>
          <w:szCs w:val="28"/>
        </w:rPr>
        <w:t>Phân tích báo cáo tài chính</w:t>
      </w:r>
      <w:r w:rsidRPr="001B569C">
        <w:rPr>
          <w:rFonts w:ascii="Times New Roman" w:hAnsi="Times New Roman"/>
          <w:color w:val="000000" w:themeColor="text1"/>
          <w:szCs w:val="28"/>
        </w:rPr>
        <w:t>, NXB Đại học Kinh tế Quốc dân, 2011</w:t>
      </w:r>
    </w:p>
    <w:p w:rsidR="001726E6" w:rsidRPr="001B569C" w:rsidRDefault="001726E6" w:rsidP="00680554">
      <w:pPr>
        <w:spacing w:line="360" w:lineRule="auto"/>
        <w:ind w:left="720"/>
        <w:contextualSpacing/>
        <w:jc w:val="both"/>
        <w:rPr>
          <w:rFonts w:ascii="Times New Roman" w:hAnsi="Times New Roman"/>
          <w:b/>
          <w:i/>
          <w:color w:val="000000" w:themeColor="text1"/>
          <w:szCs w:val="28"/>
        </w:rPr>
      </w:pPr>
      <w:r w:rsidRPr="001B569C">
        <w:rPr>
          <w:rFonts w:ascii="Times New Roman" w:hAnsi="Times New Roman"/>
          <w:b/>
          <w:i/>
          <w:color w:val="000000" w:themeColor="text1"/>
          <w:szCs w:val="28"/>
        </w:rPr>
        <w:t>4.2 Tài liệu tham khảo</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1. PGS. TS. Nguyễn Ngọc Quang, </w:t>
      </w:r>
      <w:r w:rsidRPr="001B569C">
        <w:rPr>
          <w:rFonts w:ascii="Times New Roman" w:hAnsi="Times New Roman"/>
          <w:i/>
          <w:color w:val="000000" w:themeColor="text1"/>
          <w:szCs w:val="28"/>
        </w:rPr>
        <w:t>Phân tích báo cáo tài chính</w:t>
      </w:r>
      <w:r w:rsidRPr="001B569C">
        <w:rPr>
          <w:rFonts w:ascii="Times New Roman" w:hAnsi="Times New Roman"/>
          <w:color w:val="000000" w:themeColor="text1"/>
          <w:szCs w:val="28"/>
        </w:rPr>
        <w:t>, NXB Tài chính, 2011</w:t>
      </w:r>
    </w:p>
    <w:p w:rsidR="001726E6" w:rsidRPr="001B569C" w:rsidRDefault="001726E6" w:rsidP="00680554">
      <w:pPr>
        <w:spacing w:line="360" w:lineRule="auto"/>
        <w:ind w:left="720"/>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2. PGS. TS. Nguyễn Ngọc Quang, </w:t>
      </w:r>
      <w:r w:rsidRPr="001B569C">
        <w:rPr>
          <w:rFonts w:ascii="Times New Roman" w:hAnsi="Times New Roman"/>
          <w:i/>
          <w:color w:val="000000" w:themeColor="text1"/>
          <w:szCs w:val="28"/>
        </w:rPr>
        <w:t>Bài tập Phân tích báo cáo tài chính</w:t>
      </w:r>
      <w:r w:rsidRPr="001B569C">
        <w:rPr>
          <w:rFonts w:ascii="Times New Roman" w:hAnsi="Times New Roman"/>
          <w:color w:val="000000" w:themeColor="text1"/>
          <w:szCs w:val="28"/>
        </w:rPr>
        <w:t>, NXB Đại học Kinh tế Quốc dân, 2009</w:t>
      </w:r>
    </w:p>
    <w:p w:rsidR="00FD5304" w:rsidRPr="001B569C" w:rsidRDefault="001726E6" w:rsidP="00F60E35">
      <w:pPr>
        <w:tabs>
          <w:tab w:val="left" w:pos="8189"/>
        </w:tabs>
        <w:spacing w:line="360" w:lineRule="auto"/>
        <w:ind w:left="720"/>
        <w:jc w:val="both"/>
        <w:rPr>
          <w:rFonts w:ascii="Times New Roman" w:hAnsi="Times New Roman"/>
          <w:color w:val="000000" w:themeColor="text1"/>
          <w:szCs w:val="28"/>
        </w:rPr>
      </w:pPr>
      <w:r w:rsidRPr="001B569C">
        <w:rPr>
          <w:rFonts w:ascii="Times New Roman" w:hAnsi="Times New Roman"/>
          <w:color w:val="000000" w:themeColor="text1"/>
          <w:szCs w:val="28"/>
        </w:rPr>
        <w:t xml:space="preserve">3. Ths Nguyễn Công Bình – Đặng Kim Cương, </w:t>
      </w:r>
      <w:r w:rsidRPr="001B569C">
        <w:rPr>
          <w:rFonts w:ascii="Times New Roman" w:hAnsi="Times New Roman"/>
          <w:i/>
          <w:color w:val="000000" w:themeColor="text1"/>
          <w:szCs w:val="28"/>
        </w:rPr>
        <w:t>Phân tích các báo cáo tài chính</w:t>
      </w:r>
      <w:r w:rsidRPr="001B569C">
        <w:rPr>
          <w:rFonts w:ascii="Times New Roman" w:hAnsi="Times New Roman"/>
          <w:color w:val="000000" w:themeColor="text1"/>
          <w:szCs w:val="28"/>
        </w:rPr>
        <w:t>, NXB Giao thông - vận tải, 2009</w:t>
      </w:r>
    </w:p>
    <w:p w:rsidR="00C77288" w:rsidRPr="001B569C" w:rsidRDefault="00C77288" w:rsidP="00680554">
      <w:pPr>
        <w:spacing w:line="360" w:lineRule="auto"/>
        <w:jc w:val="both"/>
        <w:rPr>
          <w:rFonts w:ascii="Times New Roman" w:hAnsi="Times New Roman"/>
          <w:color w:val="000000" w:themeColor="text1"/>
          <w:szCs w:val="28"/>
        </w:rPr>
      </w:pPr>
    </w:p>
    <w:p w:rsidR="00C77288" w:rsidRPr="001B569C" w:rsidRDefault="00C77288" w:rsidP="00680554">
      <w:pPr>
        <w:spacing w:line="360" w:lineRule="auto"/>
        <w:jc w:val="both"/>
        <w:rPr>
          <w:rFonts w:ascii="Times New Roman" w:hAnsi="Times New Roman"/>
          <w:color w:val="000000" w:themeColor="text1"/>
          <w:szCs w:val="28"/>
        </w:rPr>
      </w:pPr>
    </w:p>
    <w:p w:rsidR="00C77288" w:rsidRPr="001B569C" w:rsidRDefault="00C77288" w:rsidP="00680554">
      <w:pPr>
        <w:spacing w:line="360" w:lineRule="auto"/>
        <w:jc w:val="both"/>
        <w:rPr>
          <w:rFonts w:ascii="Times New Roman" w:hAnsi="Times New Roman"/>
          <w:color w:val="000000" w:themeColor="text1"/>
          <w:szCs w:val="28"/>
        </w:rPr>
      </w:pPr>
    </w:p>
    <w:p w:rsidR="00C77288" w:rsidRPr="001B569C" w:rsidRDefault="00C77288" w:rsidP="00680554">
      <w:pPr>
        <w:spacing w:line="360" w:lineRule="auto"/>
        <w:jc w:val="both"/>
        <w:rPr>
          <w:rFonts w:ascii="Times New Roman" w:hAnsi="Times New Roman"/>
          <w:color w:val="000000" w:themeColor="text1"/>
          <w:szCs w:val="28"/>
        </w:rPr>
      </w:pPr>
    </w:p>
    <w:p w:rsidR="00C77288" w:rsidRPr="001B569C" w:rsidRDefault="00C77288" w:rsidP="00680554">
      <w:pPr>
        <w:spacing w:line="360" w:lineRule="auto"/>
        <w:jc w:val="both"/>
        <w:rPr>
          <w:rFonts w:ascii="Times New Roman" w:hAnsi="Times New Roman"/>
          <w:color w:val="000000" w:themeColor="text1"/>
          <w:szCs w:val="28"/>
        </w:rPr>
      </w:pPr>
    </w:p>
    <w:p w:rsidR="00C77288" w:rsidRPr="001B569C" w:rsidRDefault="00C77288" w:rsidP="00680554">
      <w:pPr>
        <w:spacing w:line="360" w:lineRule="auto"/>
        <w:jc w:val="both"/>
        <w:rPr>
          <w:rFonts w:ascii="Times New Roman" w:hAnsi="Times New Roman"/>
          <w:color w:val="000000" w:themeColor="text1"/>
          <w:szCs w:val="28"/>
        </w:rPr>
      </w:pPr>
    </w:p>
    <w:p w:rsidR="009038AE" w:rsidRPr="001B569C" w:rsidRDefault="009038AE" w:rsidP="00680554">
      <w:pPr>
        <w:spacing w:line="360" w:lineRule="auto"/>
        <w:jc w:val="both"/>
        <w:rPr>
          <w:rFonts w:ascii="Times New Roman" w:hAnsi="Times New Roman"/>
          <w:color w:val="000000" w:themeColor="text1"/>
          <w:szCs w:val="28"/>
        </w:rPr>
      </w:pPr>
    </w:p>
    <w:p w:rsidR="009038AE" w:rsidRPr="001B569C" w:rsidRDefault="009038AE" w:rsidP="00680554">
      <w:pPr>
        <w:spacing w:line="360" w:lineRule="auto"/>
        <w:jc w:val="both"/>
        <w:rPr>
          <w:rFonts w:ascii="Times New Roman" w:hAnsi="Times New Roman"/>
          <w:color w:val="000000" w:themeColor="text1"/>
          <w:szCs w:val="28"/>
        </w:rPr>
      </w:pPr>
    </w:p>
    <w:p w:rsidR="009038AE" w:rsidRPr="001B569C" w:rsidRDefault="009038AE" w:rsidP="00680554">
      <w:pPr>
        <w:spacing w:line="360" w:lineRule="auto"/>
        <w:jc w:val="both"/>
        <w:rPr>
          <w:rFonts w:ascii="Times New Roman" w:hAnsi="Times New Roman"/>
          <w:color w:val="000000" w:themeColor="text1"/>
          <w:szCs w:val="28"/>
        </w:rPr>
      </w:pPr>
    </w:p>
    <w:p w:rsidR="009038AE" w:rsidRPr="001B569C" w:rsidRDefault="009038AE" w:rsidP="00680554">
      <w:pPr>
        <w:spacing w:line="360" w:lineRule="auto"/>
        <w:jc w:val="both"/>
        <w:rPr>
          <w:rFonts w:ascii="Times New Roman" w:hAnsi="Times New Roman"/>
          <w:color w:val="000000" w:themeColor="text1"/>
          <w:szCs w:val="28"/>
        </w:rPr>
      </w:pPr>
    </w:p>
    <w:p w:rsidR="009038AE" w:rsidRPr="001B569C" w:rsidRDefault="009038AE" w:rsidP="00680554">
      <w:pPr>
        <w:spacing w:line="360" w:lineRule="auto"/>
        <w:jc w:val="both"/>
        <w:rPr>
          <w:rFonts w:ascii="Times New Roman" w:hAnsi="Times New Roman"/>
          <w:color w:val="000000" w:themeColor="text1"/>
          <w:szCs w:val="28"/>
        </w:rPr>
      </w:pPr>
    </w:p>
    <w:p w:rsidR="009038AE" w:rsidRPr="001B569C" w:rsidRDefault="009038AE" w:rsidP="00680554">
      <w:pPr>
        <w:spacing w:line="360" w:lineRule="auto"/>
        <w:jc w:val="both"/>
        <w:rPr>
          <w:rFonts w:ascii="Times New Roman" w:hAnsi="Times New Roman"/>
          <w:color w:val="000000" w:themeColor="text1"/>
          <w:szCs w:val="28"/>
        </w:rPr>
      </w:pPr>
    </w:p>
    <w:p w:rsidR="00090D44" w:rsidRPr="001B569C" w:rsidRDefault="00090D44" w:rsidP="00EF0F92">
      <w:pPr>
        <w:spacing w:line="360" w:lineRule="auto"/>
        <w:jc w:val="center"/>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lastRenderedPageBreak/>
        <w:t>CHƯƠNG TRÌNH HỌC PHẦN:</w:t>
      </w:r>
      <w:r w:rsidRPr="001B569C">
        <w:rPr>
          <w:rFonts w:ascii="Times New Roman" w:hAnsi="Times New Roman"/>
          <w:b/>
          <w:iCs/>
          <w:color w:val="000000" w:themeColor="text1"/>
          <w:szCs w:val="28"/>
          <w:lang w:val="pt-BR"/>
        </w:rPr>
        <w:t xml:space="preserve"> CHUYÊN ĐỀ</w:t>
      </w:r>
    </w:p>
    <w:p w:rsidR="00090D44" w:rsidRPr="001B569C" w:rsidRDefault="00090D44" w:rsidP="00680554">
      <w:pPr>
        <w:spacing w:line="360" w:lineRule="auto"/>
        <w:jc w:val="both"/>
        <w:rPr>
          <w:rFonts w:ascii="Times New Roman" w:hAnsi="Times New Roman"/>
          <w:color w:val="000000" w:themeColor="text1"/>
          <w:szCs w:val="28"/>
          <w:lang w:val="pt-BR"/>
        </w:rPr>
      </w:pPr>
    </w:p>
    <w:p w:rsidR="00E570EB"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Mã học phần:</w:t>
      </w:r>
      <w:r w:rsidR="00E570EB" w:rsidRPr="001B569C">
        <w:rPr>
          <w:rFonts w:ascii="Times New Roman" w:hAnsi="Times New Roman"/>
          <w:color w:val="000000" w:themeColor="text1"/>
          <w:szCs w:val="28"/>
          <w:lang w:val="pt-BR"/>
        </w:rPr>
        <w:t xml:space="preserve"> </w:t>
      </w:r>
      <w:r w:rsidR="00EF0F92" w:rsidRPr="001B569C">
        <w:rPr>
          <w:rFonts w:ascii="Times New Roman" w:hAnsi="Times New Roman"/>
          <w:color w:val="000000" w:themeColor="text1"/>
          <w:szCs w:val="28"/>
          <w:lang w:val="pt-BR"/>
        </w:rPr>
        <w:t>KT496</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 xml:space="preserve">Thời gian thực hiện học phần: </w:t>
      </w:r>
      <w:r w:rsidRPr="001B569C">
        <w:rPr>
          <w:rFonts w:ascii="Times New Roman" w:hAnsi="Times New Roman"/>
          <w:bCs/>
          <w:color w:val="000000" w:themeColor="text1"/>
          <w:szCs w:val="28"/>
          <w:lang w:val="pt-BR"/>
        </w:rPr>
        <w:t>45 giờ; (Lý thuyết: 0 giờ; Thực hành, thí nghiệm, thảo luận, bài tập: 45 giờ; Kiểm tra: 0 giờ)</w:t>
      </w:r>
    </w:p>
    <w:p w:rsidR="00090D44" w:rsidRPr="001B569C" w:rsidRDefault="00090D44" w:rsidP="00680554">
      <w:pPr>
        <w:spacing w:line="360" w:lineRule="auto"/>
        <w:jc w:val="both"/>
        <w:rPr>
          <w:rFonts w:ascii="Times New Roman" w:hAnsi="Times New Roman"/>
          <w:b/>
          <w:color w:val="000000" w:themeColor="text1"/>
          <w:szCs w:val="28"/>
          <w:lang w:val="pt-BR"/>
        </w:rPr>
      </w:pPr>
    </w:p>
    <w:p w:rsidR="00090D44" w:rsidRPr="001B569C" w:rsidRDefault="00090D44" w:rsidP="00680554">
      <w:pPr>
        <w:spacing w:line="360" w:lineRule="auto"/>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I. VỊ TRÍ, TÍNH CHẤT CỦA </w:t>
      </w:r>
      <w:r w:rsidR="008A54C6" w:rsidRPr="001B569C">
        <w:rPr>
          <w:rFonts w:ascii="Times New Roman" w:hAnsi="Times New Roman"/>
          <w:b/>
          <w:color w:val="000000" w:themeColor="text1"/>
          <w:szCs w:val="28"/>
          <w:lang w:val="pt-BR"/>
        </w:rPr>
        <w:t>HỌC PHẦN</w:t>
      </w:r>
      <w:r w:rsidRPr="001B569C">
        <w:rPr>
          <w:rFonts w:ascii="Times New Roman" w:hAnsi="Times New Roman"/>
          <w:b/>
          <w:color w:val="000000" w:themeColor="text1"/>
          <w:szCs w:val="28"/>
          <w:lang w:val="pt-BR"/>
        </w:rPr>
        <w:t>:</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Vị trí: </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Học phần chuyên đề </w:t>
      </w:r>
      <w:r w:rsidR="00EF0F92" w:rsidRPr="001B569C">
        <w:rPr>
          <w:rFonts w:ascii="Times New Roman" w:hAnsi="Times New Roman"/>
          <w:color w:val="000000" w:themeColor="text1"/>
          <w:szCs w:val="28"/>
          <w:lang w:val="pt-BR"/>
        </w:rPr>
        <w:t>là học phần</w:t>
      </w:r>
      <w:r w:rsidRPr="001B569C">
        <w:rPr>
          <w:rFonts w:ascii="Times New Roman" w:hAnsi="Times New Roman"/>
          <w:color w:val="000000" w:themeColor="text1"/>
          <w:szCs w:val="28"/>
          <w:lang w:val="pt-BR"/>
        </w:rPr>
        <w:t xml:space="preserve"> chuyên môn trong chương trình đào tạo </w:t>
      </w:r>
      <w:r w:rsidR="00FF25C2" w:rsidRPr="001B569C">
        <w:rPr>
          <w:rFonts w:ascii="Times New Roman" w:hAnsi="Times New Roman"/>
          <w:color w:val="000000" w:themeColor="text1"/>
          <w:szCs w:val="28"/>
          <w:lang w:val="pt-BR"/>
        </w:rPr>
        <w:t>Trung cấp</w:t>
      </w:r>
      <w:r w:rsidRPr="001B569C">
        <w:rPr>
          <w:rFonts w:ascii="Times New Roman" w:hAnsi="Times New Roman"/>
          <w:color w:val="000000" w:themeColor="text1"/>
          <w:szCs w:val="28"/>
          <w:lang w:val="pt-BR"/>
        </w:rPr>
        <w:t xml:space="preserve"> nghề Tài chính doanh nghiệp. </w:t>
      </w:r>
      <w:r w:rsidR="00EB2CC6" w:rsidRPr="001B569C">
        <w:rPr>
          <w:rFonts w:ascii="Times New Roman" w:hAnsi="Times New Roman"/>
          <w:color w:val="000000" w:themeColor="text1"/>
          <w:szCs w:val="28"/>
          <w:lang w:val="pt-BR"/>
        </w:rPr>
        <w:t>Học phần</w:t>
      </w:r>
      <w:r w:rsidRPr="001B569C">
        <w:rPr>
          <w:rFonts w:ascii="Times New Roman" w:hAnsi="Times New Roman"/>
          <w:color w:val="000000" w:themeColor="text1"/>
          <w:szCs w:val="28"/>
          <w:lang w:val="pt-BR"/>
        </w:rPr>
        <w:t xml:space="preserve"> được bố trí sau khi học xong các môn chuyên môn của nghề.</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Tính chất: </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Học phần chuyên đề là môn thực hành, có nội dung chuyên môn tổng hợp của ngành. Quá trình thực hiện được tiến hành từ đơn giản đến phức tạp, từ chi tiết đến tổng hợp các nội dung đa dạng của các bài học.</w:t>
      </w:r>
    </w:p>
    <w:p w:rsidR="00090D44" w:rsidRPr="001B569C" w:rsidRDefault="00090D44" w:rsidP="00680554">
      <w:pPr>
        <w:spacing w:line="360" w:lineRule="auto"/>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II. MỤC TIÊU </w:t>
      </w:r>
      <w:r w:rsidR="008A54C6" w:rsidRPr="001B569C">
        <w:rPr>
          <w:rFonts w:ascii="Times New Roman" w:hAnsi="Times New Roman"/>
          <w:b/>
          <w:color w:val="000000" w:themeColor="text1"/>
          <w:szCs w:val="28"/>
          <w:lang w:val="pt-BR"/>
        </w:rPr>
        <w:t>HỌC PHẦN</w:t>
      </w:r>
      <w:r w:rsidRPr="001B569C">
        <w:rPr>
          <w:rFonts w:ascii="Times New Roman" w:hAnsi="Times New Roman"/>
          <w:b/>
          <w:color w:val="000000" w:themeColor="text1"/>
          <w:szCs w:val="28"/>
          <w:lang w:val="pt-BR"/>
        </w:rPr>
        <w:t>:</w:t>
      </w:r>
    </w:p>
    <w:p w:rsidR="00090D44" w:rsidRPr="001B569C" w:rsidRDefault="00090D44" w:rsidP="00EF0F92">
      <w:pPr>
        <w:spacing w:line="360" w:lineRule="auto"/>
        <w:jc w:val="both"/>
        <w:rPr>
          <w:rFonts w:ascii="Times New Roman" w:hAnsi="Times New Roman"/>
          <w:color w:val="000000" w:themeColor="text1"/>
          <w:szCs w:val="28"/>
          <w:lang w:val="pt-BR"/>
        </w:rPr>
      </w:pPr>
      <w:r w:rsidRPr="001B569C">
        <w:rPr>
          <w:rFonts w:ascii="Times New Roman" w:hAnsi="Times New Roman"/>
          <w:b/>
          <w:i/>
          <w:color w:val="000000" w:themeColor="text1"/>
          <w:szCs w:val="28"/>
          <w:lang w:val="pt-BR"/>
        </w:rPr>
        <w:t>- Kiến thức</w:t>
      </w:r>
      <w:r w:rsidRPr="001B569C">
        <w:rPr>
          <w:rFonts w:ascii="Times New Roman" w:hAnsi="Times New Roman"/>
          <w:color w:val="000000" w:themeColor="text1"/>
          <w:szCs w:val="28"/>
          <w:lang w:val="pt-BR"/>
        </w:rPr>
        <w:t xml:space="preserve">: Thực hiện được đồ án </w:t>
      </w:r>
      <w:r w:rsidR="00EB2CC6" w:rsidRPr="001B569C">
        <w:rPr>
          <w:rFonts w:ascii="Times New Roman" w:hAnsi="Times New Roman"/>
          <w:color w:val="000000" w:themeColor="text1"/>
          <w:szCs w:val="28"/>
          <w:lang w:val="pt-BR"/>
        </w:rPr>
        <w:t>học phần</w:t>
      </w:r>
      <w:r w:rsidRPr="001B569C">
        <w:rPr>
          <w:rFonts w:ascii="Times New Roman" w:hAnsi="Times New Roman"/>
          <w:color w:val="000000" w:themeColor="text1"/>
          <w:szCs w:val="28"/>
          <w:lang w:val="pt-BR"/>
        </w:rPr>
        <w:t xml:space="preserve"> của ngành Tài chính doanh nghiệp</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b/>
          <w:i/>
          <w:color w:val="000000" w:themeColor="text1"/>
          <w:szCs w:val="28"/>
          <w:lang w:val="pt-BR"/>
        </w:rPr>
        <w:t>- Kỹ năng:</w:t>
      </w:r>
      <w:r w:rsidRPr="001B569C">
        <w:rPr>
          <w:rFonts w:ascii="Times New Roman" w:hAnsi="Times New Roman"/>
          <w:color w:val="000000" w:themeColor="text1"/>
          <w:szCs w:val="28"/>
          <w:lang w:val="pt-BR"/>
        </w:rPr>
        <w:t xml:space="preserve"> Vận dụng kỹ năng để hoàn thành đồ án </w:t>
      </w:r>
      <w:r w:rsidR="00EB2CC6" w:rsidRPr="001B569C">
        <w:rPr>
          <w:rFonts w:ascii="Times New Roman" w:hAnsi="Times New Roman"/>
          <w:color w:val="000000" w:themeColor="text1"/>
          <w:szCs w:val="28"/>
          <w:lang w:val="pt-BR"/>
        </w:rPr>
        <w:t>học phần</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b/>
          <w:i/>
          <w:color w:val="000000" w:themeColor="text1"/>
          <w:szCs w:val="28"/>
          <w:lang w:val="pt-BR"/>
        </w:rPr>
        <w:t>- Thái độ</w:t>
      </w:r>
      <w:r w:rsidRPr="001B569C">
        <w:rPr>
          <w:rFonts w:ascii="Times New Roman" w:hAnsi="Times New Roman"/>
          <w:color w:val="000000" w:themeColor="text1"/>
          <w:szCs w:val="28"/>
          <w:lang w:val="pt-BR"/>
        </w:rPr>
        <w:t>:</w:t>
      </w:r>
    </w:p>
    <w:p w:rsidR="00090D44" w:rsidRPr="001B569C" w:rsidRDefault="00090D44" w:rsidP="00680554">
      <w:pPr>
        <w:spacing w:line="360" w:lineRule="auto"/>
        <w:ind w:firstLine="545"/>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Có tác phong công nghiệp, năng động, sáng tạo và có tính tự lập cao.</w:t>
      </w:r>
    </w:p>
    <w:p w:rsidR="00090D44" w:rsidRPr="001B569C" w:rsidRDefault="00090D44" w:rsidP="00680554">
      <w:pPr>
        <w:spacing w:line="360" w:lineRule="auto"/>
        <w:ind w:firstLine="545"/>
        <w:jc w:val="both"/>
        <w:rPr>
          <w:rFonts w:ascii="Times New Roman" w:hAnsi="Times New Roman"/>
          <w:b/>
          <w:color w:val="000000" w:themeColor="text1"/>
          <w:szCs w:val="28"/>
          <w:lang w:val="pt-BR"/>
        </w:rPr>
      </w:pPr>
      <w:r w:rsidRPr="001B569C">
        <w:rPr>
          <w:rFonts w:ascii="Times New Roman" w:hAnsi="Times New Roman"/>
          <w:color w:val="000000" w:themeColor="text1"/>
          <w:szCs w:val="28"/>
          <w:lang w:val="pt-BR"/>
        </w:rPr>
        <w:t>+ Có ý thức tổ chức kỷ luật khi thực hiện đồ án</w:t>
      </w:r>
    </w:p>
    <w:p w:rsidR="00090D44" w:rsidRPr="001B569C" w:rsidRDefault="00090D44" w:rsidP="00680554">
      <w:pPr>
        <w:spacing w:line="360" w:lineRule="auto"/>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III. NỘI DUNG </w:t>
      </w:r>
      <w:r w:rsidR="008A54C6" w:rsidRPr="001B569C">
        <w:rPr>
          <w:rFonts w:ascii="Times New Roman" w:hAnsi="Times New Roman"/>
          <w:b/>
          <w:color w:val="000000" w:themeColor="text1"/>
          <w:szCs w:val="28"/>
          <w:lang w:val="pt-BR"/>
        </w:rPr>
        <w:t>HỌC PHẦN</w:t>
      </w:r>
      <w:r w:rsidRPr="001B569C">
        <w:rPr>
          <w:rFonts w:ascii="Times New Roman" w:hAnsi="Times New Roman"/>
          <w:b/>
          <w:color w:val="000000" w:themeColor="text1"/>
          <w:szCs w:val="28"/>
          <w:lang w:val="pt-BR"/>
        </w:rPr>
        <w:t>:</w:t>
      </w:r>
    </w:p>
    <w:p w:rsidR="00090D44" w:rsidRPr="001B569C" w:rsidRDefault="00090D44" w:rsidP="00680554">
      <w:pPr>
        <w:numPr>
          <w:ilvl w:val="0"/>
          <w:numId w:val="63"/>
        </w:numPr>
        <w:spacing w:line="360" w:lineRule="auto"/>
        <w:contextualSpacing/>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00"/>
        <w:gridCol w:w="4320"/>
        <w:gridCol w:w="1080"/>
        <w:gridCol w:w="1170"/>
        <w:gridCol w:w="1080"/>
        <w:gridCol w:w="1080"/>
      </w:tblGrid>
      <w:tr w:rsidR="00090D44" w:rsidRPr="001B569C" w:rsidTr="00C51A5B">
        <w:trPr>
          <w:cantSplit/>
        </w:trPr>
        <w:tc>
          <w:tcPr>
            <w:tcW w:w="900" w:type="dxa"/>
            <w:vMerge w:val="restart"/>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Số TT</w:t>
            </w:r>
          </w:p>
        </w:tc>
        <w:tc>
          <w:tcPr>
            <w:tcW w:w="4320" w:type="dxa"/>
            <w:vMerge w:val="restart"/>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Tên các bài trong </w:t>
            </w:r>
            <w:r w:rsidR="008A54C6" w:rsidRPr="001B569C">
              <w:rPr>
                <w:rFonts w:ascii="Times New Roman" w:hAnsi="Times New Roman"/>
                <w:b/>
                <w:color w:val="000000" w:themeColor="text1"/>
                <w:szCs w:val="28"/>
              </w:rPr>
              <w:t>HỌC PHẦN</w:t>
            </w:r>
          </w:p>
        </w:tc>
        <w:tc>
          <w:tcPr>
            <w:tcW w:w="4410" w:type="dxa"/>
            <w:gridSpan w:val="4"/>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090D44" w:rsidRPr="001B569C" w:rsidTr="00C51A5B">
        <w:trPr>
          <w:cantSplit/>
        </w:trPr>
        <w:tc>
          <w:tcPr>
            <w:tcW w:w="900" w:type="dxa"/>
            <w:vMerge/>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p>
        </w:tc>
        <w:tc>
          <w:tcPr>
            <w:tcW w:w="4320" w:type="dxa"/>
            <w:vMerge/>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p>
        </w:tc>
        <w:tc>
          <w:tcPr>
            <w:tcW w:w="108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17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108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Thực hành</w:t>
            </w:r>
          </w:p>
        </w:tc>
        <w:tc>
          <w:tcPr>
            <w:tcW w:w="108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090D44" w:rsidRPr="001B569C" w:rsidTr="00C51A5B">
        <w:trPr>
          <w:trHeight w:val="70"/>
        </w:trPr>
        <w:tc>
          <w:tcPr>
            <w:tcW w:w="90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w:t>
            </w:r>
          </w:p>
        </w:tc>
        <w:tc>
          <w:tcPr>
            <w:tcW w:w="4320"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Bộ máy tổ chức doanh nghiệp và </w:t>
            </w:r>
            <w:r w:rsidRPr="001B569C">
              <w:rPr>
                <w:rFonts w:ascii="Times New Roman" w:hAnsi="Times New Roman"/>
                <w:color w:val="000000" w:themeColor="text1"/>
                <w:szCs w:val="28"/>
              </w:rPr>
              <w:lastRenderedPageBreak/>
              <w:t>các chức năng của phòng ban kế toán và tài chính</w:t>
            </w:r>
          </w:p>
        </w:tc>
        <w:tc>
          <w:tcPr>
            <w:tcW w:w="108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15</w:t>
            </w:r>
          </w:p>
        </w:tc>
        <w:tc>
          <w:tcPr>
            <w:tcW w:w="117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8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15</w:t>
            </w:r>
          </w:p>
        </w:tc>
        <w:tc>
          <w:tcPr>
            <w:tcW w:w="108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90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2</w:t>
            </w:r>
          </w:p>
        </w:tc>
        <w:tc>
          <w:tcPr>
            <w:tcW w:w="4320"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Lập báo các tài chính </w:t>
            </w:r>
          </w:p>
        </w:tc>
        <w:tc>
          <w:tcPr>
            <w:tcW w:w="108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117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8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30</w:t>
            </w:r>
          </w:p>
        </w:tc>
        <w:tc>
          <w:tcPr>
            <w:tcW w:w="108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90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b/>
                <w:color w:val="000000" w:themeColor="text1"/>
                <w:szCs w:val="28"/>
              </w:rPr>
            </w:pPr>
          </w:p>
        </w:tc>
        <w:tc>
          <w:tcPr>
            <w:tcW w:w="432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108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45</w:t>
            </w:r>
          </w:p>
        </w:tc>
        <w:tc>
          <w:tcPr>
            <w:tcW w:w="117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b/>
                <w:color w:val="000000" w:themeColor="text1"/>
                <w:szCs w:val="28"/>
              </w:rPr>
            </w:pPr>
          </w:p>
        </w:tc>
        <w:tc>
          <w:tcPr>
            <w:tcW w:w="108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45</w:t>
            </w:r>
          </w:p>
        </w:tc>
        <w:tc>
          <w:tcPr>
            <w:tcW w:w="108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b/>
                <w:color w:val="000000" w:themeColor="text1"/>
                <w:szCs w:val="28"/>
              </w:rPr>
            </w:pPr>
          </w:p>
        </w:tc>
      </w:tr>
    </w:tbl>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i/>
          <w:color w:val="000000" w:themeColor="text1"/>
          <w:szCs w:val="28"/>
        </w:rPr>
        <w:t>2. Nội dung chi tiết:</w:t>
      </w:r>
      <w:r w:rsidRPr="001B569C">
        <w:rPr>
          <w:rFonts w:ascii="Times New Roman" w:hAnsi="Times New Roman"/>
          <w:color w:val="000000" w:themeColor="text1"/>
          <w:szCs w:val="28"/>
        </w:rPr>
        <w:tab/>
      </w:r>
    </w:p>
    <w:p w:rsidR="00090D44" w:rsidRPr="001B569C" w:rsidRDefault="00090D44" w:rsidP="00EF0F92">
      <w:pPr>
        <w:tabs>
          <w:tab w:val="left" w:pos="810"/>
        </w:tabs>
        <w:spacing w:line="360" w:lineRule="auto"/>
        <w:jc w:val="both"/>
        <w:rPr>
          <w:rFonts w:ascii="Times New Roman" w:hAnsi="Times New Roman"/>
          <w:b/>
          <w:i/>
          <w:color w:val="000000" w:themeColor="text1"/>
          <w:szCs w:val="28"/>
        </w:rPr>
      </w:pPr>
      <w:r w:rsidRPr="001B569C">
        <w:rPr>
          <w:rFonts w:ascii="Times New Roman" w:hAnsi="Times New Roman"/>
          <w:b/>
          <w:color w:val="000000" w:themeColor="text1"/>
          <w:szCs w:val="28"/>
        </w:rPr>
        <w:t>Bài 1: Bộ máy tổ chức doanh nghiệp và các chức năng của phòng ban kế toán và tài chính</w:t>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Pr="001B569C">
        <w:rPr>
          <w:rFonts w:ascii="Times New Roman" w:hAnsi="Times New Roman"/>
          <w:i/>
          <w:color w:val="000000" w:themeColor="text1"/>
          <w:szCs w:val="28"/>
        </w:rPr>
        <w:t>Thời gian: 15giờ</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color w:val="000000" w:themeColor="text1"/>
          <w:szCs w:val="28"/>
        </w:rPr>
        <w:t>- Trình bày được Bộ máy tổ chức doanh nghiệp và các chức năng của phòng ban kế toán và tài chính</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Nội dung: </w:t>
      </w:r>
    </w:p>
    <w:p w:rsidR="00090D44" w:rsidRPr="001B569C" w:rsidRDefault="00090D44" w:rsidP="00680554">
      <w:pPr>
        <w:pStyle w:val="ListParagraph"/>
        <w:numPr>
          <w:ilvl w:val="0"/>
          <w:numId w:val="64"/>
        </w:numPr>
        <w:spacing w:line="360" w:lineRule="auto"/>
        <w:jc w:val="both"/>
        <w:rPr>
          <w:color w:val="000000" w:themeColor="text1"/>
          <w:sz w:val="28"/>
          <w:szCs w:val="28"/>
        </w:rPr>
      </w:pPr>
      <w:r w:rsidRPr="001B569C">
        <w:rPr>
          <w:color w:val="000000" w:themeColor="text1"/>
          <w:sz w:val="28"/>
          <w:szCs w:val="28"/>
        </w:rPr>
        <w:t>Bộ máy tổ chức của các doanh nghiệp</w:t>
      </w:r>
    </w:p>
    <w:p w:rsidR="00090D44" w:rsidRPr="001B569C" w:rsidRDefault="00090D44" w:rsidP="00680554">
      <w:pPr>
        <w:pStyle w:val="ListParagraph"/>
        <w:numPr>
          <w:ilvl w:val="0"/>
          <w:numId w:val="64"/>
        </w:numPr>
        <w:spacing w:line="360" w:lineRule="auto"/>
        <w:jc w:val="both"/>
        <w:rPr>
          <w:color w:val="000000" w:themeColor="text1"/>
          <w:sz w:val="28"/>
          <w:szCs w:val="28"/>
        </w:rPr>
      </w:pPr>
      <w:r w:rsidRPr="001B569C">
        <w:rPr>
          <w:color w:val="000000" w:themeColor="text1"/>
          <w:sz w:val="28"/>
          <w:szCs w:val="28"/>
        </w:rPr>
        <w:t>Chức năng, nhiệm vụ của phòng kế toán tài chính</w:t>
      </w:r>
    </w:p>
    <w:p w:rsidR="00090D44" w:rsidRPr="001B569C" w:rsidRDefault="00090D44" w:rsidP="00EF0F92">
      <w:pPr>
        <w:spacing w:line="360" w:lineRule="auto"/>
        <w:jc w:val="both"/>
        <w:rPr>
          <w:rFonts w:ascii="Times New Roman" w:hAnsi="Times New Roman"/>
          <w:b/>
          <w:i/>
          <w:color w:val="000000" w:themeColor="text1"/>
          <w:szCs w:val="28"/>
        </w:rPr>
      </w:pPr>
      <w:r w:rsidRPr="001B569C">
        <w:rPr>
          <w:rFonts w:ascii="Times New Roman" w:hAnsi="Times New Roman"/>
          <w:b/>
          <w:color w:val="000000" w:themeColor="text1"/>
          <w:szCs w:val="28"/>
        </w:rPr>
        <w:t>Bài 2: Lập báo các tài chính</w:t>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00EF0F92" w:rsidRPr="001B569C">
        <w:rPr>
          <w:rFonts w:ascii="Times New Roman" w:hAnsi="Times New Roman"/>
          <w:b/>
          <w:i/>
          <w:color w:val="000000" w:themeColor="text1"/>
          <w:szCs w:val="28"/>
        </w:rPr>
        <w:tab/>
      </w:r>
      <w:r w:rsidRPr="001B569C">
        <w:rPr>
          <w:rFonts w:ascii="Times New Roman" w:hAnsi="Times New Roman"/>
          <w:i/>
          <w:color w:val="000000" w:themeColor="text1"/>
          <w:szCs w:val="28"/>
        </w:rPr>
        <w:t>Thời gian: 30giờ</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Trình bày được tất cả các nghiệp vụ liên quan đến quá trình lập báo cáo tài chính</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Nội dung: </w:t>
      </w:r>
    </w:p>
    <w:p w:rsidR="00090D44" w:rsidRPr="001B569C" w:rsidRDefault="00090D44" w:rsidP="00680554">
      <w:pPr>
        <w:pStyle w:val="ListParagraph"/>
        <w:numPr>
          <w:ilvl w:val="0"/>
          <w:numId w:val="65"/>
        </w:numPr>
        <w:spacing w:line="360" w:lineRule="auto"/>
        <w:jc w:val="both"/>
        <w:rPr>
          <w:b/>
          <w:color w:val="000000" w:themeColor="text1"/>
          <w:sz w:val="28"/>
          <w:szCs w:val="28"/>
        </w:rPr>
      </w:pPr>
      <w:r w:rsidRPr="001B569C">
        <w:rPr>
          <w:color w:val="000000" w:themeColor="text1"/>
          <w:sz w:val="28"/>
          <w:szCs w:val="28"/>
        </w:rPr>
        <w:t>Báo cáo lưu chuyển tiền tệ</w:t>
      </w:r>
    </w:p>
    <w:p w:rsidR="00090D44" w:rsidRPr="001B569C" w:rsidRDefault="00090D44" w:rsidP="00680554">
      <w:pPr>
        <w:pStyle w:val="ListParagraph"/>
        <w:numPr>
          <w:ilvl w:val="0"/>
          <w:numId w:val="65"/>
        </w:numPr>
        <w:spacing w:line="360" w:lineRule="auto"/>
        <w:jc w:val="both"/>
        <w:rPr>
          <w:b/>
          <w:color w:val="000000" w:themeColor="text1"/>
          <w:sz w:val="28"/>
          <w:szCs w:val="28"/>
        </w:rPr>
      </w:pPr>
      <w:r w:rsidRPr="001B569C">
        <w:rPr>
          <w:color w:val="000000" w:themeColor="text1"/>
          <w:sz w:val="28"/>
          <w:szCs w:val="28"/>
        </w:rPr>
        <w:t>Bảng cân đối kế toán</w:t>
      </w:r>
    </w:p>
    <w:p w:rsidR="00090D44" w:rsidRPr="001B569C" w:rsidRDefault="00090D44" w:rsidP="00680554">
      <w:pPr>
        <w:pStyle w:val="ListParagraph"/>
        <w:numPr>
          <w:ilvl w:val="0"/>
          <w:numId w:val="65"/>
        </w:numPr>
        <w:spacing w:line="360" w:lineRule="auto"/>
        <w:jc w:val="both"/>
        <w:rPr>
          <w:b/>
          <w:color w:val="000000" w:themeColor="text1"/>
          <w:sz w:val="28"/>
          <w:szCs w:val="28"/>
        </w:rPr>
      </w:pPr>
      <w:r w:rsidRPr="001B569C">
        <w:rPr>
          <w:color w:val="000000" w:themeColor="text1"/>
          <w:sz w:val="28"/>
          <w:szCs w:val="28"/>
        </w:rPr>
        <w:t>Thuyết minh báo cáo tài chính</w:t>
      </w:r>
    </w:p>
    <w:p w:rsidR="00090D44" w:rsidRPr="001B569C" w:rsidRDefault="00090D44" w:rsidP="00680554">
      <w:pPr>
        <w:pStyle w:val="ListParagraph"/>
        <w:numPr>
          <w:ilvl w:val="0"/>
          <w:numId w:val="65"/>
        </w:numPr>
        <w:spacing w:line="360" w:lineRule="auto"/>
        <w:jc w:val="both"/>
        <w:rPr>
          <w:b/>
          <w:color w:val="000000" w:themeColor="text1"/>
          <w:sz w:val="28"/>
          <w:szCs w:val="28"/>
        </w:rPr>
      </w:pPr>
      <w:r w:rsidRPr="001B569C">
        <w:rPr>
          <w:color w:val="000000" w:themeColor="text1"/>
          <w:sz w:val="28"/>
          <w:szCs w:val="28"/>
        </w:rPr>
        <w:t>Báo cáo kết quả hoạt động khinh doanh</w:t>
      </w:r>
    </w:p>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IV. ĐIỀU KIỆN THỰC HIỆN </w:t>
      </w:r>
      <w:r w:rsidR="008A54C6" w:rsidRPr="001B569C">
        <w:rPr>
          <w:rFonts w:ascii="Times New Roman" w:hAnsi="Times New Roman"/>
          <w:b/>
          <w:color w:val="000000" w:themeColor="text1"/>
          <w:szCs w:val="28"/>
        </w:rPr>
        <w:t>HỌC PHẦN</w:t>
      </w:r>
      <w:r w:rsidRPr="001B569C">
        <w:rPr>
          <w:rFonts w:ascii="Times New Roman" w:hAnsi="Times New Roman"/>
          <w:b/>
          <w:color w:val="000000" w:themeColor="text1"/>
          <w:szCs w:val="28"/>
        </w:rPr>
        <w:t>:</w:t>
      </w:r>
    </w:p>
    <w:p w:rsidR="00090D44" w:rsidRPr="001B569C" w:rsidRDefault="00090D44" w:rsidP="00680554">
      <w:pPr>
        <w:spacing w:line="360" w:lineRule="auto"/>
        <w:ind w:firstLine="567"/>
        <w:jc w:val="both"/>
        <w:rPr>
          <w:rFonts w:ascii="Times New Roman" w:hAnsi="Times New Roman"/>
          <w:color w:val="000000" w:themeColor="text1"/>
          <w:szCs w:val="28"/>
        </w:rPr>
      </w:pPr>
      <w:r w:rsidRPr="001B569C">
        <w:rPr>
          <w:rFonts w:ascii="Times New Roman" w:hAnsi="Times New Roman"/>
          <w:color w:val="000000" w:themeColor="text1"/>
          <w:szCs w:val="28"/>
        </w:rPr>
        <w:t>- Phòng học lý thuyết.</w:t>
      </w:r>
    </w:p>
    <w:p w:rsidR="00090D44" w:rsidRPr="001B569C" w:rsidRDefault="00090D44" w:rsidP="00680554">
      <w:pPr>
        <w:spacing w:line="360" w:lineRule="auto"/>
        <w:ind w:firstLine="567"/>
        <w:jc w:val="both"/>
        <w:rPr>
          <w:rFonts w:ascii="Times New Roman" w:hAnsi="Times New Roman"/>
          <w:color w:val="000000" w:themeColor="text1"/>
          <w:szCs w:val="28"/>
        </w:rPr>
      </w:pPr>
      <w:r w:rsidRPr="001B569C">
        <w:rPr>
          <w:rFonts w:ascii="Times New Roman" w:hAnsi="Times New Roman"/>
          <w:color w:val="000000" w:themeColor="text1"/>
          <w:szCs w:val="28"/>
        </w:rPr>
        <w:t>- Phòng học thực hành.</w:t>
      </w:r>
    </w:p>
    <w:p w:rsidR="00090D44" w:rsidRPr="001B569C" w:rsidRDefault="00090D44" w:rsidP="00680554">
      <w:pPr>
        <w:spacing w:line="360" w:lineRule="auto"/>
        <w:ind w:firstLine="567"/>
        <w:jc w:val="both"/>
        <w:rPr>
          <w:rFonts w:ascii="Times New Roman" w:hAnsi="Times New Roman"/>
          <w:color w:val="000000" w:themeColor="text1"/>
          <w:szCs w:val="28"/>
        </w:rPr>
      </w:pPr>
      <w:r w:rsidRPr="001B569C">
        <w:rPr>
          <w:rFonts w:ascii="Times New Roman" w:hAnsi="Times New Roman"/>
          <w:color w:val="000000" w:themeColor="text1"/>
          <w:szCs w:val="28"/>
        </w:rPr>
        <w:t>- Máy tính, máy chiếu projector</w:t>
      </w:r>
    </w:p>
    <w:p w:rsidR="00090D44" w:rsidRPr="001B569C" w:rsidRDefault="00090D44" w:rsidP="00680554">
      <w:pPr>
        <w:spacing w:line="360" w:lineRule="auto"/>
        <w:ind w:firstLine="567"/>
        <w:jc w:val="both"/>
        <w:rPr>
          <w:rFonts w:ascii="Times New Roman" w:hAnsi="Times New Roman"/>
          <w:color w:val="000000" w:themeColor="text1"/>
          <w:szCs w:val="28"/>
        </w:rPr>
      </w:pPr>
      <w:r w:rsidRPr="001B569C">
        <w:rPr>
          <w:rFonts w:ascii="Times New Roman" w:hAnsi="Times New Roman"/>
          <w:color w:val="000000" w:themeColor="text1"/>
          <w:szCs w:val="28"/>
        </w:rPr>
        <w:t>- Các video clip làm dẫn chứng minh họa.</w:t>
      </w:r>
    </w:p>
    <w:p w:rsidR="00090D44" w:rsidRPr="001B569C" w:rsidRDefault="00090D44" w:rsidP="00680554">
      <w:pPr>
        <w:spacing w:line="360" w:lineRule="auto"/>
        <w:ind w:firstLine="567"/>
        <w:jc w:val="both"/>
        <w:rPr>
          <w:rFonts w:ascii="Times New Roman" w:hAnsi="Times New Roman"/>
          <w:color w:val="000000" w:themeColor="text1"/>
          <w:szCs w:val="28"/>
        </w:rPr>
      </w:pPr>
      <w:r w:rsidRPr="001B569C">
        <w:rPr>
          <w:rFonts w:ascii="Times New Roman" w:hAnsi="Times New Roman"/>
          <w:color w:val="000000" w:themeColor="text1"/>
          <w:szCs w:val="28"/>
        </w:rPr>
        <w:t xml:space="preserve">- Đề cương, giáo án, bài giảng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giáo trình, tài liệu tham khảo.</w:t>
      </w:r>
    </w:p>
    <w:p w:rsidR="00090D44" w:rsidRPr="001B569C" w:rsidRDefault="00090D44" w:rsidP="00680554">
      <w:pPr>
        <w:spacing w:line="360" w:lineRule="auto"/>
        <w:ind w:firstLine="567"/>
        <w:jc w:val="both"/>
        <w:rPr>
          <w:rFonts w:ascii="Times New Roman" w:hAnsi="Times New Roman"/>
          <w:color w:val="000000" w:themeColor="text1"/>
          <w:szCs w:val="28"/>
        </w:rPr>
      </w:pPr>
      <w:r w:rsidRPr="001B569C">
        <w:rPr>
          <w:rFonts w:ascii="Times New Roman" w:hAnsi="Times New Roman"/>
          <w:color w:val="000000" w:themeColor="text1"/>
          <w:szCs w:val="28"/>
        </w:rPr>
        <w:t>- Hệ thống biểu mẫu kế hoạch.</w:t>
      </w:r>
    </w:p>
    <w:p w:rsidR="00090D44" w:rsidRPr="001B569C" w:rsidRDefault="00090D44" w:rsidP="00680554">
      <w:pPr>
        <w:spacing w:line="360" w:lineRule="auto"/>
        <w:ind w:firstLine="567"/>
        <w:jc w:val="both"/>
        <w:rPr>
          <w:rFonts w:ascii="Times New Roman" w:hAnsi="Times New Roman"/>
          <w:b/>
          <w:color w:val="000000" w:themeColor="text1"/>
          <w:szCs w:val="28"/>
        </w:rPr>
      </w:pPr>
      <w:r w:rsidRPr="001B569C">
        <w:rPr>
          <w:rFonts w:ascii="Times New Roman" w:hAnsi="Times New Roman"/>
          <w:color w:val="000000" w:themeColor="text1"/>
          <w:szCs w:val="28"/>
        </w:rPr>
        <w:lastRenderedPageBreak/>
        <w:t>- Câu hỏi, bài tập thực hành.</w:t>
      </w:r>
    </w:p>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V. PHƯƠNG PHÁP VÀ NỘI DUNG ĐÁNH GIÁ:</w:t>
      </w:r>
    </w:p>
    <w:p w:rsidR="00090D44" w:rsidRPr="001B569C" w:rsidRDefault="00090D44" w:rsidP="00680554">
      <w:pPr>
        <w:spacing w:line="360" w:lineRule="auto"/>
        <w:ind w:firstLine="567"/>
        <w:jc w:val="both"/>
        <w:rPr>
          <w:rFonts w:ascii="Times New Roman" w:hAnsi="Times New Roman"/>
          <w:color w:val="000000" w:themeColor="text1"/>
          <w:szCs w:val="28"/>
        </w:rPr>
      </w:pPr>
      <w:r w:rsidRPr="001B569C">
        <w:rPr>
          <w:rFonts w:ascii="Times New Roman" w:hAnsi="Times New Roman"/>
          <w:color w:val="000000" w:themeColor="text1"/>
          <w:szCs w:val="28"/>
        </w:rPr>
        <w:t>- Đánh giá trong quá trình học: Kiểm tra viết các bài thực hành ứng dụng.</w:t>
      </w:r>
    </w:p>
    <w:p w:rsidR="00090D44" w:rsidRPr="001B569C" w:rsidRDefault="00090D44" w:rsidP="00680554">
      <w:pPr>
        <w:spacing w:line="360" w:lineRule="auto"/>
        <w:ind w:firstLine="567"/>
        <w:jc w:val="both"/>
        <w:rPr>
          <w:rFonts w:ascii="Times New Roman" w:hAnsi="Times New Roman"/>
          <w:color w:val="000000" w:themeColor="text1"/>
          <w:szCs w:val="28"/>
        </w:rPr>
      </w:pPr>
      <w:r w:rsidRPr="001B569C">
        <w:rPr>
          <w:rFonts w:ascii="Times New Roman" w:hAnsi="Times New Roman"/>
          <w:color w:val="000000" w:themeColor="text1"/>
          <w:szCs w:val="28"/>
        </w:rPr>
        <w:t xml:space="preserve">- Đánh giá cuối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xml:space="preserve">: Kiểm tra theo hình thức: tiểu luận. </w:t>
      </w:r>
    </w:p>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VI. HƯỚNG DẪN THỰC HIỆN </w:t>
      </w:r>
      <w:r w:rsidR="008A54C6" w:rsidRPr="001B569C">
        <w:rPr>
          <w:rFonts w:ascii="Times New Roman" w:hAnsi="Times New Roman"/>
          <w:b/>
          <w:color w:val="000000" w:themeColor="text1"/>
          <w:szCs w:val="28"/>
        </w:rPr>
        <w:t>HỌC PHẦN</w:t>
      </w:r>
      <w:r w:rsidRPr="001B569C">
        <w:rPr>
          <w:rFonts w:ascii="Times New Roman" w:hAnsi="Times New Roman"/>
          <w:b/>
          <w:color w:val="000000" w:themeColor="text1"/>
          <w:szCs w:val="28"/>
        </w:rPr>
        <w:t>:</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i/>
          <w:color w:val="000000" w:themeColor="text1"/>
          <w:szCs w:val="28"/>
        </w:rPr>
        <w:t>1. Phạm vi áp dụng chương trình:</w:t>
      </w:r>
      <w:r w:rsidRPr="001B569C">
        <w:rPr>
          <w:rFonts w:ascii="Times New Roman" w:hAnsi="Times New Roman"/>
          <w:color w:val="000000" w:themeColor="text1"/>
          <w:szCs w:val="28"/>
        </w:rPr>
        <w:t xml:space="preserve">CHƯƠNG TRÌNH HỌC PHẦN được sử dụng để giảng dạy cho trình độ </w:t>
      </w:r>
      <w:r w:rsidR="00FF25C2" w:rsidRPr="001B569C">
        <w:rPr>
          <w:rFonts w:ascii="Times New Roman" w:hAnsi="Times New Roman"/>
          <w:color w:val="000000" w:themeColor="text1"/>
          <w:szCs w:val="28"/>
        </w:rPr>
        <w:t>Trung cấp</w:t>
      </w:r>
      <w:r w:rsidRPr="001B569C">
        <w:rPr>
          <w:rFonts w:ascii="Times New Roman" w:hAnsi="Times New Roman"/>
          <w:color w:val="000000" w:themeColor="text1"/>
          <w:szCs w:val="28"/>
        </w:rPr>
        <w:t xml:space="preserve"> nghề. </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2. Hướng dẫn một số điểm chí</w:t>
      </w:r>
      <w:r w:rsidR="00EF0F92" w:rsidRPr="001B569C">
        <w:rPr>
          <w:rFonts w:ascii="Times New Roman" w:hAnsi="Times New Roman"/>
          <w:i/>
          <w:color w:val="000000" w:themeColor="text1"/>
          <w:szCs w:val="28"/>
        </w:rPr>
        <w:t>nh về phương pháp giảng dạy học phần</w:t>
      </w:r>
      <w:r w:rsidRPr="001B569C">
        <w:rPr>
          <w:rFonts w:ascii="Times New Roman" w:hAnsi="Times New Roman"/>
          <w:i/>
          <w:color w:val="000000" w:themeColor="text1"/>
          <w:szCs w:val="28"/>
        </w:rPr>
        <w:t xml:space="preserve"> đào tạo:</w:t>
      </w:r>
    </w:p>
    <w:p w:rsidR="00090D44" w:rsidRPr="001B569C" w:rsidRDefault="00090D44" w:rsidP="00680554">
      <w:pPr>
        <w:spacing w:line="360" w:lineRule="auto"/>
        <w:ind w:firstLine="567"/>
        <w:jc w:val="both"/>
        <w:rPr>
          <w:rFonts w:ascii="Times New Roman" w:hAnsi="Times New Roman"/>
          <w:color w:val="000000" w:themeColor="text1"/>
          <w:szCs w:val="28"/>
        </w:rPr>
      </w:pPr>
      <w:r w:rsidRPr="001B569C">
        <w:rPr>
          <w:rFonts w:ascii="Times New Roman" w:hAnsi="Times New Roman"/>
          <w:color w:val="000000" w:themeColor="text1"/>
          <w:szCs w:val="28"/>
        </w:rPr>
        <w:t xml:space="preserve">- Hình thức giảng dạy chính của </w:t>
      </w:r>
      <w:r w:rsidR="00EB2CC6" w:rsidRPr="001B569C">
        <w:rPr>
          <w:rFonts w:ascii="Times New Roman" w:hAnsi="Times New Roman"/>
          <w:color w:val="000000" w:themeColor="text1"/>
          <w:szCs w:val="28"/>
        </w:rPr>
        <w:t>học phần</w:t>
      </w:r>
      <w:r w:rsidRPr="001B569C">
        <w:rPr>
          <w:rFonts w:ascii="Times New Roman" w:hAnsi="Times New Roman"/>
          <w:color w:val="000000" w:themeColor="text1"/>
          <w:szCs w:val="28"/>
        </w:rPr>
        <w:t>: Giáo viên hướng dẫn phần lý thuyết, người học sẽ làm tiểu luận.</w:t>
      </w:r>
    </w:p>
    <w:p w:rsidR="00090D44" w:rsidRPr="001B569C" w:rsidRDefault="00090D44" w:rsidP="00680554">
      <w:pPr>
        <w:spacing w:line="360" w:lineRule="auto"/>
        <w:ind w:firstLine="567"/>
        <w:jc w:val="both"/>
        <w:rPr>
          <w:rFonts w:ascii="Times New Roman" w:hAnsi="Times New Roman"/>
          <w:color w:val="000000" w:themeColor="text1"/>
          <w:szCs w:val="28"/>
        </w:rPr>
      </w:pPr>
      <w:r w:rsidRPr="001B569C">
        <w:rPr>
          <w:rFonts w:ascii="Times New Roman" w:hAnsi="Times New Roman"/>
          <w:color w:val="000000" w:themeColor="text1"/>
          <w:szCs w:val="28"/>
        </w:rPr>
        <w:t>- Giáo viên trước khi giảng dạy cần phải căn cứ nội dung của từng phần, chuẩn bị đầy đủ các điều kiện thực hiện bài học để đảm bảo chất lượng giảng dạy.</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3. Những trọng tâm chương trình cần chú ý:</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bài tiểu luận về:</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Nghiệp vụ ngân hàng</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009D640F">
        <w:rPr>
          <w:rFonts w:ascii="Times New Roman" w:hAnsi="Times New Roman"/>
          <w:color w:val="000000" w:themeColor="text1"/>
          <w:szCs w:val="28"/>
        </w:rPr>
        <w:t>Tài chính doanh nghiệp</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4. Tài liệu cần tham khảo:</w:t>
      </w:r>
    </w:p>
    <w:p w:rsidR="00090D44" w:rsidRPr="001B569C" w:rsidRDefault="00EF0F92" w:rsidP="00680554">
      <w:pPr>
        <w:spacing w:line="360" w:lineRule="auto"/>
        <w:ind w:firstLine="300"/>
        <w:jc w:val="both"/>
        <w:rPr>
          <w:rFonts w:ascii="Times New Roman" w:hAnsi="Times New Roman"/>
          <w:color w:val="000000" w:themeColor="text1"/>
          <w:szCs w:val="28"/>
        </w:rPr>
      </w:pPr>
      <w:r w:rsidRPr="001B569C">
        <w:rPr>
          <w:rFonts w:ascii="Times New Roman" w:hAnsi="Times New Roman"/>
          <w:color w:val="000000" w:themeColor="text1"/>
          <w:szCs w:val="28"/>
        </w:rPr>
        <w:t>1.  </w:t>
      </w:r>
      <w:r w:rsidR="00090D44" w:rsidRPr="001B569C">
        <w:rPr>
          <w:rFonts w:ascii="Times New Roman" w:hAnsi="Times New Roman"/>
          <w:color w:val="000000" w:themeColor="text1"/>
          <w:szCs w:val="28"/>
        </w:rPr>
        <w:t xml:space="preserve">Vũ Công Tuấn – QUẢN TRỊ DỰ ÁN – Thiết lập và thẩm định dự án đầu tư – Nhà xuất bản Thống Kê 2010. </w:t>
      </w:r>
    </w:p>
    <w:p w:rsidR="00090D44" w:rsidRPr="001B569C" w:rsidRDefault="00090D44" w:rsidP="00680554">
      <w:pPr>
        <w:spacing w:line="360" w:lineRule="auto"/>
        <w:ind w:firstLine="300"/>
        <w:jc w:val="both"/>
        <w:rPr>
          <w:rFonts w:ascii="Times New Roman" w:hAnsi="Times New Roman"/>
          <w:color w:val="000000" w:themeColor="text1"/>
          <w:szCs w:val="28"/>
        </w:rPr>
      </w:pPr>
      <w:r w:rsidRPr="001B569C">
        <w:rPr>
          <w:rFonts w:ascii="Times New Roman" w:hAnsi="Times New Roman"/>
          <w:color w:val="000000" w:themeColor="text1"/>
          <w:szCs w:val="28"/>
        </w:rPr>
        <w:t>2. Sách Phân tích hoạt động doanh nghiệp, Nguyễn Tấn Bình, NXB Thống kê, 2005</w:t>
      </w:r>
    </w:p>
    <w:p w:rsidR="00090D44" w:rsidRPr="001B569C" w:rsidRDefault="00090D44" w:rsidP="00680554">
      <w:pPr>
        <w:pStyle w:val="normaltext13thuthang"/>
        <w:spacing w:line="360" w:lineRule="auto"/>
        <w:ind w:right="0"/>
        <w:rPr>
          <w:color w:val="000000" w:themeColor="text1"/>
          <w:sz w:val="28"/>
          <w:szCs w:val="28"/>
        </w:rPr>
      </w:pPr>
      <w:r w:rsidRPr="001B569C">
        <w:rPr>
          <w:color w:val="000000" w:themeColor="text1"/>
          <w:sz w:val="28"/>
          <w:szCs w:val="28"/>
        </w:rPr>
        <w:t xml:space="preserve">3. Vũ Công Tuấn – PHÂN TÍCH KINH TẾ DỰ ÁN ĐẦU TƯ – Nhà xuất bản Tài Chính. </w:t>
      </w:r>
    </w:p>
    <w:p w:rsidR="00090D44" w:rsidRPr="001B569C" w:rsidRDefault="00090D44" w:rsidP="00680554">
      <w:pPr>
        <w:pStyle w:val="normaltext13thuthang"/>
        <w:spacing w:line="360" w:lineRule="auto"/>
        <w:ind w:right="0"/>
        <w:rPr>
          <w:color w:val="000000" w:themeColor="text1"/>
          <w:sz w:val="28"/>
          <w:szCs w:val="28"/>
        </w:rPr>
      </w:pPr>
      <w:r w:rsidRPr="001B569C">
        <w:rPr>
          <w:color w:val="000000" w:themeColor="text1"/>
          <w:sz w:val="28"/>
          <w:szCs w:val="28"/>
        </w:rPr>
        <w:t xml:space="preserve">4. PGS. TS. Nguyễn Bạch Nguyệt – GIÁO TRÌNH LẬP DỰ ÁN ĐẦU TƯ – NXB Đại học Kinh tế Quốc dân 2012 </w:t>
      </w:r>
    </w:p>
    <w:p w:rsidR="00EF0F92" w:rsidRPr="001B569C" w:rsidRDefault="00090D44" w:rsidP="00EF0F92">
      <w:pPr>
        <w:pStyle w:val="normaltext13thuthang"/>
        <w:spacing w:line="360" w:lineRule="auto"/>
        <w:ind w:right="0"/>
        <w:rPr>
          <w:color w:val="000000" w:themeColor="text1"/>
          <w:sz w:val="28"/>
          <w:szCs w:val="28"/>
        </w:rPr>
      </w:pPr>
      <w:r w:rsidRPr="001B569C">
        <w:rPr>
          <w:color w:val="000000" w:themeColor="text1"/>
          <w:sz w:val="28"/>
          <w:szCs w:val="28"/>
        </w:rPr>
        <w:t>5.  PGS. TS Từ Quang Phương - GIÁO TRÌNH QUẢN LÝ DỰ ÁN –, Tái bản lần 4, NXB Đại học Kinh tế Quốc dân Hà Nội 2010.</w:t>
      </w:r>
    </w:p>
    <w:p w:rsidR="00EF0F92" w:rsidRPr="001B569C" w:rsidRDefault="00EF0F92" w:rsidP="00EF0F92">
      <w:pPr>
        <w:pStyle w:val="normaltext13thuthang"/>
        <w:spacing w:line="360" w:lineRule="auto"/>
        <w:ind w:right="0"/>
        <w:rPr>
          <w:color w:val="000000" w:themeColor="text1"/>
          <w:sz w:val="28"/>
          <w:szCs w:val="28"/>
        </w:rPr>
      </w:pPr>
      <w:r w:rsidRPr="001B569C">
        <w:rPr>
          <w:color w:val="000000" w:themeColor="text1"/>
          <w:sz w:val="28"/>
          <w:szCs w:val="28"/>
        </w:rPr>
        <w:lastRenderedPageBreak/>
        <w:t xml:space="preserve">6. </w:t>
      </w:r>
      <w:r w:rsidR="00090D44" w:rsidRPr="001B569C">
        <w:rPr>
          <w:color w:val="000000" w:themeColor="text1"/>
          <w:sz w:val="28"/>
          <w:szCs w:val="28"/>
        </w:rPr>
        <w:t>Giáo trình lập báo cáo tài chính do các trường Đại Học cùng khối ngành biên soạn.</w:t>
      </w:r>
    </w:p>
    <w:p w:rsidR="00090D44" w:rsidRPr="001B569C" w:rsidRDefault="00EF0F92" w:rsidP="00EF0F92">
      <w:pPr>
        <w:pStyle w:val="normaltext13thuthang"/>
        <w:spacing w:line="360" w:lineRule="auto"/>
        <w:ind w:right="0"/>
        <w:rPr>
          <w:i/>
          <w:color w:val="000000" w:themeColor="text1"/>
          <w:sz w:val="28"/>
          <w:szCs w:val="28"/>
        </w:rPr>
      </w:pPr>
      <w:r w:rsidRPr="001B569C">
        <w:rPr>
          <w:color w:val="000000" w:themeColor="text1"/>
          <w:sz w:val="28"/>
          <w:szCs w:val="28"/>
        </w:rPr>
        <w:t xml:space="preserve">7. </w:t>
      </w:r>
      <w:r w:rsidR="00090D44" w:rsidRPr="001B569C">
        <w:rPr>
          <w:color w:val="000000" w:themeColor="text1"/>
          <w:sz w:val="28"/>
          <w:szCs w:val="28"/>
        </w:rPr>
        <w:t>Các sách báo liên quan và một số tài liệu khác.</w:t>
      </w:r>
    </w:p>
    <w:p w:rsidR="00090D44" w:rsidRPr="001B569C" w:rsidRDefault="00090D44" w:rsidP="00680554">
      <w:pPr>
        <w:spacing w:line="360" w:lineRule="auto"/>
        <w:jc w:val="both"/>
        <w:rPr>
          <w:rFonts w:ascii="Times New Roman" w:hAnsi="Times New Roman"/>
          <w:b/>
          <w:color w:val="000000" w:themeColor="text1"/>
          <w:szCs w:val="28"/>
          <w:lang w:val="de-DE"/>
        </w:rPr>
      </w:pPr>
    </w:p>
    <w:p w:rsidR="00090D44" w:rsidRPr="001B569C" w:rsidRDefault="00090D44" w:rsidP="00680554">
      <w:pPr>
        <w:spacing w:line="360" w:lineRule="auto"/>
        <w:jc w:val="both"/>
        <w:rPr>
          <w:rFonts w:ascii="Times New Roman" w:hAnsi="Times New Roman"/>
          <w:b/>
          <w:color w:val="000000" w:themeColor="text1"/>
          <w:szCs w:val="28"/>
          <w:lang w:val="de-DE"/>
        </w:rPr>
      </w:pPr>
    </w:p>
    <w:p w:rsidR="00090D44" w:rsidRPr="001B569C" w:rsidRDefault="00090D44" w:rsidP="00680554">
      <w:pPr>
        <w:spacing w:line="360" w:lineRule="auto"/>
        <w:jc w:val="both"/>
        <w:rPr>
          <w:rFonts w:ascii="Times New Roman" w:hAnsi="Times New Roman"/>
          <w:b/>
          <w:color w:val="000000" w:themeColor="text1"/>
          <w:szCs w:val="28"/>
          <w:lang w:val="de-DE"/>
        </w:rPr>
      </w:pPr>
    </w:p>
    <w:p w:rsidR="00090D44" w:rsidRPr="001B569C" w:rsidRDefault="00090D44" w:rsidP="00680554">
      <w:pPr>
        <w:spacing w:line="360" w:lineRule="auto"/>
        <w:jc w:val="both"/>
        <w:rPr>
          <w:rFonts w:ascii="Times New Roman" w:hAnsi="Times New Roman"/>
          <w:b/>
          <w:color w:val="000000" w:themeColor="text1"/>
          <w:szCs w:val="28"/>
          <w:lang w:val="de-DE"/>
        </w:rPr>
      </w:pPr>
    </w:p>
    <w:p w:rsidR="00090D44" w:rsidRPr="001B569C" w:rsidRDefault="00090D44" w:rsidP="00680554">
      <w:pPr>
        <w:spacing w:line="360" w:lineRule="auto"/>
        <w:jc w:val="both"/>
        <w:rPr>
          <w:rFonts w:ascii="Times New Roman" w:hAnsi="Times New Roman"/>
          <w:b/>
          <w:color w:val="000000" w:themeColor="text1"/>
          <w:szCs w:val="28"/>
          <w:lang w:val="de-DE"/>
        </w:rPr>
      </w:pPr>
    </w:p>
    <w:p w:rsidR="00090D44" w:rsidRPr="001B569C" w:rsidRDefault="00090D44" w:rsidP="00680554">
      <w:pPr>
        <w:spacing w:line="360" w:lineRule="auto"/>
        <w:jc w:val="both"/>
        <w:rPr>
          <w:rFonts w:ascii="Times New Roman" w:hAnsi="Times New Roman"/>
          <w:b/>
          <w:color w:val="000000" w:themeColor="text1"/>
          <w:szCs w:val="28"/>
          <w:lang w:val="de-DE"/>
        </w:rPr>
      </w:pPr>
    </w:p>
    <w:p w:rsidR="00E40FC9" w:rsidRPr="001B569C" w:rsidRDefault="00E40FC9">
      <w:pPr>
        <w:spacing w:after="200" w:line="276" w:lineRule="auto"/>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br w:type="page"/>
      </w:r>
    </w:p>
    <w:p w:rsidR="00090D44" w:rsidRPr="001B569C" w:rsidRDefault="00090D44" w:rsidP="008A54C6">
      <w:pPr>
        <w:spacing w:line="360" w:lineRule="auto"/>
        <w:jc w:val="center"/>
        <w:rPr>
          <w:rFonts w:ascii="Times New Roman" w:hAnsi="Times New Roman"/>
          <w:b/>
          <w:color w:val="000000" w:themeColor="text1"/>
          <w:szCs w:val="28"/>
          <w:lang w:val="vi-VN"/>
        </w:rPr>
      </w:pPr>
      <w:r w:rsidRPr="001B569C">
        <w:rPr>
          <w:rFonts w:ascii="Times New Roman" w:hAnsi="Times New Roman"/>
          <w:b/>
          <w:color w:val="000000" w:themeColor="text1"/>
          <w:szCs w:val="28"/>
          <w:lang w:val="pt-BR"/>
        </w:rPr>
        <w:lastRenderedPageBreak/>
        <w:t>CHƯƠNG TRÌNH HỌC PHẦN: THỰC TẬP TỐT NGHIỆP</w:t>
      </w:r>
    </w:p>
    <w:p w:rsidR="00090D44" w:rsidRPr="001B569C" w:rsidRDefault="00090D44" w:rsidP="00680554">
      <w:pPr>
        <w:spacing w:line="360" w:lineRule="auto"/>
        <w:jc w:val="both"/>
        <w:rPr>
          <w:rFonts w:ascii="Times New Roman" w:hAnsi="Times New Roman"/>
          <w:color w:val="000000" w:themeColor="text1"/>
          <w:szCs w:val="28"/>
          <w:lang w:val="pt-BR"/>
        </w:rPr>
      </w:pP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Mã học phần</w:t>
      </w:r>
      <w:r w:rsidRPr="001B569C">
        <w:rPr>
          <w:rFonts w:ascii="Times New Roman" w:hAnsi="Times New Roman"/>
          <w:color w:val="000000" w:themeColor="text1"/>
          <w:szCs w:val="28"/>
          <w:lang w:val="pt-BR"/>
        </w:rPr>
        <w:t>:</w:t>
      </w:r>
      <w:r w:rsidR="008A54C6" w:rsidRPr="001B569C">
        <w:rPr>
          <w:rFonts w:ascii="Times New Roman" w:hAnsi="Times New Roman"/>
          <w:color w:val="000000" w:themeColor="text1"/>
          <w:szCs w:val="28"/>
          <w:lang w:val="pt-BR"/>
        </w:rPr>
        <w:t xml:space="preserve"> KT498</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b/>
          <w:bCs/>
          <w:color w:val="000000" w:themeColor="text1"/>
          <w:szCs w:val="28"/>
          <w:lang w:val="pt-BR"/>
        </w:rPr>
        <w:t xml:space="preserve">Thời gian thực hiện học phần: </w:t>
      </w:r>
      <w:r w:rsidRPr="001B569C">
        <w:rPr>
          <w:rFonts w:ascii="Times New Roman" w:hAnsi="Times New Roman"/>
          <w:bCs/>
          <w:color w:val="000000" w:themeColor="text1"/>
          <w:szCs w:val="28"/>
          <w:lang w:val="pt-BR"/>
        </w:rPr>
        <w:t xml:space="preserve">270 giờ; (Lý thuyết: 0 giờ; Thực hành, thí nghiệm, thảo luận, bài tập: </w:t>
      </w:r>
      <w:r w:rsidR="002A62D9" w:rsidRPr="001B569C">
        <w:rPr>
          <w:rFonts w:ascii="Times New Roman" w:hAnsi="Times New Roman"/>
          <w:bCs/>
          <w:color w:val="000000" w:themeColor="text1"/>
          <w:szCs w:val="28"/>
          <w:lang w:val="pt-BR"/>
        </w:rPr>
        <w:t>27</w:t>
      </w:r>
      <w:r w:rsidRPr="001B569C">
        <w:rPr>
          <w:rFonts w:ascii="Times New Roman" w:hAnsi="Times New Roman"/>
          <w:bCs/>
          <w:color w:val="000000" w:themeColor="text1"/>
          <w:szCs w:val="28"/>
          <w:lang w:val="pt-BR"/>
        </w:rPr>
        <w:t>0 giờ; Kiểm tra: 0 giờ)</w:t>
      </w:r>
    </w:p>
    <w:p w:rsidR="00090D44" w:rsidRPr="001B569C" w:rsidRDefault="00090D44" w:rsidP="00680554">
      <w:pPr>
        <w:spacing w:line="360" w:lineRule="auto"/>
        <w:jc w:val="both"/>
        <w:rPr>
          <w:rFonts w:ascii="Times New Roman" w:hAnsi="Times New Roman"/>
          <w:b/>
          <w:color w:val="000000" w:themeColor="text1"/>
          <w:szCs w:val="28"/>
          <w:lang w:val="pt-BR"/>
        </w:rPr>
      </w:pPr>
    </w:p>
    <w:p w:rsidR="00090D44" w:rsidRPr="001B569C" w:rsidRDefault="00090D44" w:rsidP="00680554">
      <w:pPr>
        <w:spacing w:line="360" w:lineRule="auto"/>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vi-VN"/>
        </w:rPr>
        <w:t xml:space="preserve">I. VỊ TRÍ, TÍNH CHẤT CỦA </w:t>
      </w:r>
      <w:r w:rsidR="008A54C6" w:rsidRPr="001B569C">
        <w:rPr>
          <w:rFonts w:ascii="Times New Roman" w:hAnsi="Times New Roman"/>
          <w:b/>
          <w:color w:val="000000" w:themeColor="text1"/>
          <w:szCs w:val="28"/>
          <w:lang w:val="vi-VN"/>
        </w:rPr>
        <w:t>HỌC PHẦN</w:t>
      </w:r>
      <w:r w:rsidRPr="001B569C">
        <w:rPr>
          <w:rFonts w:ascii="Times New Roman" w:hAnsi="Times New Roman"/>
          <w:b/>
          <w:color w:val="000000" w:themeColor="text1"/>
          <w:szCs w:val="28"/>
          <w:lang w:val="vi-VN"/>
        </w:rPr>
        <w:t>:</w:t>
      </w:r>
    </w:p>
    <w:p w:rsidR="00090D44" w:rsidRPr="001B569C" w:rsidRDefault="00090D44" w:rsidP="00680554">
      <w:pPr>
        <w:spacing w:line="360" w:lineRule="auto"/>
        <w:jc w:val="both"/>
        <w:rPr>
          <w:rFonts w:ascii="Times New Roman" w:hAnsi="Times New Roman"/>
          <w:color w:val="000000" w:themeColor="text1"/>
          <w:szCs w:val="28"/>
          <w:lang w:val="vi-VN"/>
        </w:rPr>
      </w:pPr>
      <w:r w:rsidRPr="001B569C">
        <w:rPr>
          <w:rFonts w:ascii="Times New Roman" w:hAnsi="Times New Roman"/>
          <w:b/>
          <w:i/>
          <w:color w:val="000000" w:themeColor="text1"/>
          <w:szCs w:val="28"/>
          <w:lang w:val="vi-VN"/>
        </w:rPr>
        <w:t xml:space="preserve">- Vị trí: </w:t>
      </w:r>
      <w:r w:rsidRPr="001B569C">
        <w:rPr>
          <w:rFonts w:ascii="Times New Roman" w:hAnsi="Times New Roman"/>
          <w:color w:val="000000" w:themeColor="text1"/>
          <w:szCs w:val="28"/>
          <w:lang w:val="pt-BR"/>
        </w:rPr>
        <w:t xml:space="preserve"> </w:t>
      </w:r>
      <w:r w:rsidR="008A54C6" w:rsidRPr="001B569C">
        <w:rPr>
          <w:rFonts w:ascii="Times New Roman" w:hAnsi="Times New Roman"/>
          <w:color w:val="000000" w:themeColor="text1"/>
          <w:szCs w:val="28"/>
          <w:lang w:val="vi-VN"/>
        </w:rPr>
        <w:t xml:space="preserve">Thực tập tốt nghiệp là </w:t>
      </w:r>
      <w:r w:rsidR="008A54C6" w:rsidRPr="001B569C">
        <w:rPr>
          <w:rFonts w:ascii="Times New Roman" w:hAnsi="Times New Roman"/>
          <w:color w:val="000000" w:themeColor="text1"/>
          <w:szCs w:val="28"/>
          <w:lang w:val="pt-BR"/>
        </w:rPr>
        <w:t>học phần</w:t>
      </w:r>
      <w:r w:rsidRPr="001B569C">
        <w:rPr>
          <w:rFonts w:ascii="Times New Roman" w:hAnsi="Times New Roman"/>
          <w:color w:val="000000" w:themeColor="text1"/>
          <w:szCs w:val="28"/>
          <w:lang w:val="vi-VN"/>
        </w:rPr>
        <w:t xml:space="preserve"> đ</w:t>
      </w:r>
      <w:r w:rsidRPr="001B569C">
        <w:rPr>
          <w:rFonts w:ascii="Times New Roman" w:hAnsi="Times New Roman"/>
          <w:color w:val="000000" w:themeColor="text1"/>
          <w:szCs w:val="28"/>
          <w:lang w:val="vi-VN"/>
        </w:rPr>
        <w:softHyphen/>
      </w:r>
      <w:r w:rsidRPr="001B569C">
        <w:rPr>
          <w:rFonts w:ascii="Times New Roman" w:hAnsi="Times New Roman"/>
          <w:color w:val="000000" w:themeColor="text1"/>
          <w:szCs w:val="28"/>
          <w:lang w:val="pt-BR"/>
        </w:rPr>
        <w:t>ư</w:t>
      </w:r>
      <w:r w:rsidRPr="001B569C">
        <w:rPr>
          <w:rFonts w:ascii="Times New Roman" w:hAnsi="Times New Roman"/>
          <w:color w:val="000000" w:themeColor="text1"/>
          <w:szCs w:val="28"/>
          <w:lang w:val="vi-VN"/>
        </w:rPr>
        <w:t xml:space="preserve">ợc </w:t>
      </w:r>
      <w:r w:rsidRPr="001B569C">
        <w:rPr>
          <w:rFonts w:ascii="Times New Roman" w:hAnsi="Times New Roman"/>
          <w:color w:val="000000" w:themeColor="text1"/>
          <w:szCs w:val="28"/>
          <w:lang w:val="pt-BR"/>
        </w:rPr>
        <w:t>thực hiện</w:t>
      </w:r>
      <w:r w:rsidRPr="001B569C">
        <w:rPr>
          <w:rFonts w:ascii="Times New Roman" w:hAnsi="Times New Roman"/>
          <w:color w:val="000000" w:themeColor="text1"/>
          <w:szCs w:val="28"/>
          <w:lang w:val="vi-VN"/>
        </w:rPr>
        <w:t xml:space="preserve"> sau tất cả các môn chuyên môn của </w:t>
      </w:r>
      <w:r w:rsidRPr="001B569C">
        <w:rPr>
          <w:rFonts w:ascii="Times New Roman" w:hAnsi="Times New Roman"/>
          <w:color w:val="000000" w:themeColor="text1"/>
          <w:szCs w:val="28"/>
          <w:lang w:val="pt-BR"/>
        </w:rPr>
        <w:t xml:space="preserve">ngành tài chính doanh nghiệp </w:t>
      </w:r>
      <w:r w:rsidRPr="001B569C">
        <w:rPr>
          <w:rFonts w:ascii="Times New Roman" w:hAnsi="Times New Roman"/>
          <w:color w:val="000000" w:themeColor="text1"/>
          <w:szCs w:val="28"/>
          <w:lang w:val="vi-VN"/>
        </w:rPr>
        <w:t>và là cơ sở để xét tốt nghiệp cho ng</w:t>
      </w:r>
      <w:r w:rsidRPr="001B569C">
        <w:rPr>
          <w:rFonts w:ascii="Times New Roman" w:hAnsi="Times New Roman"/>
          <w:color w:val="000000" w:themeColor="text1"/>
          <w:szCs w:val="28"/>
          <w:lang w:val="pt-BR"/>
        </w:rPr>
        <w:t>ư</w:t>
      </w:r>
      <w:r w:rsidRPr="001B569C">
        <w:rPr>
          <w:rFonts w:ascii="Times New Roman" w:hAnsi="Times New Roman"/>
          <w:color w:val="000000" w:themeColor="text1"/>
          <w:szCs w:val="28"/>
          <w:lang w:val="vi-VN"/>
        </w:rPr>
        <w:t>ời học t</w:t>
      </w:r>
      <w:r w:rsidRPr="001B569C">
        <w:rPr>
          <w:rFonts w:ascii="Times New Roman" w:hAnsi="Times New Roman"/>
          <w:color w:val="000000" w:themeColor="text1"/>
          <w:szCs w:val="28"/>
          <w:lang w:val="pt-BR"/>
        </w:rPr>
        <w:t>rướ</w:t>
      </w:r>
      <w:r w:rsidRPr="001B569C">
        <w:rPr>
          <w:rFonts w:ascii="Times New Roman" w:hAnsi="Times New Roman"/>
          <w:color w:val="000000" w:themeColor="text1"/>
          <w:szCs w:val="28"/>
          <w:lang w:val="vi-VN"/>
        </w:rPr>
        <w:t>c khi ra tr</w:t>
      </w:r>
      <w:r w:rsidRPr="001B569C">
        <w:rPr>
          <w:rFonts w:ascii="Times New Roman" w:hAnsi="Times New Roman"/>
          <w:color w:val="000000" w:themeColor="text1"/>
          <w:szCs w:val="28"/>
          <w:lang w:val="pt-BR"/>
        </w:rPr>
        <w:t>ư</w:t>
      </w:r>
      <w:r w:rsidRPr="001B569C">
        <w:rPr>
          <w:rFonts w:ascii="Times New Roman" w:hAnsi="Times New Roman"/>
          <w:color w:val="000000" w:themeColor="text1"/>
          <w:szCs w:val="28"/>
          <w:lang w:val="vi-VN"/>
        </w:rPr>
        <w:softHyphen/>
      </w:r>
      <w:r w:rsidRPr="001B569C">
        <w:rPr>
          <w:rFonts w:ascii="Times New Roman" w:hAnsi="Times New Roman"/>
          <w:color w:val="000000" w:themeColor="text1"/>
          <w:szCs w:val="28"/>
          <w:lang w:val="vi-VN"/>
        </w:rPr>
        <w:softHyphen/>
        <w:t>ờng.</w:t>
      </w:r>
    </w:p>
    <w:p w:rsidR="00090D44" w:rsidRPr="001B569C" w:rsidRDefault="00090D44" w:rsidP="00680554">
      <w:pPr>
        <w:spacing w:line="360" w:lineRule="auto"/>
        <w:jc w:val="both"/>
        <w:rPr>
          <w:rFonts w:ascii="Times New Roman" w:hAnsi="Times New Roman"/>
          <w:b/>
          <w:color w:val="000000" w:themeColor="text1"/>
          <w:szCs w:val="28"/>
          <w:lang w:val="vi-VN"/>
        </w:rPr>
      </w:pPr>
      <w:r w:rsidRPr="001B569C">
        <w:rPr>
          <w:rFonts w:ascii="Times New Roman" w:hAnsi="Times New Roman"/>
          <w:b/>
          <w:i/>
          <w:color w:val="000000" w:themeColor="text1"/>
          <w:szCs w:val="28"/>
          <w:lang w:val="vi-VN"/>
        </w:rPr>
        <w:t xml:space="preserve">- Tính chất: </w:t>
      </w:r>
      <w:r w:rsidRPr="001B569C">
        <w:rPr>
          <w:rFonts w:ascii="Times New Roman" w:hAnsi="Times New Roman"/>
          <w:color w:val="000000" w:themeColor="text1"/>
          <w:szCs w:val="28"/>
          <w:lang w:val="vi-VN"/>
        </w:rPr>
        <w:t xml:space="preserve"> Đây là môn thực hành, thực hành chuyên ngành </w:t>
      </w:r>
      <w:r w:rsidRPr="001B569C">
        <w:rPr>
          <w:rFonts w:ascii="Times New Roman" w:hAnsi="Times New Roman"/>
          <w:color w:val="000000" w:themeColor="text1"/>
          <w:szCs w:val="28"/>
          <w:lang w:val="pt-BR"/>
        </w:rPr>
        <w:t xml:space="preserve">tài chính doanh nghiệp </w:t>
      </w:r>
      <w:r w:rsidRPr="001B569C">
        <w:rPr>
          <w:rFonts w:ascii="Times New Roman" w:hAnsi="Times New Roman"/>
          <w:color w:val="000000" w:themeColor="text1"/>
          <w:szCs w:val="28"/>
          <w:lang w:val="vi-VN"/>
        </w:rPr>
        <w:t>, tiếp cận với thực tiễn tại các doanh nghiệp. Nâng cao nhận thức về chuyên môn nghiệp vụ, thực tập thành thạo kỹ năng thực hành các công việc liên quan đến vấn đề tài chính của doanh nghiệp, để sau khi tốt nghiệp có khả năng tay nghề vững vàng trong công việc.</w:t>
      </w:r>
    </w:p>
    <w:p w:rsidR="00090D44" w:rsidRPr="001B569C" w:rsidRDefault="00090D44" w:rsidP="00680554">
      <w:pPr>
        <w:spacing w:line="360" w:lineRule="auto"/>
        <w:jc w:val="both"/>
        <w:rPr>
          <w:rFonts w:ascii="Times New Roman" w:hAnsi="Times New Roman"/>
          <w:b/>
          <w:color w:val="000000" w:themeColor="text1"/>
          <w:szCs w:val="28"/>
          <w:lang w:val="vi-VN"/>
        </w:rPr>
      </w:pPr>
      <w:r w:rsidRPr="001B569C">
        <w:rPr>
          <w:rFonts w:ascii="Times New Roman" w:hAnsi="Times New Roman"/>
          <w:b/>
          <w:color w:val="000000" w:themeColor="text1"/>
          <w:szCs w:val="28"/>
          <w:lang w:val="vi-VN"/>
        </w:rPr>
        <w:t>II.</w:t>
      </w:r>
      <w:r w:rsidRPr="001B569C">
        <w:rPr>
          <w:rFonts w:ascii="Times New Roman" w:hAnsi="Times New Roman"/>
          <w:b/>
          <w:color w:val="000000" w:themeColor="text1"/>
          <w:szCs w:val="28"/>
          <w:lang w:val="pt-BR"/>
        </w:rPr>
        <w:t xml:space="preserve">MỤC TIÊU </w:t>
      </w:r>
      <w:r w:rsidR="008A54C6" w:rsidRPr="001B569C">
        <w:rPr>
          <w:rFonts w:ascii="Times New Roman" w:hAnsi="Times New Roman"/>
          <w:b/>
          <w:color w:val="000000" w:themeColor="text1"/>
          <w:szCs w:val="28"/>
          <w:lang w:val="pt-BR"/>
        </w:rPr>
        <w:t>HỌC PHẦN</w:t>
      </w:r>
      <w:r w:rsidRPr="001B569C">
        <w:rPr>
          <w:rFonts w:ascii="Times New Roman" w:hAnsi="Times New Roman"/>
          <w:b/>
          <w:color w:val="000000" w:themeColor="text1"/>
          <w:szCs w:val="28"/>
          <w:lang w:val="vi-VN"/>
        </w:rPr>
        <w:t>:</w:t>
      </w:r>
    </w:p>
    <w:p w:rsidR="00090D44" w:rsidRPr="001B569C" w:rsidRDefault="00090D44" w:rsidP="00680554">
      <w:pPr>
        <w:spacing w:line="360" w:lineRule="auto"/>
        <w:jc w:val="both"/>
        <w:rPr>
          <w:rFonts w:ascii="Times New Roman" w:hAnsi="Times New Roman"/>
          <w:b/>
          <w:i/>
          <w:color w:val="000000" w:themeColor="text1"/>
          <w:szCs w:val="28"/>
          <w:lang w:val="vi-VN"/>
        </w:rPr>
      </w:pPr>
      <w:r w:rsidRPr="001B569C">
        <w:rPr>
          <w:rFonts w:ascii="Times New Roman" w:hAnsi="Times New Roman"/>
          <w:b/>
          <w:i/>
          <w:color w:val="000000" w:themeColor="text1"/>
          <w:szCs w:val="28"/>
          <w:lang w:val="vi-VN"/>
        </w:rPr>
        <w:t>- Kiến thức:</w:t>
      </w:r>
    </w:p>
    <w:p w:rsidR="00090D44" w:rsidRPr="001B569C" w:rsidRDefault="00090D44" w:rsidP="00680554">
      <w:pPr>
        <w:spacing w:line="360" w:lineRule="auto"/>
        <w:ind w:firstLine="545"/>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 + Kh</w:t>
      </w:r>
      <w:r w:rsidRPr="001B569C">
        <w:rPr>
          <w:rFonts w:ascii="Times New Roman" w:hAnsi="Times New Roman"/>
          <w:color w:val="000000" w:themeColor="text1"/>
          <w:szCs w:val="28"/>
          <w:lang w:val="pt-BR"/>
        </w:rPr>
        <w:t>á</w:t>
      </w:r>
      <w:r w:rsidRPr="001B569C">
        <w:rPr>
          <w:rFonts w:ascii="Times New Roman" w:hAnsi="Times New Roman"/>
          <w:color w:val="000000" w:themeColor="text1"/>
          <w:szCs w:val="28"/>
          <w:lang w:val="vi-VN"/>
        </w:rPr>
        <w:t>i qu</w:t>
      </w:r>
      <w:r w:rsidRPr="001B569C">
        <w:rPr>
          <w:rFonts w:ascii="Times New Roman" w:hAnsi="Times New Roman"/>
          <w:color w:val="000000" w:themeColor="text1"/>
          <w:szCs w:val="28"/>
          <w:lang w:val="pt-BR"/>
        </w:rPr>
        <w:t>á</w:t>
      </w:r>
      <w:r w:rsidRPr="001B569C">
        <w:rPr>
          <w:rFonts w:ascii="Times New Roman" w:hAnsi="Times New Roman"/>
          <w:color w:val="000000" w:themeColor="text1"/>
          <w:szCs w:val="28"/>
          <w:lang w:val="vi-VN"/>
        </w:rPr>
        <w:t>t đ</w:t>
      </w:r>
      <w:r w:rsidRPr="001B569C">
        <w:rPr>
          <w:rFonts w:ascii="Times New Roman" w:hAnsi="Times New Roman"/>
          <w:color w:val="000000" w:themeColor="text1"/>
          <w:szCs w:val="28"/>
          <w:lang w:val="vi-VN"/>
        </w:rPr>
        <w:softHyphen/>
        <w:t xml:space="preserve">ược tình hình cơ bản của doanh nghiệp mình đang thực tập. </w:t>
      </w:r>
    </w:p>
    <w:p w:rsidR="00090D44" w:rsidRPr="001B569C" w:rsidRDefault="00090D44" w:rsidP="00680554">
      <w:pPr>
        <w:spacing w:line="360" w:lineRule="auto"/>
        <w:ind w:firstLine="545"/>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 + Vận dụng đư</w:t>
      </w:r>
      <w:r w:rsidRPr="001B569C">
        <w:rPr>
          <w:rFonts w:ascii="Times New Roman" w:hAnsi="Times New Roman"/>
          <w:color w:val="000000" w:themeColor="text1"/>
          <w:szCs w:val="28"/>
          <w:lang w:val="vi-VN"/>
        </w:rPr>
        <w:softHyphen/>
        <w:t>ợc các kiến thức, kỹ năng thực hành tại doanh nghiệp</w:t>
      </w:r>
    </w:p>
    <w:p w:rsidR="00090D44" w:rsidRPr="001B569C" w:rsidRDefault="00090D44" w:rsidP="00680554">
      <w:pPr>
        <w:spacing w:line="360" w:lineRule="auto"/>
        <w:jc w:val="both"/>
        <w:rPr>
          <w:rFonts w:ascii="Times New Roman" w:hAnsi="Times New Roman"/>
          <w:b/>
          <w:i/>
          <w:color w:val="000000" w:themeColor="text1"/>
          <w:szCs w:val="28"/>
          <w:lang w:val="vi-VN"/>
        </w:rPr>
      </w:pPr>
      <w:r w:rsidRPr="001B569C">
        <w:rPr>
          <w:rFonts w:ascii="Times New Roman" w:hAnsi="Times New Roman"/>
          <w:b/>
          <w:i/>
          <w:color w:val="000000" w:themeColor="text1"/>
          <w:szCs w:val="28"/>
          <w:lang w:val="vi-VN"/>
        </w:rPr>
        <w:t xml:space="preserve">- Kỹ năng: </w:t>
      </w:r>
    </w:p>
    <w:p w:rsidR="00090D44" w:rsidRPr="001B569C" w:rsidRDefault="00090D44" w:rsidP="00680554">
      <w:pPr>
        <w:spacing w:line="360" w:lineRule="auto"/>
        <w:ind w:firstLine="567"/>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Lập</w:t>
      </w:r>
      <w:r w:rsidRPr="001B569C">
        <w:rPr>
          <w:rFonts w:ascii="Times New Roman" w:hAnsi="Times New Roman"/>
          <w:color w:val="000000" w:themeColor="text1"/>
          <w:szCs w:val="28"/>
          <w:lang w:val="pt-BR"/>
        </w:rPr>
        <w:t xml:space="preserve"> đúng </w:t>
      </w:r>
      <w:r w:rsidRPr="001B569C">
        <w:rPr>
          <w:rFonts w:ascii="Times New Roman" w:hAnsi="Times New Roman"/>
          <w:color w:val="000000" w:themeColor="text1"/>
          <w:szCs w:val="28"/>
          <w:lang w:val="vi-VN"/>
        </w:rPr>
        <w:t>các báo cáo tài chính theo quy định.</w:t>
      </w:r>
    </w:p>
    <w:p w:rsidR="00090D44" w:rsidRPr="001B569C" w:rsidRDefault="00090D44" w:rsidP="00680554">
      <w:pPr>
        <w:spacing w:line="360" w:lineRule="auto"/>
        <w:ind w:firstLine="567"/>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Thực hiện thành tạo các kỹ năng nghiệp kỹ năng thực hành tại doanh nghiệp</w:t>
      </w:r>
    </w:p>
    <w:p w:rsidR="00090D44" w:rsidRPr="001B569C" w:rsidRDefault="00090D44" w:rsidP="00680554">
      <w:pPr>
        <w:spacing w:line="360" w:lineRule="auto"/>
        <w:ind w:firstLine="567"/>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 + Kiểm tra, đánh giá đ</w:t>
      </w:r>
      <w:r w:rsidRPr="001B569C">
        <w:rPr>
          <w:rFonts w:ascii="Times New Roman" w:hAnsi="Times New Roman"/>
          <w:color w:val="000000" w:themeColor="text1"/>
          <w:szCs w:val="28"/>
          <w:lang w:val="vi-VN"/>
        </w:rPr>
        <w:softHyphen/>
        <w:t>ược công tác của bộ phận tài chính</w:t>
      </w:r>
    </w:p>
    <w:p w:rsidR="00090D44" w:rsidRPr="001B569C" w:rsidRDefault="00090D44" w:rsidP="00680554">
      <w:pPr>
        <w:spacing w:line="360" w:lineRule="auto"/>
        <w:jc w:val="both"/>
        <w:rPr>
          <w:rFonts w:ascii="Times New Roman" w:hAnsi="Times New Roman"/>
          <w:b/>
          <w:i/>
          <w:color w:val="000000" w:themeColor="text1"/>
          <w:szCs w:val="28"/>
          <w:lang w:val="vi-VN"/>
        </w:rPr>
      </w:pPr>
      <w:r w:rsidRPr="001B569C">
        <w:rPr>
          <w:rFonts w:ascii="Times New Roman" w:hAnsi="Times New Roman"/>
          <w:b/>
          <w:i/>
          <w:color w:val="000000" w:themeColor="text1"/>
          <w:szCs w:val="28"/>
          <w:lang w:val="vi-VN"/>
        </w:rPr>
        <w:t>- Thái độ:</w:t>
      </w:r>
    </w:p>
    <w:p w:rsidR="00090D44" w:rsidRPr="001B569C" w:rsidRDefault="00090D44" w:rsidP="00680554">
      <w:pPr>
        <w:spacing w:line="360" w:lineRule="auto"/>
        <w:ind w:firstLine="567"/>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Tuân thủ luật do Nhà nư</w:t>
      </w:r>
      <w:r w:rsidRPr="001B569C">
        <w:rPr>
          <w:rFonts w:ascii="Times New Roman" w:hAnsi="Times New Roman"/>
          <w:color w:val="000000" w:themeColor="text1"/>
          <w:szCs w:val="28"/>
          <w:lang w:val="vi-VN"/>
        </w:rPr>
        <w:softHyphen/>
        <w:t>ớc ban hành, các quy định của tổ chức ngân hàng.</w:t>
      </w:r>
    </w:p>
    <w:p w:rsidR="00090D44" w:rsidRPr="001B569C" w:rsidRDefault="00090D44" w:rsidP="00680554">
      <w:pPr>
        <w:spacing w:line="360" w:lineRule="auto"/>
        <w:ind w:firstLine="567"/>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Có tác phong công nghiệp, năng động, sáng tạo và có tính tự lập cao.</w:t>
      </w:r>
    </w:p>
    <w:p w:rsidR="00090D44" w:rsidRPr="001B569C" w:rsidRDefault="00090D44" w:rsidP="00680554">
      <w:pPr>
        <w:spacing w:line="360" w:lineRule="auto"/>
        <w:ind w:firstLine="567"/>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Có ý thức tổ chức kỷ luật, có sức khoẻ và trách nhiệm khi thực hiện công việc sau này tại các ngân hàng.</w:t>
      </w:r>
    </w:p>
    <w:p w:rsidR="00090D44" w:rsidRPr="001B569C" w:rsidRDefault="00090D44" w:rsidP="00680554">
      <w:pPr>
        <w:spacing w:line="360" w:lineRule="auto"/>
        <w:ind w:firstLine="567"/>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lastRenderedPageBreak/>
        <w:t>+ Có đạo đức l</w:t>
      </w:r>
      <w:r w:rsidRPr="001B569C">
        <w:rPr>
          <w:rFonts w:ascii="Times New Roman" w:hAnsi="Times New Roman"/>
          <w:color w:val="000000" w:themeColor="text1"/>
          <w:szCs w:val="28"/>
          <w:lang w:val="vi-VN"/>
        </w:rPr>
        <w:softHyphen/>
        <w:t>ương tâm nghề nghiệp, có ý thức tổ chức kỷ luật, sức khỏe giúp cho ng</w:t>
      </w:r>
      <w:r w:rsidRPr="001B569C">
        <w:rPr>
          <w:rFonts w:ascii="Times New Roman" w:hAnsi="Times New Roman"/>
          <w:color w:val="000000" w:themeColor="text1"/>
          <w:szCs w:val="28"/>
          <w:lang w:val="vi-VN"/>
        </w:rPr>
        <w:softHyphen/>
        <w:t>ười học sau khi tốt nghiệp có khả năng tìm kiếm việc làm tại các ngân hàng.</w:t>
      </w:r>
    </w:p>
    <w:p w:rsidR="00090D44" w:rsidRPr="001B569C" w:rsidRDefault="00090D44" w:rsidP="00680554">
      <w:pPr>
        <w:spacing w:line="360" w:lineRule="auto"/>
        <w:jc w:val="both"/>
        <w:rPr>
          <w:rFonts w:ascii="Times New Roman" w:hAnsi="Times New Roman"/>
          <w:color w:val="000000" w:themeColor="text1"/>
          <w:szCs w:val="28"/>
          <w:lang w:val="vi-VN"/>
        </w:rPr>
      </w:pPr>
      <w:r w:rsidRPr="001B569C">
        <w:rPr>
          <w:rFonts w:ascii="Times New Roman" w:hAnsi="Times New Roman"/>
          <w:b/>
          <w:color w:val="000000" w:themeColor="text1"/>
          <w:szCs w:val="28"/>
          <w:lang w:val="vi-VN"/>
        </w:rPr>
        <w:t xml:space="preserve">III. </w:t>
      </w:r>
      <w:r w:rsidRPr="001B569C">
        <w:rPr>
          <w:rFonts w:ascii="Times New Roman" w:hAnsi="Times New Roman"/>
          <w:b/>
          <w:color w:val="000000" w:themeColor="text1"/>
          <w:szCs w:val="28"/>
          <w:lang w:val="pt-BR"/>
        </w:rPr>
        <w:t xml:space="preserve">NỘI DUNG </w:t>
      </w:r>
      <w:r w:rsidR="008A54C6" w:rsidRPr="001B569C">
        <w:rPr>
          <w:rFonts w:ascii="Times New Roman" w:hAnsi="Times New Roman"/>
          <w:b/>
          <w:color w:val="000000" w:themeColor="text1"/>
          <w:szCs w:val="28"/>
          <w:lang w:val="pt-BR"/>
        </w:rPr>
        <w:t>HỌC PHẦN</w:t>
      </w:r>
      <w:r w:rsidRPr="001B569C">
        <w:rPr>
          <w:rFonts w:ascii="Times New Roman" w:hAnsi="Times New Roman"/>
          <w:b/>
          <w:color w:val="000000" w:themeColor="text1"/>
          <w:szCs w:val="28"/>
          <w:lang w:val="vi-VN"/>
        </w:rPr>
        <w:t>:</w:t>
      </w:r>
    </w:p>
    <w:p w:rsidR="00090D44" w:rsidRPr="001B569C" w:rsidRDefault="00090D44" w:rsidP="00680554">
      <w:pPr>
        <w:numPr>
          <w:ilvl w:val="0"/>
          <w:numId w:val="66"/>
        </w:numPr>
        <w:spacing w:line="360" w:lineRule="auto"/>
        <w:contextualSpacing/>
        <w:jc w:val="both"/>
        <w:rPr>
          <w:rFonts w:ascii="Times New Roman" w:hAnsi="Times New Roman"/>
          <w:i/>
          <w:color w:val="000000" w:themeColor="text1"/>
          <w:szCs w:val="28"/>
          <w:lang w:val="vi-VN"/>
        </w:rPr>
      </w:pPr>
      <w:r w:rsidRPr="001B569C">
        <w:rPr>
          <w:rFonts w:ascii="Times New Roman" w:hAnsi="Times New Roman"/>
          <w:i/>
          <w:color w:val="000000" w:themeColor="text1"/>
          <w:szCs w:val="28"/>
          <w:lang w:val="vi-VN"/>
        </w:rPr>
        <w:t>Nội dung tổng quát và phân bổ thời gian:</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7"/>
        <w:gridCol w:w="5038"/>
        <w:gridCol w:w="840"/>
        <w:gridCol w:w="1020"/>
        <w:gridCol w:w="930"/>
        <w:gridCol w:w="930"/>
      </w:tblGrid>
      <w:tr w:rsidR="00090D44" w:rsidRPr="001B569C" w:rsidTr="00E40FC9">
        <w:tc>
          <w:tcPr>
            <w:tcW w:w="707" w:type="dxa"/>
            <w:vMerge w:val="restart"/>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i/>
                <w:color w:val="000000" w:themeColor="text1"/>
                <w:szCs w:val="28"/>
                <w:lang w:val="vi-VN"/>
              </w:rPr>
              <w:br w:type="page"/>
            </w:r>
            <w:r w:rsidRPr="001B569C">
              <w:rPr>
                <w:rFonts w:ascii="Times New Roman" w:hAnsi="Times New Roman"/>
                <w:b/>
                <w:color w:val="000000" w:themeColor="text1"/>
                <w:szCs w:val="28"/>
              </w:rPr>
              <w:t>Số TT</w:t>
            </w:r>
          </w:p>
        </w:tc>
        <w:tc>
          <w:tcPr>
            <w:tcW w:w="5038" w:type="dxa"/>
            <w:vMerge w:val="restart"/>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Tên các bài trong </w:t>
            </w:r>
            <w:r w:rsidR="008A54C6" w:rsidRPr="001B569C">
              <w:rPr>
                <w:rFonts w:ascii="Times New Roman" w:hAnsi="Times New Roman"/>
                <w:b/>
                <w:color w:val="000000" w:themeColor="text1"/>
                <w:szCs w:val="28"/>
              </w:rPr>
              <w:t>học phần</w:t>
            </w:r>
          </w:p>
        </w:tc>
        <w:tc>
          <w:tcPr>
            <w:tcW w:w="3720" w:type="dxa"/>
            <w:gridSpan w:val="4"/>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090D44" w:rsidRPr="001B569C" w:rsidTr="00E40FC9">
        <w:tc>
          <w:tcPr>
            <w:tcW w:w="707" w:type="dxa"/>
            <w:vMerge/>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p>
        </w:tc>
        <w:tc>
          <w:tcPr>
            <w:tcW w:w="5038" w:type="dxa"/>
            <w:vMerge/>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93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Thực hành</w:t>
            </w:r>
          </w:p>
        </w:tc>
        <w:tc>
          <w:tcPr>
            <w:tcW w:w="93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Kiểm tra</w:t>
            </w:r>
          </w:p>
        </w:tc>
      </w:tr>
      <w:tr w:rsidR="00090D44" w:rsidRPr="001B569C" w:rsidTr="00E40FC9">
        <w:tc>
          <w:tcPr>
            <w:tcW w:w="707"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w:t>
            </w:r>
          </w:p>
        </w:tc>
        <w:tc>
          <w:tcPr>
            <w:tcW w:w="5038"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Thực tập cơ bản</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H</w:t>
            </w:r>
            <w:r w:rsidRPr="001B569C">
              <w:rPr>
                <w:rFonts w:ascii="Times New Roman" w:hAnsi="Times New Roman"/>
                <w:color w:val="000000" w:themeColor="text1"/>
                <w:szCs w:val="28"/>
              </w:rPr>
              <w:softHyphen/>
              <w:t>ướng dẫn ban đầu về tìm hiểu về doanh nghiệp</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 H</w:t>
            </w:r>
            <w:r w:rsidRPr="001B569C">
              <w:rPr>
                <w:rFonts w:ascii="Times New Roman" w:hAnsi="Times New Roman"/>
                <w:color w:val="000000" w:themeColor="text1"/>
                <w:szCs w:val="28"/>
              </w:rPr>
              <w:softHyphen/>
              <w:t>ướng dẫn ban đầu về tìm hiểu tổ chức công tác quản trị trong doanh nghiệp</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 H</w:t>
            </w:r>
            <w:r w:rsidRPr="001B569C">
              <w:rPr>
                <w:rFonts w:ascii="Times New Roman" w:hAnsi="Times New Roman"/>
                <w:color w:val="000000" w:themeColor="text1"/>
                <w:szCs w:val="28"/>
              </w:rPr>
              <w:softHyphen/>
              <w:t>ướng dẫn ban đầu về phư</w:t>
            </w:r>
            <w:r w:rsidRPr="001B569C">
              <w:rPr>
                <w:rFonts w:ascii="Times New Roman" w:hAnsi="Times New Roman"/>
                <w:color w:val="000000" w:themeColor="text1"/>
                <w:szCs w:val="28"/>
              </w:rPr>
              <w:softHyphen/>
              <w:t>ơng pháp viết báo cáo thực tập tốt nghiệp</w:t>
            </w:r>
          </w:p>
        </w:tc>
        <w:tc>
          <w:tcPr>
            <w:tcW w:w="84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102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60</w:t>
            </w:r>
          </w:p>
        </w:tc>
        <w:tc>
          <w:tcPr>
            <w:tcW w:w="93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E40FC9">
        <w:tc>
          <w:tcPr>
            <w:tcW w:w="707"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w:t>
            </w:r>
          </w:p>
        </w:tc>
        <w:tc>
          <w:tcPr>
            <w:tcW w:w="5038"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Thực tập tại doanh nghiệp</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Tìm hiểu về tình hình cơ bản của doanh nghiệp</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Thực tập tổ chức công tác liên quan đến tài chính trong doanh nghiệp</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Viết chuyên đề thực tập tốt nghiệp  </w:t>
            </w:r>
          </w:p>
        </w:tc>
        <w:tc>
          <w:tcPr>
            <w:tcW w:w="84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210</w:t>
            </w:r>
          </w:p>
        </w:tc>
        <w:tc>
          <w:tcPr>
            <w:tcW w:w="102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210</w:t>
            </w:r>
          </w:p>
        </w:tc>
        <w:tc>
          <w:tcPr>
            <w:tcW w:w="93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E40FC9">
        <w:tc>
          <w:tcPr>
            <w:tcW w:w="707" w:type="dxa"/>
            <w:tcBorders>
              <w:top w:val="single" w:sz="4" w:space="0" w:color="auto"/>
              <w:left w:val="single" w:sz="4" w:space="0" w:color="auto"/>
              <w:bottom w:val="single" w:sz="4" w:space="0" w:color="auto"/>
              <w:right w:val="single" w:sz="4" w:space="0" w:color="auto"/>
            </w:tcBorders>
            <w:vAlign w:val="center"/>
          </w:tcPr>
          <w:p w:rsidR="00090D44" w:rsidRPr="001B569C" w:rsidRDefault="00090D44" w:rsidP="00680554">
            <w:pPr>
              <w:spacing w:line="360" w:lineRule="auto"/>
              <w:jc w:val="both"/>
              <w:rPr>
                <w:rFonts w:ascii="Times New Roman" w:hAnsi="Times New Roman"/>
                <w:b/>
                <w:color w:val="000000" w:themeColor="text1"/>
                <w:szCs w:val="28"/>
              </w:rPr>
            </w:pPr>
          </w:p>
        </w:tc>
        <w:tc>
          <w:tcPr>
            <w:tcW w:w="5038"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840"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270</w:t>
            </w:r>
          </w:p>
        </w:tc>
        <w:tc>
          <w:tcPr>
            <w:tcW w:w="1020" w:type="dxa"/>
            <w:tcBorders>
              <w:top w:val="single" w:sz="4" w:space="0" w:color="auto"/>
              <w:left w:val="single" w:sz="4" w:space="0" w:color="auto"/>
              <w:bottom w:val="single" w:sz="4" w:space="0" w:color="auto"/>
              <w:right w:val="single" w:sz="4" w:space="0" w:color="auto"/>
            </w:tcBorders>
            <w:vAlign w:val="center"/>
          </w:tcPr>
          <w:p w:rsidR="00090D44" w:rsidRPr="001B569C" w:rsidRDefault="00090D44" w:rsidP="00680554">
            <w:pPr>
              <w:spacing w:line="360" w:lineRule="auto"/>
              <w:jc w:val="both"/>
              <w:rPr>
                <w:rFonts w:ascii="Times New Roman" w:hAnsi="Times New Roman"/>
                <w:b/>
                <w:color w:val="000000" w:themeColor="text1"/>
                <w:szCs w:val="28"/>
              </w:rPr>
            </w:pPr>
          </w:p>
        </w:tc>
        <w:tc>
          <w:tcPr>
            <w:tcW w:w="930"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270</w:t>
            </w:r>
          </w:p>
        </w:tc>
        <w:tc>
          <w:tcPr>
            <w:tcW w:w="930" w:type="dxa"/>
            <w:tcBorders>
              <w:top w:val="single" w:sz="4" w:space="0" w:color="auto"/>
              <w:left w:val="single" w:sz="4" w:space="0" w:color="auto"/>
              <w:bottom w:val="single" w:sz="4" w:space="0" w:color="auto"/>
              <w:right w:val="single" w:sz="4" w:space="0" w:color="auto"/>
            </w:tcBorders>
            <w:vAlign w:val="center"/>
          </w:tcPr>
          <w:p w:rsidR="00090D44" w:rsidRPr="001B569C" w:rsidRDefault="00090D44" w:rsidP="00680554">
            <w:pPr>
              <w:spacing w:line="360" w:lineRule="auto"/>
              <w:jc w:val="both"/>
              <w:rPr>
                <w:rFonts w:ascii="Times New Roman" w:hAnsi="Times New Roman"/>
                <w:b/>
                <w:color w:val="000000" w:themeColor="text1"/>
                <w:szCs w:val="28"/>
              </w:rPr>
            </w:pPr>
          </w:p>
        </w:tc>
      </w:tr>
    </w:tbl>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2. Nội dung chi tiết:</w:t>
      </w:r>
    </w:p>
    <w:p w:rsidR="00090D44" w:rsidRPr="001B569C" w:rsidRDefault="00090D44" w:rsidP="008A54C6">
      <w:pPr>
        <w:spacing w:line="360" w:lineRule="auto"/>
        <w:jc w:val="center"/>
        <w:rPr>
          <w:rFonts w:ascii="Times New Roman" w:hAnsi="Times New Roman"/>
          <w:b/>
          <w:color w:val="000000" w:themeColor="text1"/>
          <w:szCs w:val="28"/>
        </w:rPr>
      </w:pPr>
      <w:r w:rsidRPr="001B569C">
        <w:rPr>
          <w:rFonts w:ascii="Times New Roman" w:hAnsi="Times New Roman"/>
          <w:b/>
          <w:color w:val="000000" w:themeColor="text1"/>
          <w:szCs w:val="28"/>
        </w:rPr>
        <w:t xml:space="preserve">Phần 1: Thực tập cơ bản   </w:t>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b/>
          <w:color w:val="000000" w:themeColor="text1"/>
          <w:szCs w:val="28"/>
        </w:rPr>
        <w:tab/>
      </w:r>
      <w:r w:rsidRPr="001B569C">
        <w:rPr>
          <w:rFonts w:ascii="Times New Roman" w:hAnsi="Times New Roman"/>
          <w:i/>
          <w:iCs/>
          <w:color w:val="000000" w:themeColor="text1"/>
          <w:szCs w:val="28"/>
        </w:rPr>
        <w:t xml:space="preserve">Thời gian: 60 </w:t>
      </w:r>
      <w:r w:rsidRPr="001B569C">
        <w:rPr>
          <w:rFonts w:ascii="Times New Roman" w:hAnsi="Times New Roman"/>
          <w:color w:val="000000" w:themeColor="text1"/>
          <w:szCs w:val="28"/>
          <w:lang w:val="vi-VN"/>
        </w:rPr>
        <w:t>giờ</w:t>
      </w:r>
    </w:p>
    <w:p w:rsidR="00090D44" w:rsidRPr="001B569C" w:rsidRDefault="00090D44" w:rsidP="00680554">
      <w:pPr>
        <w:spacing w:line="360" w:lineRule="auto"/>
        <w:jc w:val="both"/>
        <w:rPr>
          <w:rFonts w:ascii="Times New Roman" w:hAnsi="Times New Roman"/>
          <w:i/>
          <w:iCs/>
          <w:color w:val="000000" w:themeColor="text1"/>
          <w:szCs w:val="28"/>
        </w:rPr>
      </w:pPr>
      <w:r w:rsidRPr="001B569C">
        <w:rPr>
          <w:rFonts w:ascii="Times New Roman" w:hAnsi="Times New Roman"/>
          <w:i/>
          <w:iCs/>
          <w:color w:val="000000" w:themeColor="text1"/>
          <w:szCs w:val="28"/>
        </w:rPr>
        <w:t xml:space="preserve">Mục tiêu: </w:t>
      </w:r>
    </w:p>
    <w:p w:rsidR="00090D44" w:rsidRPr="001B569C" w:rsidRDefault="00090D44" w:rsidP="008A54C6">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Tiếp cận đ</w:t>
      </w:r>
      <w:r w:rsidRPr="001B569C">
        <w:rPr>
          <w:rFonts w:ascii="Times New Roman" w:hAnsi="Times New Roman"/>
          <w:color w:val="000000" w:themeColor="text1"/>
          <w:szCs w:val="28"/>
        </w:rPr>
        <w:softHyphen/>
        <w:t>ược hoạt động của doanh nghiệp, cơ cấu tổ chức bộ máy quản lý.</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Trình bày đ</w:t>
      </w:r>
      <w:r w:rsidRPr="001B569C">
        <w:rPr>
          <w:rFonts w:ascii="Times New Roman" w:hAnsi="Times New Roman"/>
          <w:color w:val="000000" w:themeColor="text1"/>
          <w:szCs w:val="28"/>
        </w:rPr>
        <w:softHyphen/>
        <w:t>ược tổ chức công tác tài chính của doanh nghiệp</w:t>
      </w:r>
    </w:p>
    <w:p w:rsidR="00090D44" w:rsidRPr="001B569C" w:rsidRDefault="00090D44" w:rsidP="008A54C6">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Viết đ</w:t>
      </w:r>
      <w:r w:rsidRPr="001B569C">
        <w:rPr>
          <w:rFonts w:ascii="Times New Roman" w:hAnsi="Times New Roman"/>
          <w:color w:val="000000" w:themeColor="text1"/>
          <w:szCs w:val="28"/>
        </w:rPr>
        <w:softHyphen/>
        <w:t>ược đề c</w:t>
      </w:r>
      <w:r w:rsidRPr="001B569C">
        <w:rPr>
          <w:rFonts w:ascii="Times New Roman" w:hAnsi="Times New Roman"/>
          <w:color w:val="000000" w:themeColor="text1"/>
          <w:szCs w:val="28"/>
        </w:rPr>
        <w:softHyphen/>
        <w:t>ương báo cáo thực tập tốt nghiệp.</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 H</w:t>
      </w:r>
      <w:r w:rsidRPr="001B569C">
        <w:rPr>
          <w:rFonts w:ascii="Times New Roman" w:hAnsi="Times New Roman"/>
          <w:color w:val="000000" w:themeColor="text1"/>
          <w:szCs w:val="28"/>
        </w:rPr>
        <w:softHyphen/>
        <w:t>ướng dẫn ban đầu về tìm hiểu tình hình cơ bản của ngân hàng thực tập</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1.1 Lịch sử phát triển, chức năng nhiệm vụ chủ yếu của doanh nghiệp thực tập.</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lang w:val="pt-BR"/>
        </w:rPr>
        <w:t xml:space="preserve">1.2. Quy mô sản xuất của </w:t>
      </w:r>
      <w:r w:rsidRPr="001B569C">
        <w:rPr>
          <w:rFonts w:ascii="Times New Roman" w:hAnsi="Times New Roman"/>
          <w:color w:val="000000" w:themeColor="text1"/>
          <w:szCs w:val="28"/>
        </w:rPr>
        <w:t>doanh nghiệp</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lang w:val="pt-BR"/>
        </w:rPr>
        <w:t xml:space="preserve">1.3 Cơ cấu lao động hiện có, tổ chức bộ máy của </w:t>
      </w:r>
      <w:r w:rsidRPr="001B569C">
        <w:rPr>
          <w:rFonts w:ascii="Times New Roman" w:hAnsi="Times New Roman"/>
          <w:color w:val="000000" w:themeColor="text1"/>
          <w:szCs w:val="28"/>
        </w:rPr>
        <w:t xml:space="preserve">doanh nghiệp </w:t>
      </w:r>
      <w:r w:rsidRPr="001B569C">
        <w:rPr>
          <w:rFonts w:ascii="Times New Roman" w:hAnsi="Times New Roman"/>
          <w:color w:val="000000" w:themeColor="text1"/>
          <w:szCs w:val="28"/>
          <w:lang w:val="pt-BR"/>
        </w:rPr>
        <w:t>thực tập</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lang w:val="pt-BR"/>
        </w:rPr>
        <w:t xml:space="preserve">2. Những thuận lợi, khó khăn và phương hướng phát triển của </w:t>
      </w:r>
      <w:r w:rsidRPr="001B569C">
        <w:rPr>
          <w:rFonts w:ascii="Times New Roman" w:hAnsi="Times New Roman"/>
          <w:color w:val="000000" w:themeColor="text1"/>
          <w:szCs w:val="28"/>
        </w:rPr>
        <w:t>doanh nghiệp</w:t>
      </w:r>
    </w:p>
    <w:p w:rsidR="00090D44" w:rsidRPr="001B569C" w:rsidRDefault="00090D44" w:rsidP="00680554">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3. H</w:t>
      </w:r>
      <w:r w:rsidRPr="001B569C">
        <w:rPr>
          <w:rFonts w:ascii="Times New Roman" w:hAnsi="Times New Roman"/>
          <w:color w:val="000000" w:themeColor="text1"/>
          <w:szCs w:val="28"/>
          <w:lang w:val="pt-BR"/>
        </w:rPr>
        <w:softHyphen/>
        <w:t>ướng dẫn ban đầu về phư</w:t>
      </w:r>
      <w:r w:rsidRPr="001B569C">
        <w:rPr>
          <w:rFonts w:ascii="Times New Roman" w:hAnsi="Times New Roman"/>
          <w:color w:val="000000" w:themeColor="text1"/>
          <w:szCs w:val="28"/>
          <w:lang w:val="pt-BR"/>
        </w:rPr>
        <w:softHyphen/>
        <w:t>ơng pháp viết khoá luận thực tập tốt nghiệp.</w:t>
      </w:r>
    </w:p>
    <w:p w:rsidR="00090D44" w:rsidRPr="001B569C" w:rsidRDefault="00090D44" w:rsidP="00680554">
      <w:pPr>
        <w:spacing w:line="360" w:lineRule="auto"/>
        <w:jc w:val="both"/>
        <w:rPr>
          <w:rFonts w:ascii="Times New Roman" w:hAnsi="Times New Roman"/>
          <w:b/>
          <w:color w:val="000000" w:themeColor="text1"/>
          <w:szCs w:val="28"/>
          <w:lang w:val="pt-BR"/>
        </w:rPr>
      </w:pPr>
      <w:r w:rsidRPr="001B569C">
        <w:rPr>
          <w:rFonts w:ascii="Times New Roman" w:hAnsi="Times New Roman"/>
          <w:color w:val="000000" w:themeColor="text1"/>
          <w:szCs w:val="28"/>
          <w:lang w:val="pt-BR"/>
        </w:rPr>
        <w:tab/>
      </w:r>
      <w:r w:rsidRPr="001B569C">
        <w:rPr>
          <w:rFonts w:ascii="Times New Roman" w:hAnsi="Times New Roman"/>
          <w:b/>
          <w:color w:val="000000" w:themeColor="text1"/>
          <w:szCs w:val="28"/>
          <w:lang w:val="pt-BR"/>
        </w:rPr>
        <w:t xml:space="preserve">Phần 2: Thực hành về tài chính doanh nghiệp  </w:t>
      </w:r>
      <w:r w:rsidRPr="001B569C">
        <w:rPr>
          <w:rFonts w:ascii="Times New Roman" w:hAnsi="Times New Roman"/>
          <w:b/>
          <w:color w:val="000000" w:themeColor="text1"/>
          <w:szCs w:val="28"/>
          <w:lang w:val="pt-BR"/>
        </w:rPr>
        <w:tab/>
      </w:r>
      <w:r w:rsidRPr="001B569C">
        <w:rPr>
          <w:rFonts w:ascii="Times New Roman" w:hAnsi="Times New Roman"/>
          <w:i/>
          <w:color w:val="000000" w:themeColor="text1"/>
          <w:szCs w:val="28"/>
          <w:lang w:val="pt-BR"/>
        </w:rPr>
        <w:t xml:space="preserve">Thời gian: 210 </w:t>
      </w:r>
      <w:r w:rsidRPr="001B569C">
        <w:rPr>
          <w:rFonts w:ascii="Times New Roman" w:hAnsi="Times New Roman"/>
          <w:i/>
          <w:color w:val="000000" w:themeColor="text1"/>
          <w:szCs w:val="28"/>
          <w:lang w:val="vi-VN"/>
        </w:rPr>
        <w:t>gi</w:t>
      </w:r>
      <w:r w:rsidRPr="001B569C">
        <w:rPr>
          <w:rFonts w:ascii="Times New Roman" w:hAnsi="Times New Roman"/>
          <w:i/>
          <w:color w:val="000000" w:themeColor="text1"/>
          <w:szCs w:val="28"/>
          <w:lang w:val="pt-BR"/>
        </w:rPr>
        <w:t>ờ</w:t>
      </w:r>
    </w:p>
    <w:p w:rsidR="00090D44" w:rsidRPr="001B569C" w:rsidRDefault="00090D44" w:rsidP="00680554">
      <w:pPr>
        <w:spacing w:line="360" w:lineRule="auto"/>
        <w:jc w:val="both"/>
        <w:rPr>
          <w:rFonts w:ascii="Times New Roman" w:hAnsi="Times New Roman"/>
          <w:i/>
          <w:color w:val="000000" w:themeColor="text1"/>
          <w:szCs w:val="28"/>
          <w:lang w:val="pt-BR"/>
        </w:rPr>
      </w:pPr>
      <w:r w:rsidRPr="001B569C">
        <w:rPr>
          <w:rFonts w:ascii="Times New Roman" w:hAnsi="Times New Roman"/>
          <w:i/>
          <w:color w:val="000000" w:themeColor="text1"/>
          <w:szCs w:val="28"/>
          <w:lang w:val="pt-BR"/>
        </w:rPr>
        <w:t xml:space="preserve">Mục tiêu: </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Làm được các nghiệp vụ thuộc chuyên môn nghiệp vụ của ngành Tài chính doanh nghiệp</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Rèn luyện đức tính nghề nghiệp của người làm tài chính: trung thực, cẩn thận, năng động, sáng tạo, khoa học và linh hoạt.</w:t>
      </w:r>
    </w:p>
    <w:p w:rsidR="00090D44" w:rsidRPr="001B569C" w:rsidRDefault="00090D44" w:rsidP="008A54C6">
      <w:pPr>
        <w:tabs>
          <w:tab w:val="left" w:pos="5040"/>
        </w:tabs>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Viết được chuyên đề thực tập tốt nghiệp.</w:t>
      </w:r>
      <w:r w:rsidRPr="001B569C">
        <w:rPr>
          <w:rFonts w:ascii="Times New Roman" w:hAnsi="Times New Roman"/>
          <w:color w:val="000000" w:themeColor="text1"/>
          <w:szCs w:val="28"/>
          <w:lang w:val="pt-BR"/>
        </w:rPr>
        <w:tab/>
      </w:r>
    </w:p>
    <w:p w:rsidR="00090D44" w:rsidRPr="001B569C" w:rsidRDefault="00090D44" w:rsidP="00680554">
      <w:pPr>
        <w:spacing w:line="360" w:lineRule="auto"/>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Về nội dung của báo cáo chuyên đề</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 Phần mở đầu</w:t>
      </w:r>
      <w:r w:rsidRPr="001B569C">
        <w:rPr>
          <w:rFonts w:ascii="Times New Roman" w:hAnsi="Times New Roman"/>
          <w:color w:val="000000" w:themeColor="text1"/>
          <w:szCs w:val="28"/>
          <w:lang w:val="pt-BR"/>
        </w:rPr>
        <w:t>: (khoảng 1 đến 2 trang) gồm:</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Tính cấp thiết của đề tài, ý nghĩa khoa học và thực tiễn.</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Mục đích nghiên cứu.</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Đối tượng và phạm vi nghiên cứu.</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Nội dung khái quát của báo cáo (viết tên các chương).</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 Phần nội dung chính</w:t>
      </w:r>
      <w:r w:rsidRPr="001B569C">
        <w:rPr>
          <w:rFonts w:ascii="Times New Roman" w:hAnsi="Times New Roman"/>
          <w:color w:val="000000" w:themeColor="text1"/>
          <w:szCs w:val="28"/>
          <w:lang w:val="pt-BR"/>
        </w:rPr>
        <w:t>: gồm 3 chương</w:t>
      </w:r>
    </w:p>
    <w:p w:rsidR="00090D44" w:rsidRPr="001B569C" w:rsidRDefault="00090D44" w:rsidP="008A54C6">
      <w:pPr>
        <w:spacing w:line="360" w:lineRule="auto"/>
        <w:jc w:val="both"/>
        <w:rPr>
          <w:rFonts w:ascii="Times New Roman" w:hAnsi="Times New Roman"/>
          <w:b/>
          <w:i/>
          <w:color w:val="000000" w:themeColor="text1"/>
          <w:szCs w:val="28"/>
          <w:lang w:val="pt-BR"/>
        </w:rPr>
      </w:pPr>
      <w:r w:rsidRPr="001B569C">
        <w:rPr>
          <w:rFonts w:ascii="Times New Roman" w:hAnsi="Times New Roman"/>
          <w:b/>
          <w:i/>
          <w:color w:val="000000" w:themeColor="text1"/>
          <w:szCs w:val="28"/>
          <w:lang w:val="pt-BR"/>
        </w:rPr>
        <w:t>Chương 1: Tổng quan về đơn vị thực tập.</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Đặc điểm tình hình của doanh nghiệp.</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Lý luận chung về vấn đề nghiên cứu.</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b/>
          <w:i/>
          <w:color w:val="000000" w:themeColor="text1"/>
          <w:szCs w:val="28"/>
          <w:lang w:val="pt-BR"/>
        </w:rPr>
        <w:t>Chương 2: Thực trạng vấn đề nghiên cứu của đơn vị thực tập</w:t>
      </w:r>
      <w:r w:rsidRPr="001B569C">
        <w:rPr>
          <w:rFonts w:ascii="Times New Roman" w:hAnsi="Times New Roman"/>
          <w:color w:val="000000" w:themeColor="text1"/>
          <w:szCs w:val="28"/>
          <w:lang w:val="pt-BR"/>
        </w:rPr>
        <w:t xml:space="preserve"> (từng vấn đề nghiên cứu cụ thể).</w:t>
      </w:r>
    </w:p>
    <w:p w:rsidR="00090D44" w:rsidRPr="001B569C" w:rsidRDefault="00090D44" w:rsidP="008A54C6">
      <w:pPr>
        <w:spacing w:line="360" w:lineRule="auto"/>
        <w:jc w:val="both"/>
        <w:rPr>
          <w:rFonts w:ascii="Times New Roman" w:hAnsi="Times New Roman"/>
          <w:b/>
          <w:i/>
          <w:color w:val="000000" w:themeColor="text1"/>
          <w:szCs w:val="28"/>
          <w:lang w:val="pt-BR"/>
        </w:rPr>
      </w:pPr>
      <w:r w:rsidRPr="001B569C">
        <w:rPr>
          <w:rFonts w:ascii="Times New Roman" w:hAnsi="Times New Roman"/>
          <w:b/>
          <w:i/>
          <w:color w:val="000000" w:themeColor="text1"/>
          <w:szCs w:val="28"/>
          <w:lang w:val="pt-BR"/>
        </w:rPr>
        <w:t>Chương 3: Phương hướng và các giải pháp hoàn thiện những vấn đề tồn tại thuộc phạm vi nghiên cứu của đề tài.</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b/>
          <w:color w:val="000000" w:themeColor="text1"/>
          <w:szCs w:val="28"/>
          <w:lang w:val="pt-BR"/>
        </w:rPr>
        <w:t>* Phần kết luận</w:t>
      </w:r>
      <w:r w:rsidRPr="001B569C">
        <w:rPr>
          <w:rFonts w:ascii="Times New Roman" w:hAnsi="Times New Roman"/>
          <w:color w:val="000000" w:themeColor="text1"/>
          <w:szCs w:val="28"/>
          <w:lang w:val="pt-BR"/>
        </w:rPr>
        <w:t>: (khoảng 1 đến 2 trang) khẳng định những kết quả đã đạt được (đối chiếu với mục đích nghiên cứu).</w:t>
      </w:r>
    </w:p>
    <w:p w:rsidR="00090D44" w:rsidRPr="001B569C" w:rsidRDefault="00090D44" w:rsidP="00680554">
      <w:pPr>
        <w:spacing w:line="360" w:lineRule="auto"/>
        <w:jc w:val="both"/>
        <w:rPr>
          <w:rFonts w:ascii="Times New Roman" w:hAnsi="Times New Roman"/>
          <w:i/>
          <w:color w:val="000000" w:themeColor="text1"/>
          <w:szCs w:val="28"/>
          <w:lang w:val="it-IT"/>
        </w:rPr>
      </w:pPr>
      <w:r w:rsidRPr="001B569C">
        <w:rPr>
          <w:rFonts w:ascii="Times New Roman" w:hAnsi="Times New Roman"/>
          <w:color w:val="000000" w:themeColor="text1"/>
          <w:szCs w:val="28"/>
          <w:lang w:val="it-IT"/>
        </w:rPr>
        <w:lastRenderedPageBreak/>
        <w:t>Viết báo cáo thực tập tốt nghiệp</w:t>
      </w:r>
      <w:r w:rsidRPr="001B569C">
        <w:rPr>
          <w:rFonts w:ascii="Times New Roman" w:hAnsi="Times New Roman"/>
          <w:color w:val="000000" w:themeColor="text1"/>
          <w:szCs w:val="28"/>
          <w:lang w:val="it-IT"/>
        </w:rPr>
        <w:tab/>
      </w:r>
      <w:r w:rsidRPr="001B569C">
        <w:rPr>
          <w:rFonts w:ascii="Times New Roman" w:hAnsi="Times New Roman"/>
          <w:color w:val="000000" w:themeColor="text1"/>
          <w:szCs w:val="28"/>
          <w:lang w:val="it-IT"/>
        </w:rPr>
        <w:tab/>
      </w:r>
      <w:r w:rsidRPr="001B569C">
        <w:rPr>
          <w:rFonts w:ascii="Times New Roman" w:hAnsi="Times New Roman"/>
          <w:color w:val="000000" w:themeColor="text1"/>
          <w:szCs w:val="28"/>
          <w:lang w:val="it-IT"/>
        </w:rPr>
        <w:tab/>
      </w:r>
      <w:r w:rsidRPr="001B569C">
        <w:rPr>
          <w:rFonts w:ascii="Times New Roman" w:hAnsi="Times New Roman"/>
          <w:color w:val="000000" w:themeColor="text1"/>
          <w:szCs w:val="28"/>
          <w:lang w:val="it-IT"/>
        </w:rPr>
        <w:tab/>
      </w:r>
      <w:r w:rsidRPr="001B569C">
        <w:rPr>
          <w:rFonts w:ascii="Times New Roman" w:hAnsi="Times New Roman"/>
          <w:color w:val="000000" w:themeColor="text1"/>
          <w:szCs w:val="28"/>
          <w:lang w:val="it-IT"/>
        </w:rPr>
        <w:tab/>
      </w:r>
    </w:p>
    <w:p w:rsidR="00090D44" w:rsidRPr="001B569C" w:rsidRDefault="00090D44" w:rsidP="00680554">
      <w:pPr>
        <w:spacing w:line="360" w:lineRule="auto"/>
        <w:jc w:val="both"/>
        <w:rPr>
          <w:rFonts w:ascii="Times New Roman" w:hAnsi="Times New Roman"/>
          <w:b/>
          <w:color w:val="000000" w:themeColor="text1"/>
          <w:szCs w:val="28"/>
          <w:lang w:val="it-IT"/>
        </w:rPr>
      </w:pPr>
      <w:r w:rsidRPr="001B569C">
        <w:rPr>
          <w:rFonts w:ascii="Times New Roman" w:hAnsi="Times New Roman"/>
          <w:b/>
          <w:color w:val="000000" w:themeColor="text1"/>
          <w:szCs w:val="28"/>
          <w:lang w:val="it-IT"/>
        </w:rPr>
        <w:t xml:space="preserve">IV. ĐIỀU KIỆN THỰC HIỆN </w:t>
      </w:r>
      <w:r w:rsidR="008A54C6" w:rsidRPr="001B569C">
        <w:rPr>
          <w:rFonts w:ascii="Times New Roman" w:hAnsi="Times New Roman"/>
          <w:b/>
          <w:color w:val="000000" w:themeColor="text1"/>
          <w:szCs w:val="28"/>
          <w:lang w:val="it-IT"/>
        </w:rPr>
        <w:t>HỌC PHẦN</w:t>
      </w:r>
      <w:r w:rsidRPr="001B569C">
        <w:rPr>
          <w:rFonts w:ascii="Times New Roman" w:hAnsi="Times New Roman"/>
          <w:b/>
          <w:color w:val="000000" w:themeColor="text1"/>
          <w:szCs w:val="28"/>
          <w:lang w:val="it-IT"/>
        </w:rPr>
        <w:t>:</w:t>
      </w:r>
    </w:p>
    <w:p w:rsidR="00090D44" w:rsidRPr="001B569C" w:rsidRDefault="00090D44" w:rsidP="008A54C6">
      <w:pPr>
        <w:spacing w:line="360" w:lineRule="auto"/>
        <w:jc w:val="both"/>
        <w:rPr>
          <w:rFonts w:ascii="Times New Roman" w:hAnsi="Times New Roman"/>
          <w:color w:val="000000" w:themeColor="text1"/>
          <w:szCs w:val="28"/>
          <w:lang w:val="it-IT"/>
        </w:rPr>
      </w:pPr>
      <w:r w:rsidRPr="001B569C">
        <w:rPr>
          <w:rFonts w:ascii="Times New Roman" w:hAnsi="Times New Roman"/>
          <w:color w:val="000000" w:themeColor="text1"/>
          <w:szCs w:val="28"/>
          <w:lang w:val="it-IT"/>
        </w:rPr>
        <w:t>- Quyết định thực hành nghề nghiệp của Hiệu tr</w:t>
      </w:r>
      <w:r w:rsidRPr="001B569C">
        <w:rPr>
          <w:rFonts w:ascii="Times New Roman" w:hAnsi="Times New Roman"/>
          <w:color w:val="000000" w:themeColor="text1"/>
          <w:szCs w:val="28"/>
          <w:lang w:val="it-IT"/>
        </w:rPr>
        <w:softHyphen/>
        <w:t>ưởng.</w:t>
      </w:r>
    </w:p>
    <w:p w:rsidR="00090D44" w:rsidRPr="001B569C" w:rsidRDefault="00090D44" w:rsidP="008A54C6">
      <w:pPr>
        <w:spacing w:line="360" w:lineRule="auto"/>
        <w:jc w:val="both"/>
        <w:rPr>
          <w:rFonts w:ascii="Times New Roman" w:hAnsi="Times New Roman"/>
          <w:color w:val="000000" w:themeColor="text1"/>
          <w:szCs w:val="28"/>
          <w:lang w:val="it-IT"/>
        </w:rPr>
      </w:pPr>
      <w:r w:rsidRPr="001B569C">
        <w:rPr>
          <w:rFonts w:ascii="Times New Roman" w:hAnsi="Times New Roman"/>
          <w:color w:val="000000" w:themeColor="text1"/>
          <w:szCs w:val="28"/>
          <w:lang w:val="it-IT"/>
        </w:rPr>
        <w:t>- Nội dung  thực tập; đề cư</w:t>
      </w:r>
      <w:r w:rsidRPr="001B569C">
        <w:rPr>
          <w:rFonts w:ascii="Times New Roman" w:hAnsi="Times New Roman"/>
          <w:color w:val="000000" w:themeColor="text1"/>
          <w:szCs w:val="28"/>
          <w:lang w:val="it-IT"/>
        </w:rPr>
        <w:softHyphen/>
        <w:t>ơng thực tập, giáo án.</w:t>
      </w:r>
    </w:p>
    <w:p w:rsidR="00090D44" w:rsidRPr="001B569C" w:rsidRDefault="00090D44" w:rsidP="008A54C6">
      <w:pPr>
        <w:spacing w:line="360" w:lineRule="auto"/>
        <w:jc w:val="both"/>
        <w:rPr>
          <w:rFonts w:ascii="Times New Roman" w:hAnsi="Times New Roman"/>
          <w:color w:val="000000" w:themeColor="text1"/>
          <w:szCs w:val="28"/>
          <w:lang w:val="it-IT"/>
        </w:rPr>
      </w:pPr>
      <w:r w:rsidRPr="001B569C">
        <w:rPr>
          <w:rFonts w:ascii="Times New Roman" w:hAnsi="Times New Roman"/>
          <w:color w:val="000000" w:themeColor="text1"/>
          <w:szCs w:val="28"/>
          <w:lang w:val="it-IT"/>
        </w:rPr>
        <w:t>- Cơ sở thực tập.</w:t>
      </w:r>
    </w:p>
    <w:p w:rsidR="00090D44" w:rsidRPr="001B569C" w:rsidRDefault="00090D44" w:rsidP="00680554">
      <w:pPr>
        <w:spacing w:line="360" w:lineRule="auto"/>
        <w:jc w:val="both"/>
        <w:rPr>
          <w:rFonts w:ascii="Times New Roman" w:hAnsi="Times New Roman"/>
          <w:b/>
          <w:color w:val="000000" w:themeColor="text1"/>
          <w:szCs w:val="28"/>
          <w:lang w:val="it-IT"/>
        </w:rPr>
      </w:pPr>
      <w:r w:rsidRPr="001B569C">
        <w:rPr>
          <w:rFonts w:ascii="Times New Roman" w:hAnsi="Times New Roman"/>
          <w:b/>
          <w:color w:val="000000" w:themeColor="text1"/>
          <w:szCs w:val="28"/>
          <w:lang w:val="it-IT"/>
        </w:rPr>
        <w:t>V. PHƯƠNG PHÁP VÀ NỘI DUNG ĐÁNH GIÁ:</w:t>
      </w:r>
    </w:p>
    <w:p w:rsidR="00090D44" w:rsidRPr="001B569C" w:rsidRDefault="00090D44" w:rsidP="008A54C6">
      <w:pPr>
        <w:spacing w:line="360" w:lineRule="auto"/>
        <w:jc w:val="both"/>
        <w:rPr>
          <w:rFonts w:ascii="Times New Roman" w:hAnsi="Times New Roman"/>
          <w:color w:val="000000" w:themeColor="text1"/>
          <w:szCs w:val="28"/>
          <w:lang w:val="it-IT"/>
        </w:rPr>
      </w:pPr>
      <w:r w:rsidRPr="001B569C">
        <w:rPr>
          <w:rFonts w:ascii="Times New Roman" w:hAnsi="Times New Roman"/>
          <w:color w:val="000000" w:themeColor="text1"/>
          <w:szCs w:val="28"/>
          <w:lang w:val="it-IT"/>
        </w:rPr>
        <w:t>- Đ</w:t>
      </w:r>
      <w:r w:rsidRPr="001B569C">
        <w:rPr>
          <w:rFonts w:ascii="Times New Roman" w:hAnsi="Times New Roman"/>
          <w:color w:val="000000" w:themeColor="text1"/>
          <w:szCs w:val="28"/>
          <w:lang w:val="it-IT"/>
        </w:rPr>
        <w:softHyphen/>
        <w:t>ược đánh giá qua kết quả báo cáo thực tập tốt nghiệp.</w:t>
      </w:r>
    </w:p>
    <w:p w:rsidR="00090D44" w:rsidRPr="001B569C" w:rsidRDefault="00090D44" w:rsidP="008A54C6">
      <w:pPr>
        <w:spacing w:line="360" w:lineRule="auto"/>
        <w:jc w:val="both"/>
        <w:rPr>
          <w:rFonts w:ascii="Times New Roman" w:hAnsi="Times New Roman"/>
          <w:color w:val="000000" w:themeColor="text1"/>
          <w:szCs w:val="28"/>
          <w:lang w:val="it-IT"/>
        </w:rPr>
      </w:pPr>
      <w:r w:rsidRPr="001B569C">
        <w:rPr>
          <w:rFonts w:ascii="Times New Roman" w:hAnsi="Times New Roman"/>
          <w:color w:val="000000" w:themeColor="text1"/>
          <w:szCs w:val="28"/>
          <w:lang w:val="it-IT"/>
        </w:rPr>
        <w:t>- Ý thức thực tập tại cơ sở.</w:t>
      </w:r>
    </w:p>
    <w:p w:rsidR="00090D44" w:rsidRPr="001B569C" w:rsidRDefault="00090D44" w:rsidP="00680554">
      <w:pPr>
        <w:spacing w:line="360" w:lineRule="auto"/>
        <w:jc w:val="both"/>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t xml:space="preserve">VI. HƯỚNG DẪN THỰC HIỆN </w:t>
      </w:r>
      <w:r w:rsidR="008A54C6" w:rsidRPr="001B569C">
        <w:rPr>
          <w:rFonts w:ascii="Times New Roman" w:hAnsi="Times New Roman"/>
          <w:b/>
          <w:color w:val="000000" w:themeColor="text1"/>
          <w:szCs w:val="28"/>
          <w:lang w:val="pt-BR"/>
        </w:rPr>
        <w:t>HỌC PHẦN</w:t>
      </w:r>
      <w:r w:rsidRPr="001B569C">
        <w:rPr>
          <w:rFonts w:ascii="Times New Roman" w:hAnsi="Times New Roman"/>
          <w:b/>
          <w:color w:val="000000" w:themeColor="text1"/>
          <w:szCs w:val="28"/>
          <w:lang w:val="pt-BR"/>
        </w:rPr>
        <w:t xml:space="preserve">: </w:t>
      </w:r>
    </w:p>
    <w:p w:rsidR="00090D44" w:rsidRPr="001B569C" w:rsidRDefault="00090D44" w:rsidP="00680554">
      <w:pPr>
        <w:spacing w:line="360" w:lineRule="auto"/>
        <w:jc w:val="both"/>
        <w:rPr>
          <w:rFonts w:ascii="Times New Roman" w:hAnsi="Times New Roman"/>
          <w:color w:val="000000" w:themeColor="text1"/>
          <w:szCs w:val="28"/>
          <w:lang w:val="it-IT"/>
        </w:rPr>
      </w:pPr>
      <w:r w:rsidRPr="001B569C">
        <w:rPr>
          <w:rFonts w:ascii="Times New Roman" w:hAnsi="Times New Roman"/>
          <w:i/>
          <w:color w:val="000000" w:themeColor="text1"/>
          <w:szCs w:val="28"/>
          <w:lang w:val="it-IT"/>
        </w:rPr>
        <w:t>1. Phạm vi áp dụng ch</w:t>
      </w:r>
      <w:r w:rsidRPr="001B569C">
        <w:rPr>
          <w:rFonts w:ascii="Times New Roman" w:hAnsi="Times New Roman"/>
          <w:i/>
          <w:color w:val="000000" w:themeColor="text1"/>
          <w:szCs w:val="28"/>
          <w:lang w:val="it-IT"/>
        </w:rPr>
        <w:softHyphen/>
        <w:t>ương trình:</w:t>
      </w:r>
      <w:r w:rsidRPr="001B569C">
        <w:rPr>
          <w:rFonts w:ascii="Times New Roman" w:hAnsi="Times New Roman"/>
          <w:color w:val="000000" w:themeColor="text1"/>
          <w:szCs w:val="28"/>
          <w:lang w:val="vi-VN"/>
        </w:rPr>
        <w:t>CHƯƠNG TRÌNH HỌC PHẦN đ</w:t>
      </w:r>
      <w:r w:rsidRPr="001B569C">
        <w:rPr>
          <w:rFonts w:ascii="Times New Roman" w:hAnsi="Times New Roman"/>
          <w:color w:val="000000" w:themeColor="text1"/>
          <w:szCs w:val="28"/>
          <w:lang w:val="vi-VN"/>
        </w:rPr>
        <w:softHyphen/>
      </w:r>
      <w:r w:rsidRPr="001B569C">
        <w:rPr>
          <w:rFonts w:ascii="Times New Roman" w:hAnsi="Times New Roman"/>
          <w:color w:val="000000" w:themeColor="text1"/>
          <w:szCs w:val="28"/>
          <w:lang w:val="pt-BR"/>
        </w:rPr>
        <w:t>ư</w:t>
      </w:r>
      <w:r w:rsidRPr="001B569C">
        <w:rPr>
          <w:rFonts w:ascii="Times New Roman" w:hAnsi="Times New Roman"/>
          <w:color w:val="000000" w:themeColor="text1"/>
          <w:szCs w:val="28"/>
          <w:lang w:val="vi-VN"/>
        </w:rPr>
        <w:t xml:space="preserve">ợc sử dụng để </w:t>
      </w:r>
      <w:r w:rsidRPr="001B569C">
        <w:rPr>
          <w:rFonts w:ascii="Times New Roman" w:hAnsi="Times New Roman"/>
          <w:color w:val="000000" w:themeColor="text1"/>
          <w:szCs w:val="28"/>
          <w:lang w:val="pt-BR"/>
        </w:rPr>
        <w:t>đào tạo</w:t>
      </w:r>
      <w:r w:rsidRPr="001B569C">
        <w:rPr>
          <w:rFonts w:ascii="Times New Roman" w:hAnsi="Times New Roman"/>
          <w:color w:val="000000" w:themeColor="text1"/>
          <w:szCs w:val="28"/>
          <w:lang w:val="vi-VN"/>
        </w:rPr>
        <w:t xml:space="preserve"> cho tr</w:t>
      </w:r>
      <w:r w:rsidRPr="001B569C">
        <w:rPr>
          <w:rFonts w:ascii="Times New Roman" w:hAnsi="Times New Roman"/>
          <w:color w:val="000000" w:themeColor="text1"/>
          <w:szCs w:val="28"/>
          <w:lang w:val="it-IT"/>
        </w:rPr>
        <w:t>ì</w:t>
      </w:r>
      <w:r w:rsidRPr="001B569C">
        <w:rPr>
          <w:rFonts w:ascii="Times New Roman" w:hAnsi="Times New Roman"/>
          <w:color w:val="000000" w:themeColor="text1"/>
          <w:szCs w:val="28"/>
          <w:lang w:val="vi-VN"/>
        </w:rPr>
        <w:t xml:space="preserve">nh độ </w:t>
      </w:r>
      <w:r w:rsidR="00FF25C2" w:rsidRPr="001B569C">
        <w:rPr>
          <w:rFonts w:ascii="Times New Roman" w:hAnsi="Times New Roman"/>
          <w:color w:val="000000" w:themeColor="text1"/>
          <w:szCs w:val="28"/>
          <w:lang w:val="pt-BR"/>
        </w:rPr>
        <w:t>Trung cấp</w:t>
      </w:r>
      <w:r w:rsidRPr="001B569C">
        <w:rPr>
          <w:rFonts w:ascii="Times New Roman" w:hAnsi="Times New Roman"/>
          <w:color w:val="000000" w:themeColor="text1"/>
          <w:szCs w:val="28"/>
          <w:lang w:val="pt-BR"/>
        </w:rPr>
        <w:t xml:space="preserve"> n</w:t>
      </w:r>
      <w:r w:rsidRPr="001B569C">
        <w:rPr>
          <w:rFonts w:ascii="Times New Roman" w:hAnsi="Times New Roman"/>
          <w:color w:val="000000" w:themeColor="text1"/>
          <w:szCs w:val="28"/>
          <w:lang w:val="vi-VN"/>
        </w:rPr>
        <w:t>ghề</w:t>
      </w:r>
      <w:r w:rsidRPr="001B569C">
        <w:rPr>
          <w:rFonts w:ascii="Times New Roman" w:hAnsi="Times New Roman"/>
          <w:color w:val="000000" w:themeColor="text1"/>
          <w:szCs w:val="28"/>
          <w:lang w:val="it-IT"/>
        </w:rPr>
        <w:t xml:space="preserve">. </w:t>
      </w:r>
      <w:r w:rsidRPr="001B569C">
        <w:rPr>
          <w:rFonts w:ascii="Times New Roman" w:hAnsi="Times New Roman"/>
          <w:color w:val="000000" w:themeColor="text1"/>
          <w:szCs w:val="28"/>
          <w:lang w:val="vi-VN"/>
        </w:rPr>
        <w:t xml:space="preserve">Tổng thời gian thực hiện </w:t>
      </w:r>
      <w:r w:rsidR="00EB2CC6" w:rsidRPr="001B569C">
        <w:rPr>
          <w:rFonts w:ascii="Times New Roman" w:hAnsi="Times New Roman"/>
          <w:color w:val="000000" w:themeColor="text1"/>
          <w:szCs w:val="28"/>
          <w:lang w:val="vi-VN"/>
        </w:rPr>
        <w:t>học phần</w:t>
      </w:r>
      <w:r w:rsidRPr="001B569C">
        <w:rPr>
          <w:rFonts w:ascii="Times New Roman" w:hAnsi="Times New Roman"/>
          <w:color w:val="000000" w:themeColor="text1"/>
          <w:szCs w:val="28"/>
          <w:lang w:val="vi-VN"/>
        </w:rPr>
        <w:t xml:space="preserve"> là </w:t>
      </w:r>
      <w:r w:rsidRPr="001B569C">
        <w:rPr>
          <w:rFonts w:ascii="Times New Roman" w:hAnsi="Times New Roman"/>
          <w:color w:val="000000" w:themeColor="text1"/>
          <w:szCs w:val="28"/>
          <w:lang w:val="pt-BR"/>
        </w:rPr>
        <w:t>640</w:t>
      </w:r>
      <w:r w:rsidRPr="001B569C">
        <w:rPr>
          <w:rFonts w:ascii="Times New Roman" w:hAnsi="Times New Roman"/>
          <w:color w:val="000000" w:themeColor="text1"/>
          <w:szCs w:val="28"/>
          <w:lang w:val="vi-VN"/>
        </w:rPr>
        <w:t xml:space="preserve">giờ, </w:t>
      </w:r>
      <w:r w:rsidRPr="001B569C">
        <w:rPr>
          <w:rFonts w:ascii="Times New Roman" w:hAnsi="Times New Roman"/>
          <w:color w:val="000000" w:themeColor="text1"/>
          <w:szCs w:val="28"/>
          <w:lang w:val="it-IT"/>
        </w:rPr>
        <w:t>gồm thực tập cơ bản và thực tập quản trị.</w:t>
      </w:r>
    </w:p>
    <w:p w:rsidR="00090D44" w:rsidRPr="001B569C" w:rsidRDefault="00090D44" w:rsidP="00680554">
      <w:pPr>
        <w:spacing w:line="360" w:lineRule="auto"/>
        <w:jc w:val="both"/>
        <w:rPr>
          <w:rFonts w:ascii="Times New Roman" w:hAnsi="Times New Roman"/>
          <w:i/>
          <w:color w:val="000000" w:themeColor="text1"/>
          <w:spacing w:val="-12"/>
          <w:szCs w:val="28"/>
          <w:lang w:val="it-IT"/>
        </w:rPr>
      </w:pPr>
      <w:r w:rsidRPr="001B569C">
        <w:rPr>
          <w:rFonts w:ascii="Times New Roman" w:hAnsi="Times New Roman"/>
          <w:i/>
          <w:color w:val="000000" w:themeColor="text1"/>
          <w:spacing w:val="-12"/>
          <w:szCs w:val="28"/>
          <w:lang w:val="it-IT"/>
        </w:rPr>
        <w:t>2. Hư</w:t>
      </w:r>
      <w:r w:rsidRPr="001B569C">
        <w:rPr>
          <w:rFonts w:ascii="Times New Roman" w:hAnsi="Times New Roman"/>
          <w:i/>
          <w:color w:val="000000" w:themeColor="text1"/>
          <w:spacing w:val="-12"/>
          <w:szCs w:val="28"/>
          <w:lang w:val="it-IT"/>
        </w:rPr>
        <w:softHyphen/>
        <w:t>ớng dẫn một số điểm chính về ph</w:t>
      </w:r>
      <w:r w:rsidRPr="001B569C">
        <w:rPr>
          <w:rFonts w:ascii="Times New Roman" w:hAnsi="Times New Roman"/>
          <w:i/>
          <w:color w:val="000000" w:themeColor="text1"/>
          <w:spacing w:val="-12"/>
          <w:szCs w:val="28"/>
          <w:lang w:val="it-IT"/>
        </w:rPr>
        <w:softHyphen/>
        <w:t xml:space="preserve">ương pháp giảng dạy </w:t>
      </w:r>
      <w:r w:rsidR="00EB2CC6" w:rsidRPr="001B569C">
        <w:rPr>
          <w:rFonts w:ascii="Times New Roman" w:hAnsi="Times New Roman"/>
          <w:i/>
          <w:color w:val="000000" w:themeColor="text1"/>
          <w:spacing w:val="-12"/>
          <w:szCs w:val="28"/>
          <w:lang w:val="it-IT"/>
        </w:rPr>
        <w:t>học phần</w:t>
      </w:r>
      <w:r w:rsidRPr="001B569C">
        <w:rPr>
          <w:rFonts w:ascii="Times New Roman" w:hAnsi="Times New Roman"/>
          <w:i/>
          <w:color w:val="000000" w:themeColor="text1"/>
          <w:spacing w:val="-12"/>
          <w:szCs w:val="28"/>
          <w:lang w:val="it-IT"/>
        </w:rPr>
        <w:t>:</w:t>
      </w:r>
    </w:p>
    <w:p w:rsidR="00090D44" w:rsidRPr="001B569C" w:rsidRDefault="00090D44" w:rsidP="008A54C6">
      <w:pPr>
        <w:spacing w:line="360" w:lineRule="auto"/>
        <w:jc w:val="both"/>
        <w:rPr>
          <w:rFonts w:ascii="Times New Roman" w:hAnsi="Times New Roman"/>
          <w:color w:val="000000" w:themeColor="text1"/>
          <w:szCs w:val="28"/>
          <w:lang w:val="it-IT"/>
        </w:rPr>
      </w:pPr>
      <w:r w:rsidRPr="001B569C">
        <w:rPr>
          <w:rFonts w:ascii="Times New Roman" w:hAnsi="Times New Roman"/>
          <w:color w:val="000000" w:themeColor="text1"/>
          <w:spacing w:val="-12"/>
          <w:szCs w:val="28"/>
          <w:lang w:val="it-IT"/>
        </w:rPr>
        <w:t xml:space="preserve">- Hình thức giảng dạy chính của </w:t>
      </w:r>
      <w:r w:rsidR="00EB2CC6" w:rsidRPr="001B569C">
        <w:rPr>
          <w:rFonts w:ascii="Times New Roman" w:hAnsi="Times New Roman"/>
          <w:color w:val="000000" w:themeColor="text1"/>
          <w:spacing w:val="-12"/>
          <w:szCs w:val="28"/>
          <w:lang w:val="it-IT"/>
        </w:rPr>
        <w:t>học phần</w:t>
      </w:r>
      <w:r w:rsidRPr="001B569C">
        <w:rPr>
          <w:rFonts w:ascii="Times New Roman" w:hAnsi="Times New Roman"/>
          <w:color w:val="000000" w:themeColor="text1"/>
          <w:spacing w:val="-12"/>
          <w:szCs w:val="28"/>
          <w:lang w:val="it-IT"/>
        </w:rPr>
        <w:t>: G</w:t>
      </w:r>
      <w:r w:rsidRPr="001B569C">
        <w:rPr>
          <w:rFonts w:ascii="Times New Roman" w:hAnsi="Times New Roman"/>
          <w:color w:val="000000" w:themeColor="text1"/>
          <w:szCs w:val="28"/>
          <w:lang w:val="vi-VN"/>
        </w:rPr>
        <w:t>i</w:t>
      </w:r>
      <w:r w:rsidRPr="001B569C">
        <w:rPr>
          <w:rFonts w:ascii="Times New Roman" w:hAnsi="Times New Roman"/>
          <w:color w:val="000000" w:themeColor="text1"/>
          <w:szCs w:val="28"/>
          <w:lang w:val="it-IT"/>
        </w:rPr>
        <w:t>á</w:t>
      </w:r>
      <w:r w:rsidRPr="001B569C">
        <w:rPr>
          <w:rFonts w:ascii="Times New Roman" w:hAnsi="Times New Roman"/>
          <w:color w:val="000000" w:themeColor="text1"/>
          <w:szCs w:val="28"/>
          <w:lang w:val="vi-VN"/>
        </w:rPr>
        <w:t>o vi</w:t>
      </w:r>
      <w:r w:rsidRPr="001B569C">
        <w:rPr>
          <w:rFonts w:ascii="Times New Roman" w:hAnsi="Times New Roman"/>
          <w:color w:val="000000" w:themeColor="text1"/>
          <w:szCs w:val="28"/>
          <w:lang w:val="it-IT"/>
        </w:rPr>
        <w:t>ê</w:t>
      </w:r>
      <w:r w:rsidRPr="001B569C">
        <w:rPr>
          <w:rFonts w:ascii="Times New Roman" w:hAnsi="Times New Roman"/>
          <w:color w:val="000000" w:themeColor="text1"/>
          <w:szCs w:val="28"/>
          <w:lang w:val="vi-VN"/>
        </w:rPr>
        <w:t>n h</w:t>
      </w:r>
      <w:r w:rsidRPr="001B569C">
        <w:rPr>
          <w:rFonts w:ascii="Times New Roman" w:hAnsi="Times New Roman"/>
          <w:color w:val="000000" w:themeColor="text1"/>
          <w:szCs w:val="28"/>
          <w:lang w:val="vi-VN"/>
        </w:rPr>
        <w:softHyphen/>
      </w:r>
      <w:r w:rsidRPr="001B569C">
        <w:rPr>
          <w:rFonts w:ascii="Times New Roman" w:hAnsi="Times New Roman"/>
          <w:color w:val="000000" w:themeColor="text1"/>
          <w:szCs w:val="28"/>
          <w:lang w:val="it-IT"/>
        </w:rPr>
        <w:t>ư</w:t>
      </w:r>
      <w:r w:rsidRPr="001B569C">
        <w:rPr>
          <w:rFonts w:ascii="Times New Roman" w:hAnsi="Times New Roman"/>
          <w:color w:val="000000" w:themeColor="text1"/>
          <w:szCs w:val="28"/>
          <w:lang w:val="vi-VN"/>
        </w:rPr>
        <w:t>ớng dẫn phần thực tập cơ bản, ng</w:t>
      </w:r>
      <w:r w:rsidRPr="001B569C">
        <w:rPr>
          <w:rFonts w:ascii="Times New Roman" w:hAnsi="Times New Roman"/>
          <w:color w:val="000000" w:themeColor="text1"/>
          <w:szCs w:val="28"/>
          <w:lang w:val="vi-VN"/>
        </w:rPr>
        <w:softHyphen/>
      </w:r>
      <w:r w:rsidRPr="001B569C">
        <w:rPr>
          <w:rFonts w:ascii="Times New Roman" w:hAnsi="Times New Roman"/>
          <w:color w:val="000000" w:themeColor="text1"/>
          <w:szCs w:val="28"/>
          <w:lang w:val="it-IT"/>
        </w:rPr>
        <w:t>ư</w:t>
      </w:r>
      <w:r w:rsidRPr="001B569C">
        <w:rPr>
          <w:rFonts w:ascii="Times New Roman" w:hAnsi="Times New Roman"/>
          <w:color w:val="000000" w:themeColor="text1"/>
          <w:szCs w:val="28"/>
          <w:lang w:val="vi-VN"/>
        </w:rPr>
        <w:t>ời học thực hiện thực tập c</w:t>
      </w:r>
      <w:r w:rsidRPr="001B569C">
        <w:rPr>
          <w:rFonts w:ascii="Times New Roman" w:hAnsi="Times New Roman"/>
          <w:color w:val="000000" w:themeColor="text1"/>
          <w:szCs w:val="28"/>
          <w:lang w:val="it-IT"/>
        </w:rPr>
        <w:t>ô</w:t>
      </w:r>
      <w:r w:rsidRPr="001B569C">
        <w:rPr>
          <w:rFonts w:ascii="Times New Roman" w:hAnsi="Times New Roman"/>
          <w:color w:val="000000" w:themeColor="text1"/>
          <w:szCs w:val="28"/>
          <w:lang w:val="vi-VN"/>
        </w:rPr>
        <w:t>ng t</w:t>
      </w:r>
      <w:r w:rsidRPr="001B569C">
        <w:rPr>
          <w:rFonts w:ascii="Times New Roman" w:hAnsi="Times New Roman"/>
          <w:color w:val="000000" w:themeColor="text1"/>
          <w:szCs w:val="28"/>
          <w:lang w:val="it-IT"/>
        </w:rPr>
        <w:t>á</w:t>
      </w:r>
      <w:r w:rsidRPr="001B569C">
        <w:rPr>
          <w:rFonts w:ascii="Times New Roman" w:hAnsi="Times New Roman"/>
          <w:color w:val="000000" w:themeColor="text1"/>
          <w:szCs w:val="28"/>
          <w:lang w:val="vi-VN"/>
        </w:rPr>
        <w:t xml:space="preserve">c </w:t>
      </w:r>
      <w:r w:rsidRPr="001B569C">
        <w:rPr>
          <w:rFonts w:ascii="Times New Roman" w:hAnsi="Times New Roman"/>
          <w:color w:val="000000" w:themeColor="text1"/>
          <w:szCs w:val="28"/>
          <w:lang w:val="it-IT"/>
        </w:rPr>
        <w:t>liên quan đến tài chính  tại cơ sở thực tập.</w:t>
      </w:r>
    </w:p>
    <w:p w:rsidR="00090D44" w:rsidRPr="001B569C" w:rsidRDefault="00090D44" w:rsidP="008A54C6">
      <w:pPr>
        <w:spacing w:line="360" w:lineRule="auto"/>
        <w:jc w:val="both"/>
        <w:rPr>
          <w:rFonts w:ascii="Times New Roman" w:hAnsi="Times New Roman"/>
          <w:color w:val="000000" w:themeColor="text1"/>
          <w:szCs w:val="28"/>
          <w:lang w:val="it-IT"/>
        </w:rPr>
      </w:pPr>
      <w:r w:rsidRPr="001B569C">
        <w:rPr>
          <w:rFonts w:ascii="Times New Roman" w:hAnsi="Times New Roman"/>
          <w:color w:val="000000" w:themeColor="text1"/>
          <w:szCs w:val="28"/>
          <w:lang w:val="vi-VN"/>
        </w:rPr>
        <w:t>- Gi</w:t>
      </w:r>
      <w:r w:rsidRPr="001B569C">
        <w:rPr>
          <w:rFonts w:ascii="Times New Roman" w:hAnsi="Times New Roman"/>
          <w:color w:val="000000" w:themeColor="text1"/>
          <w:szCs w:val="28"/>
          <w:lang w:val="it-IT"/>
        </w:rPr>
        <w:t>á</w:t>
      </w:r>
      <w:r w:rsidRPr="001B569C">
        <w:rPr>
          <w:rFonts w:ascii="Times New Roman" w:hAnsi="Times New Roman"/>
          <w:color w:val="000000" w:themeColor="text1"/>
          <w:szCs w:val="28"/>
          <w:lang w:val="vi-VN"/>
        </w:rPr>
        <w:t>o vi</w:t>
      </w:r>
      <w:r w:rsidRPr="001B569C">
        <w:rPr>
          <w:rFonts w:ascii="Times New Roman" w:hAnsi="Times New Roman"/>
          <w:color w:val="000000" w:themeColor="text1"/>
          <w:szCs w:val="28"/>
          <w:lang w:val="it-IT"/>
        </w:rPr>
        <w:t>ê</w:t>
      </w:r>
      <w:r w:rsidRPr="001B569C">
        <w:rPr>
          <w:rFonts w:ascii="Times New Roman" w:hAnsi="Times New Roman"/>
          <w:color w:val="000000" w:themeColor="text1"/>
          <w:szCs w:val="28"/>
          <w:lang w:val="vi-VN"/>
        </w:rPr>
        <w:t>n tr</w:t>
      </w:r>
      <w:r w:rsidRPr="001B569C">
        <w:rPr>
          <w:rFonts w:ascii="Times New Roman" w:hAnsi="Times New Roman"/>
          <w:color w:val="000000" w:themeColor="text1"/>
          <w:szCs w:val="28"/>
          <w:lang w:val="it-IT"/>
        </w:rPr>
        <w:t>ư</w:t>
      </w:r>
      <w:r w:rsidRPr="001B569C">
        <w:rPr>
          <w:rFonts w:ascii="Times New Roman" w:hAnsi="Times New Roman"/>
          <w:color w:val="000000" w:themeColor="text1"/>
          <w:szCs w:val="28"/>
          <w:lang w:val="vi-VN"/>
        </w:rPr>
        <w:softHyphen/>
        <w:t>ớc khi giảng dạy cần phải căn cứ vào từng nội dung của đề c</w:t>
      </w:r>
      <w:r w:rsidRPr="001B569C">
        <w:rPr>
          <w:rFonts w:ascii="Times New Roman" w:hAnsi="Times New Roman"/>
          <w:color w:val="000000" w:themeColor="text1"/>
          <w:szCs w:val="28"/>
          <w:lang w:val="it-IT"/>
        </w:rPr>
        <w:t>ư</w:t>
      </w:r>
      <w:r w:rsidRPr="001B569C">
        <w:rPr>
          <w:rFonts w:ascii="Times New Roman" w:hAnsi="Times New Roman"/>
          <w:color w:val="000000" w:themeColor="text1"/>
          <w:szCs w:val="28"/>
          <w:lang w:val="vi-VN"/>
        </w:rPr>
        <w:t>ơng, chuẩn bị đầy đủ c</w:t>
      </w:r>
      <w:r w:rsidRPr="001B569C">
        <w:rPr>
          <w:rFonts w:ascii="Times New Roman" w:hAnsi="Times New Roman"/>
          <w:color w:val="000000" w:themeColor="text1"/>
          <w:szCs w:val="28"/>
          <w:lang w:val="it-IT"/>
        </w:rPr>
        <w:t>á</w:t>
      </w:r>
      <w:r w:rsidRPr="001B569C">
        <w:rPr>
          <w:rFonts w:ascii="Times New Roman" w:hAnsi="Times New Roman"/>
          <w:color w:val="000000" w:themeColor="text1"/>
          <w:szCs w:val="28"/>
          <w:lang w:val="vi-VN"/>
        </w:rPr>
        <w:t xml:space="preserve">c điều kiện thực </w:t>
      </w:r>
      <w:r w:rsidRPr="001B569C">
        <w:rPr>
          <w:rFonts w:ascii="Times New Roman" w:hAnsi="Times New Roman"/>
          <w:color w:val="000000" w:themeColor="text1"/>
          <w:szCs w:val="28"/>
          <w:lang w:val="it-IT"/>
        </w:rPr>
        <w:t>hiện ch</w:t>
      </w:r>
      <w:r w:rsidRPr="001B569C">
        <w:rPr>
          <w:rFonts w:ascii="Times New Roman" w:hAnsi="Times New Roman"/>
          <w:color w:val="000000" w:themeColor="text1"/>
          <w:szCs w:val="28"/>
          <w:lang w:val="it-IT"/>
        </w:rPr>
        <w:softHyphen/>
        <w:t xml:space="preserve">ương trình, </w:t>
      </w:r>
      <w:r w:rsidRPr="001B569C">
        <w:rPr>
          <w:rFonts w:ascii="Times New Roman" w:hAnsi="Times New Roman"/>
          <w:color w:val="000000" w:themeColor="text1"/>
          <w:szCs w:val="28"/>
          <w:lang w:val="vi-VN"/>
        </w:rPr>
        <w:t>h</w:t>
      </w:r>
      <w:r w:rsidRPr="001B569C">
        <w:rPr>
          <w:rFonts w:ascii="Times New Roman" w:hAnsi="Times New Roman"/>
          <w:color w:val="000000" w:themeColor="text1"/>
          <w:szCs w:val="28"/>
          <w:lang w:val="vi-VN"/>
        </w:rPr>
        <w:softHyphen/>
      </w:r>
      <w:r w:rsidRPr="001B569C">
        <w:rPr>
          <w:rFonts w:ascii="Times New Roman" w:hAnsi="Times New Roman"/>
          <w:color w:val="000000" w:themeColor="text1"/>
          <w:szCs w:val="28"/>
          <w:lang w:val="it-IT"/>
        </w:rPr>
        <w:t>ư</w:t>
      </w:r>
      <w:r w:rsidRPr="001B569C">
        <w:rPr>
          <w:rFonts w:ascii="Times New Roman" w:hAnsi="Times New Roman"/>
          <w:color w:val="000000" w:themeColor="text1"/>
          <w:szCs w:val="28"/>
          <w:lang w:val="vi-VN"/>
        </w:rPr>
        <w:t>ớng dẫn thực tập để đảm bảo chất l</w:t>
      </w:r>
      <w:r w:rsidRPr="001B569C">
        <w:rPr>
          <w:rFonts w:ascii="Times New Roman" w:hAnsi="Times New Roman"/>
          <w:color w:val="000000" w:themeColor="text1"/>
          <w:szCs w:val="28"/>
          <w:lang w:val="it-IT"/>
        </w:rPr>
        <w:t>ư</w:t>
      </w:r>
      <w:r w:rsidRPr="001B569C">
        <w:rPr>
          <w:rFonts w:ascii="Times New Roman" w:hAnsi="Times New Roman"/>
          <w:color w:val="000000" w:themeColor="text1"/>
          <w:szCs w:val="28"/>
          <w:lang w:val="vi-VN"/>
        </w:rPr>
        <w:softHyphen/>
        <w:t>ợng</w:t>
      </w:r>
      <w:r w:rsidRPr="001B569C">
        <w:rPr>
          <w:rFonts w:ascii="Times New Roman" w:hAnsi="Times New Roman"/>
          <w:color w:val="000000" w:themeColor="text1"/>
          <w:szCs w:val="28"/>
          <w:lang w:val="it-IT"/>
        </w:rPr>
        <w:t>.</w:t>
      </w:r>
    </w:p>
    <w:p w:rsidR="00090D44" w:rsidRPr="001B569C" w:rsidRDefault="00090D44" w:rsidP="00680554">
      <w:pPr>
        <w:spacing w:line="360" w:lineRule="auto"/>
        <w:jc w:val="both"/>
        <w:rPr>
          <w:rFonts w:ascii="Times New Roman" w:hAnsi="Times New Roman"/>
          <w:i/>
          <w:color w:val="000000" w:themeColor="text1"/>
          <w:szCs w:val="28"/>
          <w:lang w:val="vi-VN"/>
        </w:rPr>
      </w:pPr>
      <w:r w:rsidRPr="001B569C">
        <w:rPr>
          <w:rFonts w:ascii="Times New Roman" w:hAnsi="Times New Roman"/>
          <w:i/>
          <w:color w:val="000000" w:themeColor="text1"/>
          <w:szCs w:val="28"/>
          <w:lang w:val="vi-VN"/>
        </w:rPr>
        <w:t>3. Nh</w:t>
      </w:r>
      <w:r w:rsidRPr="001B569C">
        <w:rPr>
          <w:rFonts w:ascii="Times New Roman" w:hAnsi="Times New Roman"/>
          <w:i/>
          <w:color w:val="000000" w:themeColor="text1"/>
          <w:szCs w:val="28"/>
          <w:lang w:val="it-IT"/>
        </w:rPr>
        <w:t>ữ</w:t>
      </w:r>
      <w:r w:rsidRPr="001B569C">
        <w:rPr>
          <w:rFonts w:ascii="Times New Roman" w:hAnsi="Times New Roman"/>
          <w:i/>
          <w:color w:val="000000" w:themeColor="text1"/>
          <w:szCs w:val="28"/>
          <w:lang w:val="vi-VN"/>
        </w:rPr>
        <w:t>ng tr</w:t>
      </w:r>
      <w:r w:rsidRPr="001B569C">
        <w:rPr>
          <w:rFonts w:ascii="Times New Roman" w:hAnsi="Times New Roman"/>
          <w:i/>
          <w:color w:val="000000" w:themeColor="text1"/>
          <w:szCs w:val="28"/>
          <w:lang w:val="it-IT"/>
        </w:rPr>
        <w:t>ọ</w:t>
      </w:r>
      <w:r w:rsidRPr="001B569C">
        <w:rPr>
          <w:rFonts w:ascii="Times New Roman" w:hAnsi="Times New Roman"/>
          <w:i/>
          <w:color w:val="000000" w:themeColor="text1"/>
          <w:szCs w:val="28"/>
          <w:lang w:val="vi-VN"/>
        </w:rPr>
        <w:t>ng tâm ch</w:t>
      </w:r>
      <w:r w:rsidRPr="001B569C">
        <w:rPr>
          <w:rFonts w:ascii="Times New Roman" w:hAnsi="Times New Roman"/>
          <w:i/>
          <w:color w:val="000000" w:themeColor="text1"/>
          <w:szCs w:val="28"/>
          <w:lang w:val="it-IT"/>
        </w:rPr>
        <w:t>ươ</w:t>
      </w:r>
      <w:r w:rsidRPr="001B569C">
        <w:rPr>
          <w:rFonts w:ascii="Times New Roman" w:hAnsi="Times New Roman"/>
          <w:i/>
          <w:color w:val="000000" w:themeColor="text1"/>
          <w:szCs w:val="28"/>
          <w:lang w:val="vi-VN"/>
        </w:rPr>
        <w:t>ng trình c</w:t>
      </w:r>
      <w:r w:rsidRPr="001B569C">
        <w:rPr>
          <w:rFonts w:ascii="Times New Roman" w:hAnsi="Times New Roman"/>
          <w:i/>
          <w:color w:val="000000" w:themeColor="text1"/>
          <w:szCs w:val="28"/>
          <w:lang w:val="it-IT"/>
        </w:rPr>
        <w:t>ầ</w:t>
      </w:r>
      <w:r w:rsidRPr="001B569C">
        <w:rPr>
          <w:rFonts w:ascii="Times New Roman" w:hAnsi="Times New Roman"/>
          <w:i/>
          <w:color w:val="000000" w:themeColor="text1"/>
          <w:szCs w:val="28"/>
          <w:lang w:val="vi-VN"/>
        </w:rPr>
        <w:t>n chú ý:</w:t>
      </w:r>
    </w:p>
    <w:p w:rsidR="00090D44" w:rsidRPr="002A460F" w:rsidRDefault="00090D44" w:rsidP="008A54C6">
      <w:pPr>
        <w:spacing w:line="360" w:lineRule="auto"/>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  Những nghiệp vụ </w:t>
      </w:r>
      <w:r w:rsidR="002A460F" w:rsidRPr="002A460F">
        <w:rPr>
          <w:rFonts w:ascii="Times New Roman" w:hAnsi="Times New Roman"/>
          <w:color w:val="000000" w:themeColor="text1"/>
          <w:szCs w:val="28"/>
          <w:lang w:val="vi-VN"/>
        </w:rPr>
        <w:t>tài chính doanh nghiệp</w:t>
      </w:r>
    </w:p>
    <w:p w:rsidR="00090D44" w:rsidRPr="001B569C" w:rsidRDefault="00090D44" w:rsidP="008A54C6">
      <w:pPr>
        <w:spacing w:line="360" w:lineRule="auto"/>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Cách viết báo cáo thực tập tốt nghiệp..</w:t>
      </w:r>
    </w:p>
    <w:p w:rsidR="00090D44" w:rsidRPr="001B569C" w:rsidRDefault="00090D44" w:rsidP="00680554">
      <w:pPr>
        <w:spacing w:line="360" w:lineRule="auto"/>
        <w:jc w:val="both"/>
        <w:rPr>
          <w:rFonts w:ascii="Times New Roman" w:hAnsi="Times New Roman"/>
          <w:i/>
          <w:color w:val="000000" w:themeColor="text1"/>
          <w:szCs w:val="28"/>
          <w:lang w:val="vi-VN"/>
        </w:rPr>
      </w:pPr>
      <w:r w:rsidRPr="001B569C">
        <w:rPr>
          <w:rFonts w:ascii="Times New Roman" w:hAnsi="Times New Roman"/>
          <w:i/>
          <w:color w:val="000000" w:themeColor="text1"/>
          <w:szCs w:val="28"/>
          <w:lang w:val="vi-VN"/>
        </w:rPr>
        <w:t xml:space="preserve">4. Tài liệu cần tham khảo: </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Tham khảo các chuyên đề về tài chính doanh nghiệp tại các trường.</w:t>
      </w:r>
    </w:p>
    <w:p w:rsidR="00090D44" w:rsidRPr="001B569C" w:rsidRDefault="00090D44" w:rsidP="008A54C6">
      <w:pPr>
        <w:spacing w:line="360" w:lineRule="auto"/>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 xml:space="preserve">- Hệ thống biểu mẫu </w:t>
      </w:r>
      <w:r w:rsidRPr="001B569C">
        <w:rPr>
          <w:rFonts w:ascii="Times New Roman" w:hAnsi="Times New Roman"/>
          <w:color w:val="000000" w:themeColor="text1"/>
          <w:szCs w:val="28"/>
          <w:lang w:val="pt-BR"/>
        </w:rPr>
        <w:t>tại doanh nghiệp thực tập</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 Các bài thực hành về tài chính doanh nghiệp </w:t>
      </w:r>
    </w:p>
    <w:p w:rsidR="00090D44" w:rsidRPr="001B569C" w:rsidRDefault="00090D44" w:rsidP="008A54C6">
      <w:pPr>
        <w:spacing w:line="360" w:lineRule="auto"/>
        <w:jc w:val="both"/>
        <w:rPr>
          <w:rFonts w:ascii="Times New Roman" w:hAnsi="Times New Roman"/>
          <w:color w:val="000000" w:themeColor="text1"/>
          <w:szCs w:val="28"/>
          <w:lang w:val="pt-BR"/>
        </w:rPr>
      </w:pPr>
      <w:r w:rsidRPr="001B569C">
        <w:rPr>
          <w:rFonts w:ascii="Times New Roman" w:hAnsi="Times New Roman"/>
          <w:color w:val="000000" w:themeColor="text1"/>
          <w:szCs w:val="28"/>
          <w:lang w:val="pt-BR"/>
        </w:rPr>
        <w:t>- Khác: Thông tin của các ngân hàng thương mại, Tạp chí ngân hàng.</w:t>
      </w:r>
    </w:p>
    <w:p w:rsidR="00090D44" w:rsidRPr="001B569C" w:rsidRDefault="00090D44" w:rsidP="00680554">
      <w:pPr>
        <w:spacing w:line="360" w:lineRule="auto"/>
        <w:jc w:val="both"/>
        <w:rPr>
          <w:rFonts w:ascii="Times New Roman" w:hAnsi="Times New Roman"/>
          <w:b/>
          <w:color w:val="000000" w:themeColor="text1"/>
          <w:szCs w:val="28"/>
          <w:lang w:val="pt-BR"/>
        </w:rPr>
      </w:pPr>
    </w:p>
    <w:p w:rsidR="00090D44" w:rsidRPr="001B569C" w:rsidRDefault="00090D44" w:rsidP="00680554">
      <w:pPr>
        <w:spacing w:line="360" w:lineRule="auto"/>
        <w:jc w:val="both"/>
        <w:rPr>
          <w:rFonts w:ascii="Times New Roman" w:hAnsi="Times New Roman"/>
          <w:b/>
          <w:color w:val="000000" w:themeColor="text1"/>
          <w:szCs w:val="28"/>
          <w:lang w:val="de-DE"/>
        </w:rPr>
      </w:pPr>
    </w:p>
    <w:p w:rsidR="00090D44" w:rsidRPr="001B569C" w:rsidRDefault="00090D44" w:rsidP="008A54C6">
      <w:pPr>
        <w:spacing w:line="360" w:lineRule="auto"/>
        <w:jc w:val="center"/>
        <w:rPr>
          <w:rFonts w:ascii="Times New Roman" w:hAnsi="Times New Roman"/>
          <w:b/>
          <w:color w:val="000000" w:themeColor="text1"/>
          <w:szCs w:val="28"/>
          <w:lang w:val="pt-BR"/>
        </w:rPr>
      </w:pPr>
      <w:r w:rsidRPr="001B569C">
        <w:rPr>
          <w:rFonts w:ascii="Times New Roman" w:hAnsi="Times New Roman"/>
          <w:b/>
          <w:color w:val="000000" w:themeColor="text1"/>
          <w:szCs w:val="28"/>
          <w:lang w:val="pt-BR"/>
        </w:rPr>
        <w:lastRenderedPageBreak/>
        <w:t xml:space="preserve">CHƯƠNG TRÌNH </w:t>
      </w:r>
      <w:r w:rsidR="00D50157" w:rsidRPr="001B569C">
        <w:rPr>
          <w:rFonts w:ascii="Times New Roman" w:hAnsi="Times New Roman"/>
          <w:b/>
          <w:color w:val="000000" w:themeColor="text1"/>
          <w:szCs w:val="28"/>
          <w:lang w:val="pt-BR"/>
        </w:rPr>
        <w:t>HỌC PHẦN</w:t>
      </w:r>
      <w:r w:rsidRPr="001B569C">
        <w:rPr>
          <w:rFonts w:ascii="Times New Roman" w:hAnsi="Times New Roman"/>
          <w:b/>
          <w:color w:val="000000" w:themeColor="text1"/>
          <w:szCs w:val="28"/>
          <w:lang w:val="pt-BR"/>
        </w:rPr>
        <w:t>: THỰC HÀNH SOẠN THẢO VĂN BẢN</w:t>
      </w:r>
      <w:bookmarkStart w:id="76" w:name="_Toc222912656"/>
    </w:p>
    <w:p w:rsidR="00E570EB" w:rsidRPr="001B569C" w:rsidRDefault="00E570EB" w:rsidP="00680554">
      <w:pPr>
        <w:spacing w:line="360" w:lineRule="auto"/>
        <w:jc w:val="both"/>
        <w:rPr>
          <w:rFonts w:ascii="Times New Roman" w:hAnsi="Times New Roman"/>
          <w:b/>
          <w:color w:val="000000" w:themeColor="text1"/>
          <w:szCs w:val="28"/>
          <w:lang w:val="pt-BR"/>
        </w:rPr>
      </w:pPr>
    </w:p>
    <w:p w:rsidR="00090D44" w:rsidRPr="001B569C" w:rsidRDefault="00E570EB" w:rsidP="00680554">
      <w:pPr>
        <w:keepNext/>
        <w:spacing w:line="360" w:lineRule="auto"/>
        <w:jc w:val="both"/>
        <w:outlineLvl w:val="2"/>
        <w:rPr>
          <w:rFonts w:ascii="Times New Roman" w:hAnsi="Times New Roman"/>
          <w:color w:val="000000" w:themeColor="text1"/>
          <w:szCs w:val="28"/>
          <w:lang w:val="pt-BR"/>
        </w:rPr>
      </w:pPr>
      <w:r w:rsidRPr="001B569C">
        <w:rPr>
          <w:rFonts w:ascii="Times New Roman" w:hAnsi="Times New Roman"/>
          <w:color w:val="000000" w:themeColor="text1"/>
          <w:szCs w:val="28"/>
          <w:lang w:val="pt-BR"/>
        </w:rPr>
        <w:t xml:space="preserve">Mã </w:t>
      </w:r>
      <w:r w:rsidR="00090D44" w:rsidRPr="001B569C">
        <w:rPr>
          <w:rFonts w:ascii="Times New Roman" w:hAnsi="Times New Roman"/>
          <w:color w:val="000000" w:themeColor="text1"/>
          <w:szCs w:val="28"/>
          <w:lang w:val="pt-BR"/>
        </w:rPr>
        <w:t>học</w:t>
      </w:r>
      <w:r w:rsidRPr="001B569C">
        <w:rPr>
          <w:rFonts w:ascii="Times New Roman" w:hAnsi="Times New Roman"/>
          <w:color w:val="000000" w:themeColor="text1"/>
          <w:szCs w:val="28"/>
          <w:lang w:val="pt-BR"/>
        </w:rPr>
        <w:t xml:space="preserve"> phần</w:t>
      </w:r>
      <w:r w:rsidR="00090D44" w:rsidRPr="001B569C">
        <w:rPr>
          <w:rFonts w:ascii="Times New Roman" w:hAnsi="Times New Roman"/>
          <w:color w:val="000000" w:themeColor="text1"/>
          <w:szCs w:val="28"/>
          <w:lang w:val="pt-BR"/>
        </w:rPr>
        <w:t xml:space="preserve">: </w:t>
      </w:r>
      <w:bookmarkEnd w:id="76"/>
      <w:r w:rsidR="008A54C6" w:rsidRPr="001B569C">
        <w:rPr>
          <w:rFonts w:ascii="Times New Roman" w:hAnsi="Times New Roman"/>
          <w:color w:val="000000" w:themeColor="text1"/>
          <w:szCs w:val="28"/>
          <w:lang w:val="pt-BR"/>
        </w:rPr>
        <w:t>KT407</w:t>
      </w:r>
    </w:p>
    <w:p w:rsidR="00E570EB" w:rsidRPr="001B569C" w:rsidRDefault="00E570EB" w:rsidP="00680554">
      <w:pPr>
        <w:spacing w:line="360" w:lineRule="auto"/>
        <w:jc w:val="both"/>
        <w:rPr>
          <w:rFonts w:ascii="Times New Roman" w:hAnsi="Times New Roman"/>
          <w:color w:val="000000" w:themeColor="text1"/>
          <w:szCs w:val="28"/>
          <w:lang w:val="pt-BR"/>
        </w:rPr>
      </w:pPr>
      <w:bookmarkStart w:id="77" w:name="_Toc480836729"/>
      <w:r w:rsidRPr="001B569C">
        <w:rPr>
          <w:rFonts w:ascii="Times New Roman" w:hAnsi="Times New Roman"/>
          <w:b/>
          <w:bCs/>
          <w:color w:val="000000" w:themeColor="text1"/>
          <w:szCs w:val="28"/>
          <w:lang w:val="pt-BR"/>
        </w:rPr>
        <w:t xml:space="preserve">Thời gian thực hiện học phần: </w:t>
      </w:r>
      <w:r w:rsidRPr="001B569C">
        <w:rPr>
          <w:rFonts w:ascii="Times New Roman" w:hAnsi="Times New Roman"/>
          <w:bCs/>
          <w:color w:val="000000" w:themeColor="text1"/>
          <w:szCs w:val="28"/>
          <w:lang w:val="pt-BR"/>
        </w:rPr>
        <w:t>60 giờ; (Lý thuyết: 0 giờ; Thực hành, thí nghiệm, thảo luận, bài tập: 60 giờ; Kiểm tra: 0 giờ)</w:t>
      </w:r>
    </w:p>
    <w:p w:rsidR="00E570EB" w:rsidRPr="001B569C" w:rsidRDefault="00E570EB" w:rsidP="00680554">
      <w:pPr>
        <w:pStyle w:val="Heading2"/>
        <w:spacing w:before="0" w:after="0" w:line="360" w:lineRule="auto"/>
        <w:contextualSpacing/>
        <w:jc w:val="both"/>
        <w:rPr>
          <w:rFonts w:ascii="Times New Roman" w:hAnsi="Times New Roman"/>
          <w:color w:val="000000" w:themeColor="text1"/>
          <w:lang w:val="de-DE"/>
        </w:rPr>
      </w:pPr>
    </w:p>
    <w:p w:rsidR="00090D44" w:rsidRPr="001B569C" w:rsidRDefault="00090D44" w:rsidP="00680554">
      <w:pPr>
        <w:pStyle w:val="Heading2"/>
        <w:numPr>
          <w:ilvl w:val="0"/>
          <w:numId w:val="69"/>
        </w:numPr>
        <w:spacing w:before="0" w:after="0" w:line="360" w:lineRule="auto"/>
        <w:contextualSpacing/>
        <w:jc w:val="both"/>
        <w:rPr>
          <w:rFonts w:ascii="Times New Roman" w:hAnsi="Times New Roman"/>
          <w:color w:val="000000" w:themeColor="text1"/>
          <w:lang w:val="de-DE"/>
        </w:rPr>
      </w:pPr>
      <w:r w:rsidRPr="001B569C">
        <w:rPr>
          <w:rFonts w:ascii="Times New Roman" w:hAnsi="Times New Roman"/>
          <w:color w:val="000000" w:themeColor="text1"/>
          <w:lang w:val="de-DE"/>
        </w:rPr>
        <w:t xml:space="preserve">VỊ TRÍ, TÍNH CHẤT CỦA </w:t>
      </w:r>
      <w:r w:rsidR="00D50157" w:rsidRPr="001B569C">
        <w:rPr>
          <w:rFonts w:ascii="Times New Roman" w:hAnsi="Times New Roman"/>
          <w:color w:val="000000" w:themeColor="text1"/>
          <w:lang w:val="de-DE"/>
        </w:rPr>
        <w:t>HỌC PHẦN</w:t>
      </w:r>
      <w:bookmarkEnd w:id="77"/>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Vị trí</w:t>
      </w:r>
    </w:p>
    <w:p w:rsidR="00090D44" w:rsidRPr="001B569C" w:rsidRDefault="00090D44" w:rsidP="0055203D">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Là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xml:space="preserve"> cơ sở của nghề tài chính doanh nghiệp, được bố trí giảng dạy đồng thời với các môn cơ sở của nghề.</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Tính chất</w:t>
      </w:r>
    </w:p>
    <w:p w:rsidR="00090D44" w:rsidRPr="001B569C" w:rsidRDefault="00090D44" w:rsidP="0055203D">
      <w:p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Soạn thảo văn bản là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xml:space="preserve"> giúp sinh viên sau khi tốt nghiệp soạn thảo được các loại văn bản liên quan đến nghề như: công văn, tờ trình, biên bản nghiệm thu, thanh quyết toán các công trình, hợp đồng kinh tế, hợp đồng lao động, đơn từ...</w:t>
      </w:r>
    </w:p>
    <w:p w:rsidR="00090D44" w:rsidRPr="001B569C" w:rsidRDefault="00090D44" w:rsidP="00680554">
      <w:pPr>
        <w:pStyle w:val="Heading2"/>
        <w:numPr>
          <w:ilvl w:val="0"/>
          <w:numId w:val="69"/>
        </w:numPr>
        <w:spacing w:before="0" w:after="0" w:line="360" w:lineRule="auto"/>
        <w:contextualSpacing/>
        <w:jc w:val="both"/>
        <w:rPr>
          <w:rFonts w:ascii="Times New Roman" w:hAnsi="Times New Roman"/>
          <w:color w:val="000000" w:themeColor="text1"/>
          <w:lang w:val="de-DE"/>
        </w:rPr>
      </w:pPr>
      <w:bookmarkStart w:id="78" w:name="_Toc480836730"/>
      <w:r w:rsidRPr="001B569C">
        <w:rPr>
          <w:rFonts w:ascii="Times New Roman" w:hAnsi="Times New Roman"/>
          <w:color w:val="000000" w:themeColor="text1"/>
          <w:lang w:val="de-DE"/>
        </w:rPr>
        <w:t xml:space="preserve">MỤC TIÊU </w:t>
      </w:r>
      <w:r w:rsidR="00D50157" w:rsidRPr="001B569C">
        <w:rPr>
          <w:rFonts w:ascii="Times New Roman" w:hAnsi="Times New Roman"/>
          <w:color w:val="000000" w:themeColor="text1"/>
          <w:lang w:val="de-DE"/>
        </w:rPr>
        <w:t>HỌC PHẦN</w:t>
      </w:r>
      <w:bookmarkEnd w:id="78"/>
    </w:p>
    <w:p w:rsidR="00090D44" w:rsidRPr="001B569C" w:rsidRDefault="00090D44" w:rsidP="00680554">
      <w:pPr>
        <w:numPr>
          <w:ilvl w:val="0"/>
          <w:numId w:val="20"/>
        </w:numPr>
        <w:spacing w:line="360" w:lineRule="auto"/>
        <w:contextualSpacing/>
        <w:jc w:val="both"/>
        <w:rPr>
          <w:rFonts w:ascii="Times New Roman" w:hAnsi="Times New Roman"/>
          <w:b/>
          <w:i/>
          <w:color w:val="000000" w:themeColor="text1"/>
          <w:szCs w:val="28"/>
          <w:lang w:val="de-DE"/>
        </w:rPr>
      </w:pPr>
      <w:r w:rsidRPr="001B569C">
        <w:rPr>
          <w:rFonts w:ascii="Times New Roman" w:hAnsi="Times New Roman"/>
          <w:b/>
          <w:i/>
          <w:color w:val="000000" w:themeColor="text1"/>
          <w:szCs w:val="28"/>
          <w:lang w:val="de-DE"/>
        </w:rPr>
        <w:t>Kiến thức</w:t>
      </w:r>
    </w:p>
    <w:p w:rsidR="00090D44" w:rsidRPr="001B569C" w:rsidRDefault="00090D44" w:rsidP="00680554">
      <w:pPr>
        <w:numPr>
          <w:ilvl w:val="1"/>
          <w:numId w:val="57"/>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vi-VN"/>
        </w:rPr>
        <w:t>Phân biệt được các loại văn bản:văn bản pháp qui,văn bản hành chính,văn bản hợp đồng</w:t>
      </w:r>
      <w:r w:rsidRPr="001B569C">
        <w:rPr>
          <w:rFonts w:ascii="Times New Roman" w:hAnsi="Times New Roman"/>
          <w:color w:val="000000" w:themeColor="text1"/>
          <w:szCs w:val="28"/>
          <w:lang w:val="de-DE"/>
        </w:rPr>
        <w:t>.</w:t>
      </w:r>
    </w:p>
    <w:p w:rsidR="00090D44" w:rsidRPr="001B569C" w:rsidRDefault="00090D44" w:rsidP="00680554">
      <w:pPr>
        <w:numPr>
          <w:ilvl w:val="1"/>
          <w:numId w:val="57"/>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vi-VN"/>
        </w:rPr>
        <w:t>Xác định được hình thức,nội dung và quy trình soạn thảo văn bản</w:t>
      </w:r>
      <w:r w:rsidRPr="001B569C">
        <w:rPr>
          <w:rFonts w:ascii="Times New Roman" w:hAnsi="Times New Roman"/>
          <w:color w:val="000000" w:themeColor="text1"/>
          <w:szCs w:val="28"/>
          <w:lang w:val="de-DE"/>
        </w:rPr>
        <w:t>.</w:t>
      </w:r>
    </w:p>
    <w:p w:rsidR="00090D44" w:rsidRPr="001B569C" w:rsidRDefault="00090D44" w:rsidP="00680554">
      <w:pPr>
        <w:numPr>
          <w:ilvl w:val="1"/>
          <w:numId w:val="57"/>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vi-VN"/>
        </w:rPr>
        <w:t>Liên hệ với thực tiễn vận dụng kiến thức đã học soạn thảo một số văn bản pháp qui,văn bản hành chính thông dụng và các văn bản hợp đồng</w:t>
      </w:r>
      <w:r w:rsidRPr="001B569C">
        <w:rPr>
          <w:rFonts w:ascii="Times New Roman" w:hAnsi="Times New Roman"/>
          <w:color w:val="000000" w:themeColor="text1"/>
          <w:szCs w:val="28"/>
          <w:lang w:val="de-DE"/>
        </w:rPr>
        <w:t>.</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Kỹ năng</w:t>
      </w:r>
    </w:p>
    <w:p w:rsidR="00090D44" w:rsidRPr="001B569C" w:rsidRDefault="00090D44" w:rsidP="00680554">
      <w:pPr>
        <w:numPr>
          <w:ilvl w:val="1"/>
          <w:numId w:val="5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Phân loại được các loại văn bản</w:t>
      </w:r>
    </w:p>
    <w:p w:rsidR="00090D44" w:rsidRPr="001B569C" w:rsidRDefault="00090D44" w:rsidP="00680554">
      <w:pPr>
        <w:numPr>
          <w:ilvl w:val="1"/>
          <w:numId w:val="5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b/>
          <w:i/>
          <w:color w:val="000000" w:themeColor="text1"/>
          <w:szCs w:val="28"/>
          <w:lang w:val="de-DE"/>
        </w:rPr>
        <w:t>Thái độ</w:t>
      </w:r>
    </w:p>
    <w:p w:rsidR="00090D44" w:rsidRPr="001B569C" w:rsidRDefault="00090D44" w:rsidP="00680554">
      <w:pPr>
        <w:numPr>
          <w:ilvl w:val="0"/>
          <w:numId w:val="59"/>
        </w:numPr>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lastRenderedPageBreak/>
        <w:t xml:space="preserve">Tuân thủ các quy trình soạn thảo văn bản cả về hình thức và nội dung văn bản </w:t>
      </w:r>
    </w:p>
    <w:p w:rsidR="00090D44" w:rsidRPr="001B569C" w:rsidRDefault="00090D44" w:rsidP="00680554">
      <w:pPr>
        <w:numPr>
          <w:ilvl w:val="0"/>
          <w:numId w:val="59"/>
        </w:numPr>
        <w:spacing w:line="360" w:lineRule="auto"/>
        <w:contextualSpacing/>
        <w:jc w:val="both"/>
        <w:rPr>
          <w:rFonts w:ascii="Times New Roman" w:hAnsi="Times New Roman"/>
          <w:color w:val="000000" w:themeColor="text1"/>
          <w:szCs w:val="28"/>
          <w:lang w:val="vi-VN"/>
        </w:rPr>
      </w:pPr>
      <w:r w:rsidRPr="001B569C">
        <w:rPr>
          <w:rFonts w:ascii="Times New Roman" w:hAnsi="Times New Roman"/>
          <w:color w:val="000000" w:themeColor="text1"/>
          <w:szCs w:val="28"/>
          <w:lang w:val="vi-VN"/>
        </w:rPr>
        <w:t>Có phẩm chất đạo đức lương tâm nghề nghiệp, có tinh thần làm việc hợp tác, có thái độ làm việc tích cực, chủ động, sáng tạo, trung thực, niềm nở và gần gũi với mọi người.</w:t>
      </w:r>
    </w:p>
    <w:p w:rsidR="00090D44" w:rsidRPr="001B569C" w:rsidRDefault="00090D44" w:rsidP="00680554">
      <w:pPr>
        <w:pStyle w:val="Heading2"/>
        <w:numPr>
          <w:ilvl w:val="0"/>
          <w:numId w:val="69"/>
        </w:numPr>
        <w:spacing w:before="0" w:after="0" w:line="360" w:lineRule="auto"/>
        <w:contextualSpacing/>
        <w:jc w:val="both"/>
        <w:rPr>
          <w:rFonts w:ascii="Times New Roman" w:hAnsi="Times New Roman"/>
          <w:color w:val="000000" w:themeColor="text1"/>
          <w:lang w:val="vi-VN"/>
        </w:rPr>
      </w:pPr>
      <w:bookmarkStart w:id="79" w:name="_Toc480836731"/>
      <w:r w:rsidRPr="001B569C">
        <w:rPr>
          <w:rFonts w:ascii="Times New Roman" w:hAnsi="Times New Roman"/>
          <w:color w:val="000000" w:themeColor="text1"/>
          <w:lang w:val="vi-VN"/>
        </w:rPr>
        <w:t xml:space="preserve">NỘI DUNG </w:t>
      </w:r>
      <w:r w:rsidR="00D50157" w:rsidRPr="001B569C">
        <w:rPr>
          <w:rFonts w:ascii="Times New Roman" w:hAnsi="Times New Roman"/>
          <w:color w:val="000000" w:themeColor="text1"/>
          <w:lang w:val="vi-VN"/>
        </w:rPr>
        <w:t>HỌC PHẦN</w:t>
      </w:r>
      <w:bookmarkEnd w:id="79"/>
    </w:p>
    <w:p w:rsidR="00090D44" w:rsidRPr="001B569C" w:rsidRDefault="00090D44" w:rsidP="00680554">
      <w:pPr>
        <w:pStyle w:val="Heading3"/>
        <w:tabs>
          <w:tab w:val="num" w:pos="284"/>
        </w:tabs>
        <w:spacing w:before="0" w:line="360" w:lineRule="auto"/>
        <w:contextualSpacing/>
        <w:jc w:val="both"/>
        <w:rPr>
          <w:rFonts w:ascii="Times New Roman" w:hAnsi="Times New Roman"/>
          <w:color w:val="000000" w:themeColor="text1"/>
          <w:sz w:val="28"/>
          <w:lang w:val="vi-VN"/>
        </w:rPr>
      </w:pPr>
      <w:bookmarkStart w:id="80" w:name="_Toc480836732"/>
      <w:r w:rsidRPr="001B569C">
        <w:rPr>
          <w:rFonts w:ascii="Times New Roman" w:hAnsi="Times New Roman"/>
          <w:color w:val="000000" w:themeColor="text1"/>
          <w:sz w:val="28"/>
          <w:lang w:val="vi-VN"/>
        </w:rPr>
        <w:t>Nội dung tổng quát và phân phối thời gian</w:t>
      </w:r>
      <w:bookmarkEnd w:id="80"/>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940"/>
        <w:gridCol w:w="840"/>
        <w:gridCol w:w="1020"/>
        <w:gridCol w:w="930"/>
        <w:gridCol w:w="930"/>
      </w:tblGrid>
      <w:tr w:rsidR="00090D44" w:rsidRPr="001B569C" w:rsidTr="00C51A5B">
        <w:tc>
          <w:tcPr>
            <w:tcW w:w="700" w:type="dxa"/>
            <w:vMerge w:val="restart"/>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Số TT</w:t>
            </w:r>
          </w:p>
        </w:tc>
        <w:tc>
          <w:tcPr>
            <w:tcW w:w="4940" w:type="dxa"/>
            <w:vMerge w:val="restart"/>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Tên chương, mục</w:t>
            </w:r>
          </w:p>
        </w:tc>
        <w:tc>
          <w:tcPr>
            <w:tcW w:w="3720" w:type="dxa"/>
            <w:gridSpan w:val="4"/>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Thời gian (giờ)</w:t>
            </w:r>
          </w:p>
        </w:tc>
      </w:tr>
      <w:tr w:rsidR="00090D44" w:rsidRPr="001B569C" w:rsidTr="00C51A5B">
        <w:tc>
          <w:tcPr>
            <w:tcW w:w="700" w:type="dxa"/>
            <w:vMerge/>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p>
        </w:tc>
        <w:tc>
          <w:tcPr>
            <w:tcW w:w="4940" w:type="dxa"/>
            <w:vMerge/>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color w:val="000000" w:themeColor="text1"/>
                <w:szCs w:val="28"/>
              </w:rPr>
            </w:pPr>
          </w:p>
        </w:tc>
        <w:tc>
          <w:tcPr>
            <w:tcW w:w="84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Tổng số</w:t>
            </w:r>
          </w:p>
        </w:tc>
        <w:tc>
          <w:tcPr>
            <w:tcW w:w="102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Lý thuyết</w:t>
            </w:r>
          </w:p>
        </w:tc>
        <w:tc>
          <w:tcPr>
            <w:tcW w:w="93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Thực hành</w:t>
            </w:r>
          </w:p>
        </w:tc>
        <w:tc>
          <w:tcPr>
            <w:tcW w:w="93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Kiểm</w:t>
            </w:r>
          </w:p>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tra</w:t>
            </w:r>
          </w:p>
        </w:tc>
      </w:tr>
      <w:tr w:rsidR="00090D44" w:rsidRPr="001B569C" w:rsidTr="00C51A5B">
        <w:tc>
          <w:tcPr>
            <w:tcW w:w="700" w:type="dxa"/>
            <w:tcBorders>
              <w:top w:val="single" w:sz="4" w:space="0" w:color="auto"/>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I</w:t>
            </w:r>
          </w:p>
        </w:tc>
        <w:tc>
          <w:tcPr>
            <w:tcW w:w="4940" w:type="dxa"/>
            <w:tcBorders>
              <w:top w:val="single" w:sz="4" w:space="0" w:color="auto"/>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Những quy định chung về văn bản</w:t>
            </w:r>
          </w:p>
        </w:tc>
        <w:tc>
          <w:tcPr>
            <w:tcW w:w="840" w:type="dxa"/>
            <w:tcBorders>
              <w:top w:val="single" w:sz="4" w:space="0" w:color="auto"/>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20" w:type="dxa"/>
            <w:tcBorders>
              <w:top w:val="single" w:sz="4" w:space="0" w:color="auto"/>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single" w:sz="4" w:space="0" w:color="auto"/>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93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1. Khái niệm, chức năng và vai trò cuả văn bản</w:t>
            </w:r>
          </w:p>
        </w:tc>
        <w:tc>
          <w:tcPr>
            <w:tcW w:w="84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 Phân loại văn bản</w:t>
            </w:r>
          </w:p>
        </w:tc>
        <w:tc>
          <w:tcPr>
            <w:tcW w:w="84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 Hình thức và nội dung của văn bản</w:t>
            </w:r>
          </w:p>
        </w:tc>
        <w:tc>
          <w:tcPr>
            <w:tcW w:w="84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 Ý nghĩa của việc soạn thảo văn bản</w:t>
            </w:r>
          </w:p>
        </w:tc>
        <w:tc>
          <w:tcPr>
            <w:tcW w:w="84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 Quy trình soạn thảo văn bản</w:t>
            </w:r>
          </w:p>
        </w:tc>
        <w:tc>
          <w:tcPr>
            <w:tcW w:w="84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 Văn bản quản lý nhà nước</w:t>
            </w:r>
          </w:p>
        </w:tc>
        <w:tc>
          <w:tcPr>
            <w:tcW w:w="84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single" w:sz="4" w:space="0" w:color="auto"/>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II</w:t>
            </w:r>
          </w:p>
        </w:tc>
        <w:tc>
          <w:tcPr>
            <w:tcW w:w="4940" w:type="dxa"/>
            <w:tcBorders>
              <w:top w:val="single" w:sz="4" w:space="0" w:color="auto"/>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Văn  bản pháp quy</w:t>
            </w:r>
          </w:p>
        </w:tc>
        <w:tc>
          <w:tcPr>
            <w:tcW w:w="84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color w:val="000000" w:themeColor="text1"/>
                <w:spacing w:val="-8"/>
                <w:szCs w:val="28"/>
              </w:rPr>
              <w:t>1. Khái niệm và đặc trưng của văn bản pháp qui</w:t>
            </w:r>
          </w:p>
        </w:tc>
        <w:tc>
          <w:tcPr>
            <w:tcW w:w="8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102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12</w:t>
            </w:r>
          </w:p>
        </w:tc>
        <w:tc>
          <w:tcPr>
            <w:tcW w:w="93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 Ý nghĩa và tầm quan trọng của văn bản pháp qui</w:t>
            </w:r>
          </w:p>
        </w:tc>
        <w:tc>
          <w:tcPr>
            <w:tcW w:w="84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 Yêu cầu về nội dung và hình thức của văn bản pháp qui</w:t>
            </w:r>
          </w:p>
        </w:tc>
        <w:tc>
          <w:tcPr>
            <w:tcW w:w="84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color w:val="000000" w:themeColor="text1"/>
                <w:szCs w:val="28"/>
              </w:rPr>
              <w:t>4. Các hình thức văn bản pháp qui</w:t>
            </w:r>
          </w:p>
        </w:tc>
        <w:tc>
          <w:tcPr>
            <w:tcW w:w="84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color w:val="000000" w:themeColor="text1"/>
                <w:szCs w:val="28"/>
              </w:rPr>
              <w:t xml:space="preserve">5. Phương pháp soạn thảo các văn bản </w:t>
            </w:r>
            <w:r w:rsidRPr="001B569C">
              <w:rPr>
                <w:rFonts w:ascii="Times New Roman" w:hAnsi="Times New Roman"/>
                <w:color w:val="000000" w:themeColor="text1"/>
                <w:szCs w:val="28"/>
              </w:rPr>
              <w:lastRenderedPageBreak/>
              <w:t>pháp qui</w:t>
            </w:r>
          </w:p>
        </w:tc>
        <w:tc>
          <w:tcPr>
            <w:tcW w:w="84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single" w:sz="4" w:space="0" w:color="auto"/>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III</w:t>
            </w:r>
          </w:p>
        </w:tc>
        <w:tc>
          <w:tcPr>
            <w:tcW w:w="4940" w:type="dxa"/>
            <w:tcBorders>
              <w:top w:val="single" w:sz="4" w:space="0" w:color="auto"/>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Văn bản hành chính</w:t>
            </w:r>
          </w:p>
        </w:tc>
        <w:tc>
          <w:tcPr>
            <w:tcW w:w="84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 Khái niệm văn bản hành chính</w:t>
            </w:r>
          </w:p>
        </w:tc>
        <w:tc>
          <w:tcPr>
            <w:tcW w:w="8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18</w:t>
            </w:r>
          </w:p>
        </w:tc>
        <w:tc>
          <w:tcPr>
            <w:tcW w:w="102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18</w:t>
            </w: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 Các hình thức văn bản hành chính</w:t>
            </w:r>
          </w:p>
        </w:tc>
        <w:tc>
          <w:tcPr>
            <w:tcW w:w="84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color w:val="000000" w:themeColor="text1"/>
                <w:szCs w:val="28"/>
              </w:rPr>
              <w:t>3. Phương pháp soạn thảo một số văn bản hành chính thông dụng</w:t>
            </w:r>
          </w:p>
        </w:tc>
        <w:tc>
          <w:tcPr>
            <w:tcW w:w="84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single" w:sz="4" w:space="0" w:color="auto"/>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IV</w:t>
            </w:r>
          </w:p>
        </w:tc>
        <w:tc>
          <w:tcPr>
            <w:tcW w:w="4940" w:type="dxa"/>
            <w:tcBorders>
              <w:top w:val="single" w:sz="4" w:space="0" w:color="auto"/>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Văn bản hợp đồng</w:t>
            </w:r>
          </w:p>
        </w:tc>
        <w:tc>
          <w:tcPr>
            <w:tcW w:w="84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single" w:sz="4" w:space="0" w:color="auto"/>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nil"/>
              <w:left w:val="single" w:sz="4" w:space="0" w:color="auto"/>
              <w:bottom w:val="nil"/>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color w:val="000000" w:themeColor="text1"/>
                <w:szCs w:val="28"/>
              </w:rPr>
              <w:t>1. Văn bản hợp đồng kinh tế</w:t>
            </w:r>
          </w:p>
        </w:tc>
        <w:tc>
          <w:tcPr>
            <w:tcW w:w="84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18</w:t>
            </w:r>
          </w:p>
        </w:tc>
        <w:tc>
          <w:tcPr>
            <w:tcW w:w="102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w:t>
            </w:r>
          </w:p>
        </w:tc>
        <w:tc>
          <w:tcPr>
            <w:tcW w:w="93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18</w:t>
            </w:r>
          </w:p>
        </w:tc>
        <w:tc>
          <w:tcPr>
            <w:tcW w:w="930" w:type="dxa"/>
            <w:tcBorders>
              <w:top w:val="nil"/>
              <w:left w:val="single" w:sz="4" w:space="0" w:color="auto"/>
              <w:bottom w:val="nil"/>
              <w:right w:val="single" w:sz="4" w:space="0" w:color="auto"/>
            </w:tcBorders>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0</w:t>
            </w:r>
          </w:p>
        </w:tc>
      </w:tr>
      <w:tr w:rsidR="00090D44" w:rsidRPr="001B569C" w:rsidTr="00C51A5B">
        <w:tc>
          <w:tcPr>
            <w:tcW w:w="70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4940" w:type="dxa"/>
            <w:tcBorders>
              <w:top w:val="nil"/>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color w:val="000000" w:themeColor="text1"/>
                <w:szCs w:val="28"/>
              </w:rPr>
              <w:t>2. Hợp đồng lao động</w:t>
            </w:r>
          </w:p>
        </w:tc>
        <w:tc>
          <w:tcPr>
            <w:tcW w:w="84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102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c>
          <w:tcPr>
            <w:tcW w:w="930" w:type="dxa"/>
            <w:tcBorders>
              <w:top w:val="nil"/>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color w:val="000000" w:themeColor="text1"/>
                <w:szCs w:val="28"/>
              </w:rPr>
            </w:pPr>
          </w:p>
        </w:tc>
      </w:tr>
      <w:tr w:rsidR="00090D44" w:rsidRPr="001B569C" w:rsidTr="00C51A5B">
        <w:tc>
          <w:tcPr>
            <w:tcW w:w="700"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b/>
                <w:color w:val="000000" w:themeColor="text1"/>
                <w:szCs w:val="28"/>
              </w:rPr>
            </w:pPr>
          </w:p>
        </w:tc>
        <w:tc>
          <w:tcPr>
            <w:tcW w:w="494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Cộng</w:t>
            </w:r>
          </w:p>
        </w:tc>
        <w:tc>
          <w:tcPr>
            <w:tcW w:w="84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60</w:t>
            </w:r>
          </w:p>
        </w:tc>
        <w:tc>
          <w:tcPr>
            <w:tcW w:w="102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0</w:t>
            </w:r>
          </w:p>
        </w:tc>
        <w:tc>
          <w:tcPr>
            <w:tcW w:w="93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60</w:t>
            </w:r>
          </w:p>
        </w:tc>
        <w:tc>
          <w:tcPr>
            <w:tcW w:w="930"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0</w:t>
            </w:r>
          </w:p>
        </w:tc>
      </w:tr>
    </w:tbl>
    <w:p w:rsidR="00090D44" w:rsidRPr="001B569C" w:rsidRDefault="00090D44" w:rsidP="00680554">
      <w:pPr>
        <w:spacing w:line="360" w:lineRule="auto"/>
        <w:jc w:val="both"/>
        <w:rPr>
          <w:rFonts w:ascii="Times New Roman" w:hAnsi="Times New Roman"/>
          <w:color w:val="000000" w:themeColor="text1"/>
          <w:szCs w:val="28"/>
        </w:rPr>
      </w:pPr>
    </w:p>
    <w:p w:rsidR="00090D44" w:rsidRPr="001B569C" w:rsidRDefault="00090D44" w:rsidP="00680554">
      <w:pPr>
        <w:pStyle w:val="Heading3"/>
        <w:tabs>
          <w:tab w:val="num" w:pos="284"/>
        </w:tabs>
        <w:spacing w:before="0" w:line="360" w:lineRule="auto"/>
        <w:contextualSpacing/>
        <w:jc w:val="both"/>
        <w:rPr>
          <w:rFonts w:ascii="Times New Roman" w:hAnsi="Times New Roman"/>
          <w:color w:val="000000" w:themeColor="text1"/>
          <w:sz w:val="28"/>
        </w:rPr>
      </w:pPr>
      <w:bookmarkStart w:id="81" w:name="_Toc480836733"/>
      <w:r w:rsidRPr="001B569C">
        <w:rPr>
          <w:rFonts w:ascii="Times New Roman" w:hAnsi="Times New Roman"/>
          <w:color w:val="000000" w:themeColor="text1"/>
          <w:sz w:val="28"/>
        </w:rPr>
        <w:t>Nội dung chi tiết</w:t>
      </w:r>
      <w:bookmarkEnd w:id="81"/>
    </w:p>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Chương 1: NHỮNG QUY ĐỊNH CHUNG VỀ VĂN BẢN</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Đánh giá được vai trò,chức năng của văn bản và hệ thống văn bản không thể thiếu được trong quản lý nhà nước và là phương tiện đẻ điều chỉnh các quan hệ xã hội.</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Xác dịnh được hình thức nội dung,quy trình soạn thảo văn bản</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loại được hê thống văn bản theo nội dung,hình thức,chức năng khác nhau của văn bản.</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Thực hiện được một số thể thức văn bản theo mẫu trình bày tiêu chuẩn Việt Nam TCVN 5700-1992.</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Tuân thủ quy trình soạn thảo văn bản cả về hình thức và nội dung của văn bản</w:t>
      </w:r>
    </w:p>
    <w:tbl>
      <w:tblPr>
        <w:tblW w:w="9378" w:type="dxa"/>
        <w:tblLook w:val="04A0"/>
      </w:tblPr>
      <w:tblGrid>
        <w:gridCol w:w="7038"/>
        <w:gridCol w:w="2340"/>
      </w:tblGrid>
      <w:tr w:rsidR="00090D44" w:rsidRPr="001B569C" w:rsidTr="00C51A5B">
        <w:tc>
          <w:tcPr>
            <w:tcW w:w="7038" w:type="dxa"/>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i/>
                <w:color w:val="000000" w:themeColor="text1"/>
                <w:szCs w:val="28"/>
              </w:rPr>
              <w:t>Nội dung:</w:t>
            </w:r>
          </w:p>
        </w:tc>
        <w:tc>
          <w:tcPr>
            <w:tcW w:w="2340" w:type="dxa"/>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i/>
                <w:color w:val="000000" w:themeColor="text1"/>
                <w:szCs w:val="28"/>
              </w:rPr>
              <w:t xml:space="preserve">Thời gian: 12giờ </w:t>
            </w:r>
          </w:p>
        </w:tc>
      </w:tr>
      <w:tr w:rsidR="00090D44" w:rsidRPr="001B569C" w:rsidTr="00C51A5B">
        <w:tc>
          <w:tcPr>
            <w:tcW w:w="7038" w:type="dxa"/>
            <w:hideMark/>
          </w:tcPr>
          <w:p w:rsidR="00090D44" w:rsidRPr="001B569C" w:rsidRDefault="00090D44" w:rsidP="00680554">
            <w:pPr>
              <w:spacing w:line="360" w:lineRule="auto"/>
              <w:jc w:val="both"/>
              <w:rPr>
                <w:rFonts w:ascii="Times New Roman" w:hAnsi="Times New Roman"/>
                <w:b/>
                <w:color w:val="000000" w:themeColor="text1"/>
                <w:spacing w:val="-8"/>
                <w:szCs w:val="28"/>
              </w:rPr>
            </w:pPr>
            <w:r w:rsidRPr="001B569C">
              <w:rPr>
                <w:rFonts w:ascii="Times New Roman" w:hAnsi="Times New Roman"/>
                <w:b/>
                <w:color w:val="000000" w:themeColor="text1"/>
                <w:spacing w:val="-8"/>
                <w:szCs w:val="28"/>
              </w:rPr>
              <w:t>1. Khái niệm, chức năng và vai trò cuả văn bản</w:t>
            </w:r>
            <w:r w:rsidRPr="001B569C">
              <w:rPr>
                <w:rFonts w:ascii="Times New Roman" w:hAnsi="Times New Roman"/>
                <w:b/>
                <w:color w:val="000000" w:themeColor="text1"/>
                <w:spacing w:val="-8"/>
                <w:szCs w:val="28"/>
              </w:rPr>
              <w:tab/>
            </w:r>
            <w:r w:rsidRPr="001B569C">
              <w:rPr>
                <w:rFonts w:ascii="Times New Roman" w:hAnsi="Times New Roman"/>
                <w:b/>
                <w:color w:val="000000" w:themeColor="text1"/>
                <w:spacing w:val="-8"/>
                <w:szCs w:val="28"/>
              </w:rPr>
              <w:tab/>
            </w:r>
          </w:p>
          <w:p w:rsidR="00090D44" w:rsidRPr="001B569C" w:rsidRDefault="00090D44" w:rsidP="00680554">
            <w:pPr>
              <w:spacing w:line="360" w:lineRule="auto"/>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t xml:space="preserve">1.1. </w:t>
            </w:r>
            <w:r w:rsidRPr="001B569C">
              <w:rPr>
                <w:rFonts w:ascii="Times New Roman" w:hAnsi="Times New Roman"/>
                <w:color w:val="000000" w:themeColor="text1"/>
                <w:szCs w:val="28"/>
              </w:rPr>
              <w:t>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pacing w:val="-8"/>
                <w:szCs w:val="28"/>
              </w:rPr>
              <w:t xml:space="preserve">1.2. </w:t>
            </w:r>
            <w:r w:rsidRPr="001B569C">
              <w:rPr>
                <w:rFonts w:ascii="Times New Roman" w:hAnsi="Times New Roman"/>
                <w:color w:val="000000" w:themeColor="text1"/>
                <w:szCs w:val="28"/>
              </w:rPr>
              <w:t>Chức năng</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color w:val="000000" w:themeColor="text1"/>
                <w:szCs w:val="28"/>
              </w:rPr>
              <w:lastRenderedPageBreak/>
              <w:t>1.3. Vai trò</w:t>
            </w:r>
          </w:p>
        </w:tc>
        <w:tc>
          <w:tcPr>
            <w:tcW w:w="2340" w:type="dxa"/>
            <w:hideMark/>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C51A5B">
        <w:tc>
          <w:tcPr>
            <w:tcW w:w="7038" w:type="dxa"/>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2. Phân loại văn bản</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 Văn bản mang tính chất quyền lực nhà nước và văn bản không mang tính chất quyền lực nhà nước</w:t>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2.2. Văn bản công và văn bản tư</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2.3. Văn bản quản lý và văn bản thông thường</w:t>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pacing w:val="-8"/>
                <w:szCs w:val="28"/>
              </w:rPr>
            </w:pPr>
            <w:r w:rsidRPr="001B569C">
              <w:rPr>
                <w:rFonts w:ascii="Times New Roman" w:hAnsi="Times New Roman"/>
                <w:color w:val="000000" w:themeColor="text1"/>
                <w:szCs w:val="28"/>
              </w:rPr>
              <w:t>2.4. Phân loại văn bản theo hình thức</w:t>
            </w:r>
          </w:p>
        </w:tc>
        <w:tc>
          <w:tcPr>
            <w:tcW w:w="2340" w:type="dxa"/>
            <w:hideMark/>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C51A5B">
        <w:tc>
          <w:tcPr>
            <w:tcW w:w="7038" w:type="dxa"/>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pacing w:val="-8"/>
                <w:szCs w:val="28"/>
              </w:rPr>
              <w:t xml:space="preserve">3. </w:t>
            </w:r>
            <w:r w:rsidRPr="001B569C">
              <w:rPr>
                <w:rFonts w:ascii="Times New Roman" w:hAnsi="Times New Roman"/>
                <w:b/>
                <w:color w:val="000000" w:themeColor="text1"/>
                <w:szCs w:val="28"/>
              </w:rPr>
              <w:t xml:space="preserve">Hình thức và nội dung của văn bản    </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3.1. Hình thức và nội dung của văn bản</w:t>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3.2. Nội dung của văn bản</w:t>
            </w:r>
          </w:p>
        </w:tc>
        <w:tc>
          <w:tcPr>
            <w:tcW w:w="2340" w:type="dxa"/>
            <w:hideMark/>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C51A5B">
        <w:tc>
          <w:tcPr>
            <w:tcW w:w="7038" w:type="dxa"/>
            <w:hideMark/>
          </w:tcPr>
          <w:p w:rsidR="00090D44" w:rsidRPr="001B569C" w:rsidRDefault="00090D44" w:rsidP="00680554">
            <w:pPr>
              <w:spacing w:line="360" w:lineRule="auto"/>
              <w:jc w:val="both"/>
              <w:rPr>
                <w:rFonts w:ascii="Times New Roman" w:hAnsi="Times New Roman"/>
                <w:b/>
                <w:color w:val="000000" w:themeColor="text1"/>
                <w:spacing w:val="-8"/>
                <w:szCs w:val="28"/>
              </w:rPr>
            </w:pPr>
            <w:r w:rsidRPr="001B569C">
              <w:rPr>
                <w:rFonts w:ascii="Times New Roman" w:hAnsi="Times New Roman"/>
                <w:b/>
                <w:color w:val="000000" w:themeColor="text1"/>
                <w:szCs w:val="28"/>
              </w:rPr>
              <w:t>4. Ý nghĩa của việc soạn thảo văn bản</w:t>
            </w:r>
          </w:p>
        </w:tc>
        <w:tc>
          <w:tcPr>
            <w:tcW w:w="2340" w:type="dxa"/>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C51A5B">
        <w:tc>
          <w:tcPr>
            <w:tcW w:w="7038" w:type="dxa"/>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5. Quy trình soạn thảo văn bản</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5.1. Định hướng quá trình soạn thảo văn bản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pacing w:val="-8"/>
                <w:szCs w:val="28"/>
              </w:rPr>
            </w:pPr>
            <w:r w:rsidRPr="001B569C">
              <w:rPr>
                <w:rFonts w:ascii="Times New Roman" w:hAnsi="Times New Roman"/>
                <w:color w:val="000000" w:themeColor="text1"/>
                <w:szCs w:val="28"/>
              </w:rPr>
              <w:t xml:space="preserve">5.2. </w:t>
            </w:r>
            <w:r w:rsidRPr="001B569C">
              <w:rPr>
                <w:rFonts w:ascii="Times New Roman" w:hAnsi="Times New Roman"/>
                <w:color w:val="000000" w:themeColor="text1"/>
                <w:spacing w:val="-8"/>
                <w:szCs w:val="28"/>
              </w:rPr>
              <w:t>Xác lập quy trình soạn thảo văn bản</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pacing w:val="-8"/>
                <w:szCs w:val="28"/>
              </w:rPr>
              <w:t xml:space="preserve">5.3. </w:t>
            </w:r>
            <w:r w:rsidRPr="001B569C">
              <w:rPr>
                <w:rFonts w:ascii="Times New Roman" w:hAnsi="Times New Roman"/>
                <w:color w:val="000000" w:themeColor="text1"/>
                <w:szCs w:val="28"/>
              </w:rPr>
              <w:t>Thể thức văn bản</w:t>
            </w:r>
          </w:p>
        </w:tc>
        <w:tc>
          <w:tcPr>
            <w:tcW w:w="2340" w:type="dxa"/>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C51A5B">
        <w:tc>
          <w:tcPr>
            <w:tcW w:w="7038" w:type="dxa"/>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6. Văn bản quản lý nhà nước</w:t>
            </w:r>
            <w:r w:rsidRPr="001B569C">
              <w:rPr>
                <w:rFonts w:ascii="Times New Roman" w:hAnsi="Times New Roman"/>
                <w:b/>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b/>
                <w:i/>
                <w:color w:val="000000" w:themeColor="text1"/>
                <w:szCs w:val="28"/>
              </w:rPr>
              <w:t>*Thực hành:</w:t>
            </w:r>
          </w:p>
        </w:tc>
        <w:tc>
          <w:tcPr>
            <w:tcW w:w="2340" w:type="dxa"/>
          </w:tcPr>
          <w:p w:rsidR="00090D44" w:rsidRPr="001B569C" w:rsidRDefault="00090D44" w:rsidP="00680554">
            <w:pPr>
              <w:spacing w:line="360" w:lineRule="auto"/>
              <w:jc w:val="both"/>
              <w:rPr>
                <w:rFonts w:ascii="Times New Roman" w:hAnsi="Times New Roman"/>
                <w:i/>
                <w:color w:val="000000" w:themeColor="text1"/>
                <w:szCs w:val="28"/>
              </w:rPr>
            </w:pPr>
          </w:p>
        </w:tc>
      </w:tr>
    </w:tbl>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Chương 2: VĂN BẢN PHÁP QUY</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Xác định được thế nào là văn bản pháp qui,ý nghĩa và tầm quan trọng của văn bản pháp qui</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biệt được văn bản pháp qui với các loại văn bản khác</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biệt được các loại văn bản pháp qui,  cơ quan nơi mình công tác nhận biết được có những hình thức văn bản pháp qui nào?</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pacing w:val="-8"/>
          <w:szCs w:val="28"/>
        </w:rPr>
      </w:pPr>
      <w:r w:rsidRPr="001B569C">
        <w:rPr>
          <w:rFonts w:ascii="Times New Roman" w:hAnsi="Times New Roman"/>
          <w:color w:val="000000" w:themeColor="text1"/>
          <w:szCs w:val="28"/>
        </w:rPr>
        <w:t xml:space="preserve">Viết được các văn bản pháp qui theo đúng những yêu cầu về nội dung và hình </w:t>
      </w:r>
      <w:r w:rsidRPr="001B569C">
        <w:rPr>
          <w:rFonts w:ascii="Times New Roman" w:hAnsi="Times New Roman"/>
          <w:color w:val="000000" w:themeColor="text1"/>
          <w:spacing w:val="-8"/>
          <w:szCs w:val="28"/>
        </w:rPr>
        <w:t>thức của văn bản pháp qui nơi mình công tác như:quyết đinh, chỉ thị hoặc thông tư...</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pacing w:val="-8"/>
          <w:szCs w:val="28"/>
        </w:rPr>
      </w:pPr>
      <w:r w:rsidRPr="001B569C">
        <w:rPr>
          <w:rFonts w:ascii="Times New Roman" w:hAnsi="Times New Roman"/>
          <w:color w:val="000000" w:themeColor="text1"/>
          <w:szCs w:val="28"/>
        </w:rPr>
        <w:t>Tuân thủ qui trình soạn thảo văn bản pháp qui</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pacing w:val="-8"/>
          <w:szCs w:val="28"/>
        </w:rPr>
      </w:pPr>
      <w:r w:rsidRPr="001B569C">
        <w:rPr>
          <w:rFonts w:ascii="Times New Roman" w:hAnsi="Times New Roman"/>
          <w:color w:val="000000" w:themeColor="text1"/>
          <w:spacing w:val="-8"/>
          <w:szCs w:val="28"/>
        </w:rPr>
        <w:lastRenderedPageBreak/>
        <w:t>Hợp tác vơi các bộ phận có  liên quan để soạn thảo và ban hành văn bản pháp qui</w:t>
      </w:r>
    </w:p>
    <w:tbl>
      <w:tblPr>
        <w:tblW w:w="10307" w:type="dxa"/>
        <w:tblInd w:w="-72" w:type="dxa"/>
        <w:tblLook w:val="04A0"/>
      </w:tblPr>
      <w:tblGrid>
        <w:gridCol w:w="7740"/>
        <w:gridCol w:w="2567"/>
      </w:tblGrid>
      <w:tr w:rsidR="00090D44" w:rsidRPr="001B569C" w:rsidTr="00B04202">
        <w:tc>
          <w:tcPr>
            <w:tcW w:w="7740" w:type="dxa"/>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i/>
                <w:color w:val="000000" w:themeColor="text1"/>
                <w:szCs w:val="28"/>
              </w:rPr>
              <w:t>Nội dung:</w:t>
            </w:r>
          </w:p>
        </w:tc>
        <w:tc>
          <w:tcPr>
            <w:tcW w:w="2567" w:type="dxa"/>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i/>
                <w:color w:val="000000" w:themeColor="text1"/>
                <w:szCs w:val="28"/>
              </w:rPr>
              <w:t xml:space="preserve">Thời gian: 12giờ </w:t>
            </w:r>
          </w:p>
        </w:tc>
      </w:tr>
      <w:tr w:rsidR="00090D44" w:rsidRPr="001B569C" w:rsidTr="00B04202">
        <w:tc>
          <w:tcPr>
            <w:tcW w:w="7740" w:type="dxa"/>
            <w:hideMark/>
          </w:tcPr>
          <w:p w:rsidR="00090D44" w:rsidRPr="001B569C" w:rsidRDefault="00090D44" w:rsidP="00680554">
            <w:pPr>
              <w:spacing w:line="360" w:lineRule="auto"/>
              <w:jc w:val="both"/>
              <w:rPr>
                <w:rFonts w:ascii="Times New Roman" w:hAnsi="Times New Roman"/>
                <w:b/>
                <w:i/>
                <w:color w:val="000000" w:themeColor="text1"/>
                <w:szCs w:val="28"/>
              </w:rPr>
            </w:pPr>
            <w:r w:rsidRPr="001B569C">
              <w:rPr>
                <w:rFonts w:ascii="Times New Roman" w:hAnsi="Times New Roman"/>
                <w:b/>
                <w:color w:val="000000" w:themeColor="text1"/>
                <w:spacing w:val="-8"/>
                <w:szCs w:val="28"/>
              </w:rPr>
              <w:t>1. Khái niệm và đặc trưng của văn bản pháp qui</w:t>
            </w:r>
          </w:p>
        </w:tc>
        <w:tc>
          <w:tcPr>
            <w:tcW w:w="2567" w:type="dxa"/>
            <w:hideMark/>
          </w:tcPr>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w:t>
            </w:r>
            <w:r w:rsidR="00B04202" w:rsidRPr="001B569C">
              <w:rPr>
                <w:rFonts w:ascii="Times New Roman" w:hAnsi="Times New Roman"/>
                <w:i/>
                <w:color w:val="000000" w:themeColor="text1"/>
                <w:szCs w:val="28"/>
              </w:rPr>
              <w:t>1</w:t>
            </w:r>
            <w:r w:rsidRPr="001B569C">
              <w:rPr>
                <w:rFonts w:ascii="Times New Roman" w:hAnsi="Times New Roman"/>
                <w:i/>
                <w:color w:val="000000" w:themeColor="text1"/>
                <w:szCs w:val="28"/>
              </w:rPr>
              <w:t xml:space="preserve"> giờ</w:t>
            </w:r>
          </w:p>
        </w:tc>
      </w:tr>
      <w:tr w:rsidR="00090D44" w:rsidRPr="001B569C" w:rsidTr="00B04202">
        <w:tc>
          <w:tcPr>
            <w:tcW w:w="7740" w:type="dxa"/>
            <w:hideMark/>
          </w:tcPr>
          <w:p w:rsidR="00090D44" w:rsidRPr="001B569C" w:rsidRDefault="00090D44" w:rsidP="00680554">
            <w:pPr>
              <w:spacing w:line="360" w:lineRule="auto"/>
              <w:jc w:val="both"/>
              <w:rPr>
                <w:rFonts w:ascii="Times New Roman" w:hAnsi="Times New Roman"/>
                <w:b/>
                <w:color w:val="000000" w:themeColor="text1"/>
                <w:spacing w:val="-8"/>
                <w:szCs w:val="28"/>
              </w:rPr>
            </w:pPr>
            <w:r w:rsidRPr="001B569C">
              <w:rPr>
                <w:rFonts w:ascii="Times New Roman" w:hAnsi="Times New Roman"/>
                <w:b/>
                <w:color w:val="000000" w:themeColor="text1"/>
                <w:szCs w:val="28"/>
              </w:rPr>
              <w:t>2. Ý nghĩa và tầm quan trọng của văn bản pháp qui</w:t>
            </w:r>
          </w:p>
        </w:tc>
        <w:tc>
          <w:tcPr>
            <w:tcW w:w="2567" w:type="dxa"/>
            <w:hideMark/>
          </w:tcPr>
          <w:p w:rsidR="00090D44" w:rsidRPr="001B569C" w:rsidRDefault="00090D44" w:rsidP="00B04202">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w:t>
            </w:r>
            <w:r w:rsidR="00B04202" w:rsidRPr="001B569C">
              <w:rPr>
                <w:rFonts w:ascii="Times New Roman" w:hAnsi="Times New Roman"/>
                <w:i/>
                <w:color w:val="000000" w:themeColor="text1"/>
                <w:szCs w:val="28"/>
              </w:rPr>
              <w:t xml:space="preserve">1 </w:t>
            </w:r>
            <w:r w:rsidRPr="001B569C">
              <w:rPr>
                <w:rFonts w:ascii="Times New Roman" w:hAnsi="Times New Roman"/>
                <w:i/>
                <w:color w:val="000000" w:themeColor="text1"/>
                <w:szCs w:val="28"/>
              </w:rPr>
              <w:t>giờ</w:t>
            </w:r>
          </w:p>
        </w:tc>
      </w:tr>
      <w:tr w:rsidR="00090D44" w:rsidRPr="001B569C" w:rsidTr="00B04202">
        <w:tc>
          <w:tcPr>
            <w:tcW w:w="7740" w:type="dxa"/>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 Yêu cầu về nội dung và hình thức của văn bản pháp quy.   </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3.1. Những yêu cầu về nội dung</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3.2. Những yêu cầu về hình thức</w:t>
            </w:r>
          </w:p>
        </w:tc>
        <w:tc>
          <w:tcPr>
            <w:tcW w:w="2567" w:type="dxa"/>
            <w:hideMark/>
          </w:tcPr>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Thời gian:</w:t>
            </w:r>
            <w:r w:rsidR="00B04202" w:rsidRPr="001B569C">
              <w:rPr>
                <w:rFonts w:ascii="Times New Roman" w:hAnsi="Times New Roman"/>
                <w:i/>
                <w:color w:val="000000" w:themeColor="text1"/>
                <w:szCs w:val="28"/>
              </w:rPr>
              <w:t xml:space="preserve"> 2</w:t>
            </w:r>
            <w:r w:rsidRPr="001B569C">
              <w:rPr>
                <w:rFonts w:ascii="Times New Roman" w:hAnsi="Times New Roman"/>
                <w:i/>
                <w:color w:val="000000" w:themeColor="text1"/>
                <w:szCs w:val="28"/>
              </w:rPr>
              <w:t xml:space="preserve"> giờ</w:t>
            </w:r>
          </w:p>
        </w:tc>
      </w:tr>
      <w:tr w:rsidR="00090D44" w:rsidRPr="001B569C" w:rsidTr="00B04202">
        <w:tc>
          <w:tcPr>
            <w:tcW w:w="7740" w:type="dxa"/>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4. Các hình thức văn bản pháp qui</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4.1. Một số văn bản pháp qui của Chính phủ</w:t>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4.2. Các văn bản pháp qui của Thủ tướng Chính phủ</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4.3. Các văn bản pháp qui của thủ trưởng các cơ quan thuộc Chính phủ</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4.4. Các văn bản pháp qui liên ngành</w:t>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4.5. Các văn bản pháp qui của Chính quyền các cấp địa phương</w:t>
            </w:r>
          </w:p>
        </w:tc>
        <w:tc>
          <w:tcPr>
            <w:tcW w:w="2567" w:type="dxa"/>
            <w:hideMark/>
          </w:tcPr>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Thời gian:</w:t>
            </w:r>
            <w:r w:rsidR="00B04202" w:rsidRPr="001B569C">
              <w:rPr>
                <w:rFonts w:ascii="Times New Roman" w:hAnsi="Times New Roman"/>
                <w:i/>
                <w:color w:val="000000" w:themeColor="text1"/>
                <w:szCs w:val="28"/>
              </w:rPr>
              <w:t>2</w:t>
            </w:r>
            <w:r w:rsidRPr="001B569C">
              <w:rPr>
                <w:rFonts w:ascii="Times New Roman" w:hAnsi="Times New Roman"/>
                <w:i/>
                <w:color w:val="000000" w:themeColor="text1"/>
                <w:szCs w:val="28"/>
              </w:rPr>
              <w:t xml:space="preserve"> giờ</w:t>
            </w:r>
          </w:p>
        </w:tc>
      </w:tr>
      <w:tr w:rsidR="00090D44" w:rsidRPr="001B569C" w:rsidTr="00B04202">
        <w:tc>
          <w:tcPr>
            <w:tcW w:w="7740" w:type="dxa"/>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5. Phương pháp soạn thảo các văn bản pháp qui</w:t>
            </w:r>
            <w:r w:rsidRPr="001B569C">
              <w:rPr>
                <w:rFonts w:ascii="Times New Roman" w:hAnsi="Times New Roman"/>
                <w:b/>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5.1. Nghị quyết</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5.2. Quyết định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5.3. Chỉ thị</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5.4. Thông tư</w:t>
            </w:r>
          </w:p>
        </w:tc>
        <w:tc>
          <w:tcPr>
            <w:tcW w:w="2567" w:type="dxa"/>
            <w:hideMark/>
          </w:tcPr>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 </w:t>
            </w:r>
            <w:r w:rsidR="00B04202" w:rsidRPr="001B569C">
              <w:rPr>
                <w:rFonts w:ascii="Times New Roman" w:hAnsi="Times New Roman"/>
                <w:i/>
                <w:color w:val="000000" w:themeColor="text1"/>
                <w:szCs w:val="28"/>
              </w:rPr>
              <w:t xml:space="preserve">2 </w:t>
            </w:r>
            <w:r w:rsidRPr="001B569C">
              <w:rPr>
                <w:rFonts w:ascii="Times New Roman" w:hAnsi="Times New Roman"/>
                <w:i/>
                <w:color w:val="000000" w:themeColor="text1"/>
                <w:szCs w:val="28"/>
              </w:rPr>
              <w:t>giờ</w:t>
            </w:r>
          </w:p>
        </w:tc>
      </w:tr>
      <w:tr w:rsidR="00090D44" w:rsidRPr="001B569C" w:rsidTr="00B04202">
        <w:tc>
          <w:tcPr>
            <w:tcW w:w="7740" w:type="dxa"/>
            <w:hideMark/>
          </w:tcPr>
          <w:p w:rsidR="00090D44" w:rsidRPr="001B569C" w:rsidRDefault="00090D44" w:rsidP="00680554">
            <w:pPr>
              <w:spacing w:line="360" w:lineRule="auto"/>
              <w:jc w:val="both"/>
              <w:rPr>
                <w:rFonts w:ascii="Times New Roman" w:hAnsi="Times New Roman"/>
                <w:b/>
                <w:i/>
                <w:color w:val="000000" w:themeColor="text1"/>
                <w:szCs w:val="28"/>
              </w:rPr>
            </w:pPr>
            <w:r w:rsidRPr="001B569C">
              <w:rPr>
                <w:rFonts w:ascii="Times New Roman" w:hAnsi="Times New Roman"/>
                <w:b/>
                <w:i/>
                <w:color w:val="000000" w:themeColor="text1"/>
                <w:szCs w:val="28"/>
              </w:rPr>
              <w:t>6.Thực hành:</w:t>
            </w:r>
            <w:r w:rsidRPr="001B569C">
              <w:rPr>
                <w:rFonts w:ascii="Times New Roman" w:hAnsi="Times New Roman"/>
                <w:b/>
                <w:i/>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Giới thiệu, tham khảo mẫu một số văn bản của các cấp:Nghị quyết,quyết định,chỉ thị , thông tư</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Giáo viên hướng dẫn chi tiết về thể thức, bố cục, nội dung từng loại văn bản gắn với phần lý thuyết đã được học</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Sinh viên thực hành soạn thảo 3 văn bản pháp qui thông dụng: nghị quyết của hội đồng nhân dân, quyết định, chỉ thị của chủ tịch uỷ ban nhân dân cấp địa phương</w:t>
            </w:r>
          </w:p>
        </w:tc>
        <w:tc>
          <w:tcPr>
            <w:tcW w:w="2567" w:type="dxa"/>
            <w:hideMark/>
          </w:tcPr>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Thời gian:</w:t>
            </w:r>
            <w:r w:rsidR="00B04202" w:rsidRPr="001B569C">
              <w:rPr>
                <w:rFonts w:ascii="Times New Roman" w:hAnsi="Times New Roman"/>
                <w:i/>
                <w:color w:val="000000" w:themeColor="text1"/>
                <w:szCs w:val="28"/>
              </w:rPr>
              <w:t xml:space="preserve"> 4</w:t>
            </w:r>
            <w:r w:rsidRPr="001B569C">
              <w:rPr>
                <w:rFonts w:ascii="Times New Roman" w:hAnsi="Times New Roman"/>
                <w:i/>
                <w:color w:val="000000" w:themeColor="text1"/>
                <w:szCs w:val="28"/>
              </w:rPr>
              <w:t xml:space="preserve"> giờ</w:t>
            </w:r>
          </w:p>
        </w:tc>
      </w:tr>
    </w:tbl>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Chương 3: VĂN BẢN HÀNH CHÍNH</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lastRenderedPageBreak/>
        <w:t xml:space="preserve">Mục tiêu: </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Xác định được thế nào là văn bản hành chính, vị trí và vai trò không thể thiếu được của văn bản hành chính trong hoạt động của các cơ quan nhà nước, các tổ chúc xã hội và các doanh nghiệp.</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biệt được văn bản hành chính với các loại văn bản khác</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loại được các hình thức văn bản hành chính</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Soạn thảo được 1 số văn bản hành chính thông dụng: công văn,thông báo, báo cáo, biên bản... </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Tuân thủ qui trình soạn thảo văn bản hành chính</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Tán thành, đồng ý, chấp nhận nghị quyết của tập thể, ý kiến của thủ trưởng khi soạn thảo và ban hành văn bản</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đạo đức và lương tâm nghề nghiệp, có thái độ làm việc tích cực, chủ động , sáng tạo, trung thực</w:t>
      </w:r>
    </w:p>
    <w:tbl>
      <w:tblPr>
        <w:tblW w:w="9648" w:type="dxa"/>
        <w:tblLayout w:type="fixed"/>
        <w:tblLook w:val="04A0"/>
      </w:tblPr>
      <w:tblGrid>
        <w:gridCol w:w="7308"/>
        <w:gridCol w:w="2340"/>
      </w:tblGrid>
      <w:tr w:rsidR="00090D44" w:rsidRPr="001B569C" w:rsidTr="00E40FC9">
        <w:tc>
          <w:tcPr>
            <w:tcW w:w="7308" w:type="dxa"/>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Nội dung:</w:t>
            </w:r>
          </w:p>
          <w:p w:rsidR="00090D44" w:rsidRPr="001B569C" w:rsidRDefault="00090D44" w:rsidP="00680554">
            <w:pPr>
              <w:spacing w:line="360" w:lineRule="auto"/>
              <w:jc w:val="both"/>
              <w:rPr>
                <w:rFonts w:ascii="Times New Roman" w:hAnsi="Times New Roman"/>
                <w:color w:val="000000" w:themeColor="text1"/>
                <w:szCs w:val="28"/>
              </w:rPr>
            </w:pPr>
          </w:p>
        </w:tc>
        <w:tc>
          <w:tcPr>
            <w:tcW w:w="2340" w:type="dxa"/>
          </w:tcPr>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Thời gian:18 giờ </w:t>
            </w:r>
          </w:p>
        </w:tc>
      </w:tr>
      <w:tr w:rsidR="00090D44" w:rsidRPr="001B569C" w:rsidTr="00E40FC9">
        <w:tc>
          <w:tcPr>
            <w:tcW w:w="7308" w:type="dxa"/>
            <w:hideMark/>
          </w:tcPr>
          <w:p w:rsidR="00090D44" w:rsidRPr="001B569C" w:rsidRDefault="00090D44" w:rsidP="00680554">
            <w:pPr>
              <w:spacing w:line="360" w:lineRule="auto"/>
              <w:jc w:val="both"/>
              <w:rPr>
                <w:rFonts w:ascii="Times New Roman" w:hAnsi="Times New Roman"/>
                <w:b/>
                <w:i/>
                <w:color w:val="000000" w:themeColor="text1"/>
                <w:szCs w:val="28"/>
              </w:rPr>
            </w:pPr>
            <w:r w:rsidRPr="001B569C">
              <w:rPr>
                <w:rFonts w:ascii="Times New Roman" w:hAnsi="Times New Roman"/>
                <w:b/>
                <w:color w:val="000000" w:themeColor="text1"/>
                <w:szCs w:val="28"/>
              </w:rPr>
              <w:t>1. Khái niệm văn bản hành chính</w:t>
            </w:r>
          </w:p>
        </w:tc>
        <w:tc>
          <w:tcPr>
            <w:tcW w:w="2340" w:type="dxa"/>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E40FC9">
        <w:tc>
          <w:tcPr>
            <w:tcW w:w="7308" w:type="dxa"/>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2. Các hình thức văn bản hành chính</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 Công văn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2.2. Tờ trình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2.3. Đề án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2.4. Báo cáo</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2.5. Thông báo</w:t>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2.6. Thông cáo</w:t>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2.7. Biên bản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2.8. Diễn văn</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2.9. Đơn, thư</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2.10. Giấy uỷ quyền</w:t>
            </w:r>
          </w:p>
        </w:tc>
        <w:tc>
          <w:tcPr>
            <w:tcW w:w="2340" w:type="dxa"/>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E40FC9">
        <w:tc>
          <w:tcPr>
            <w:tcW w:w="7308" w:type="dxa"/>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3. Phương pháp soạn thảo một số văn bản hành chính thông dụng</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3.1. Công văn hành chính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3.2. Văn bản thông báo</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3.3. Văn bản tờ trình</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3.4. Đề án công tác</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3.5. Báo cáo</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3.6. Biên bản</w:t>
            </w:r>
          </w:p>
        </w:tc>
        <w:tc>
          <w:tcPr>
            <w:tcW w:w="2340" w:type="dxa"/>
            <w:hideMark/>
          </w:tcPr>
          <w:p w:rsidR="00090D44" w:rsidRPr="001B569C" w:rsidRDefault="00090D44" w:rsidP="00680554">
            <w:pPr>
              <w:spacing w:line="360" w:lineRule="auto"/>
              <w:jc w:val="both"/>
              <w:rPr>
                <w:rFonts w:ascii="Times New Roman" w:hAnsi="Times New Roman"/>
                <w:i/>
                <w:color w:val="000000" w:themeColor="text1"/>
                <w:szCs w:val="28"/>
              </w:rPr>
            </w:pPr>
          </w:p>
        </w:tc>
      </w:tr>
      <w:tr w:rsidR="00E40FC9" w:rsidRPr="001B569C" w:rsidTr="00920996">
        <w:tc>
          <w:tcPr>
            <w:tcW w:w="9648" w:type="dxa"/>
            <w:gridSpan w:val="2"/>
            <w:hideMark/>
          </w:tcPr>
          <w:p w:rsidR="00E40FC9" w:rsidRPr="001B569C" w:rsidRDefault="00E40FC9" w:rsidP="00680554">
            <w:pPr>
              <w:spacing w:line="360" w:lineRule="auto"/>
              <w:jc w:val="both"/>
              <w:rPr>
                <w:rFonts w:ascii="Times New Roman" w:hAnsi="Times New Roman"/>
                <w:b/>
                <w:i/>
                <w:color w:val="000000" w:themeColor="text1"/>
                <w:szCs w:val="28"/>
              </w:rPr>
            </w:pPr>
            <w:r w:rsidRPr="001B569C">
              <w:rPr>
                <w:rFonts w:ascii="Times New Roman" w:hAnsi="Times New Roman"/>
                <w:b/>
                <w:i/>
                <w:color w:val="000000" w:themeColor="text1"/>
                <w:szCs w:val="28"/>
              </w:rPr>
              <w:t xml:space="preserve">4. Thực hành </w:t>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r w:rsidRPr="001B569C">
              <w:rPr>
                <w:rFonts w:ascii="Times New Roman" w:hAnsi="Times New Roman"/>
                <w:b/>
                <w:i/>
                <w:color w:val="000000" w:themeColor="text1"/>
                <w:szCs w:val="28"/>
              </w:rPr>
              <w:tab/>
            </w:r>
          </w:p>
          <w:p w:rsidR="00E40FC9" w:rsidRPr="001B569C" w:rsidRDefault="00E40FC9"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Giới thiệu, tham khảo mẫu một số văn bản: công văn, tờ trình, thông báo, báo cáo, các loại biên bản.</w:t>
            </w:r>
          </w:p>
          <w:p w:rsidR="00E40FC9" w:rsidRPr="001B569C" w:rsidRDefault="00E40FC9"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Giáo viên hướng dẫn chi tiết về thể thức, bố cục, nội dung từng loại văn bản gắn với phần lý thuyết đã được học.</w:t>
            </w:r>
          </w:p>
          <w:p w:rsidR="00E40FC9" w:rsidRPr="001B569C" w:rsidRDefault="00E40FC9"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Sinh viên thực hành soạn thảo 4 văn bản hành chính  thông dụng :</w:t>
            </w:r>
          </w:p>
          <w:p w:rsidR="00E40FC9" w:rsidRPr="001B569C" w:rsidRDefault="00E40FC9" w:rsidP="00680554">
            <w:pPr>
              <w:numPr>
                <w:ilvl w:val="0"/>
                <w:numId w:val="5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Công văn(công văn hướng dẫn, công văn đôn đốc , công văn giao dịch) .</w:t>
            </w:r>
          </w:p>
          <w:p w:rsidR="00E40FC9" w:rsidRPr="001B569C" w:rsidRDefault="00E40FC9" w:rsidP="00680554">
            <w:pPr>
              <w:numPr>
                <w:ilvl w:val="0"/>
                <w:numId w:val="5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Thông báo (thông báo tuyển lao động , thông báo mời thầu)</w:t>
            </w:r>
          </w:p>
          <w:p w:rsidR="00E40FC9" w:rsidRPr="001B569C" w:rsidRDefault="00E40FC9" w:rsidP="00680554">
            <w:pPr>
              <w:numPr>
                <w:ilvl w:val="0"/>
                <w:numId w:val="56"/>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Báo cáo : (Tổng kết năm, kiểm kê tài sản doanh nghiệp)</w:t>
            </w:r>
          </w:p>
          <w:p w:rsidR="00E40FC9" w:rsidRPr="001B569C" w:rsidRDefault="00E40FC9" w:rsidP="00680554">
            <w:pPr>
              <w:spacing w:line="360" w:lineRule="auto"/>
              <w:jc w:val="both"/>
              <w:rPr>
                <w:rFonts w:ascii="Times New Roman" w:hAnsi="Times New Roman"/>
                <w:i/>
                <w:color w:val="000000" w:themeColor="text1"/>
                <w:szCs w:val="28"/>
              </w:rPr>
            </w:pPr>
            <w:r w:rsidRPr="001B569C">
              <w:rPr>
                <w:rFonts w:ascii="Times New Roman" w:hAnsi="Times New Roman"/>
                <w:color w:val="000000" w:themeColor="text1"/>
                <w:szCs w:val="28"/>
              </w:rPr>
              <w:t>Biên bản :( Biên bản hội nghị, biên bản bàn giao tài sản,  biên bản đình chỉ kinh doanh)</w:t>
            </w:r>
          </w:p>
        </w:tc>
      </w:tr>
    </w:tbl>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Chương 4:  VĂN BẢN HỢP ĐỒNG</w:t>
      </w:r>
    </w:p>
    <w:p w:rsidR="00090D44" w:rsidRPr="001B569C" w:rsidRDefault="00090D44" w:rsidP="00680554">
      <w:pPr>
        <w:spacing w:line="360" w:lineRule="auto"/>
        <w:jc w:val="both"/>
        <w:rPr>
          <w:rFonts w:ascii="Times New Roman" w:hAnsi="Times New Roman"/>
          <w:i/>
          <w:color w:val="000000" w:themeColor="text1"/>
          <w:szCs w:val="28"/>
        </w:rPr>
      </w:pPr>
      <w:r w:rsidRPr="001B569C">
        <w:rPr>
          <w:rFonts w:ascii="Times New Roman" w:hAnsi="Times New Roman"/>
          <w:i/>
          <w:color w:val="000000" w:themeColor="text1"/>
          <w:szCs w:val="28"/>
        </w:rPr>
        <w:t xml:space="preserve">Mục tiêu: </w:t>
      </w:r>
    </w:p>
    <w:p w:rsidR="00090D44" w:rsidRPr="001B569C" w:rsidRDefault="00090D44" w:rsidP="00680554">
      <w:pPr>
        <w:numPr>
          <w:ilvl w:val="0"/>
          <w:numId w:val="5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Xác định được vai trò, tính pháp lý của văn bản hợp đồng trong kinh tế thị trường và các quan hệ xã hội.</w:t>
      </w:r>
    </w:p>
    <w:p w:rsidR="00090D44" w:rsidRPr="001B569C" w:rsidRDefault="00090D44" w:rsidP="00680554">
      <w:pPr>
        <w:numPr>
          <w:ilvl w:val="0"/>
          <w:numId w:val="5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Liên hệ với thực tiễn soạn thảo các văn bản hợp đồng: hợp đồng kinh tế, hợp đồng lao động...</w:t>
      </w:r>
    </w:p>
    <w:p w:rsidR="00090D44" w:rsidRPr="001B569C" w:rsidRDefault="00090D44" w:rsidP="00680554">
      <w:pPr>
        <w:numPr>
          <w:ilvl w:val="0"/>
          <w:numId w:val="5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 xml:space="preserve">Phân loại được các văn bản hợp đồng : hợp đồng kinh tế, hợp đồng dân sự, hợp đồng lao động. Hoặc các loại hợp đồng kinh tế . </w:t>
      </w:r>
    </w:p>
    <w:p w:rsidR="00090D44" w:rsidRPr="001B569C" w:rsidRDefault="00090D44" w:rsidP="00680554">
      <w:pPr>
        <w:numPr>
          <w:ilvl w:val="0"/>
          <w:numId w:val="5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 xml:space="preserve">Lập được các văn bản hợp đồng theo đúng bố cục, đúng nguyên  tắc và hiệu lực pháp lý của từng loai văn bản hợp đồng . </w:t>
      </w:r>
    </w:p>
    <w:p w:rsidR="00090D44" w:rsidRPr="001B569C" w:rsidRDefault="00090D44" w:rsidP="00680554">
      <w:pPr>
        <w:numPr>
          <w:ilvl w:val="0"/>
          <w:numId w:val="5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Tuân thủ qui trình soạn thảo văn bản cả về hình thức và nội dung văn bản</w:t>
      </w:r>
    </w:p>
    <w:p w:rsidR="00090D44" w:rsidRPr="001B569C" w:rsidRDefault="00090D44" w:rsidP="00680554">
      <w:pPr>
        <w:numPr>
          <w:ilvl w:val="0"/>
          <w:numId w:val="5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Tán thành, đồng ý, chấp nhận nghị quyết của tập thể, ý kiến của thủ trưởng khi soạn thảo và ban hành văn bản</w:t>
      </w:r>
    </w:p>
    <w:p w:rsidR="00090D44" w:rsidRPr="001B569C" w:rsidRDefault="00090D44" w:rsidP="00680554">
      <w:pPr>
        <w:numPr>
          <w:ilvl w:val="0"/>
          <w:numId w:val="55"/>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Có đạo đức và lương tâm nghề nghiệp, có thái độ làm việc tích cực, chủ động  sáng tạo, trung thực khi soạn thảo và ban hành văn bản</w:t>
      </w:r>
    </w:p>
    <w:tbl>
      <w:tblPr>
        <w:tblW w:w="10008" w:type="dxa"/>
        <w:tblLook w:val="04A0"/>
      </w:tblPr>
      <w:tblGrid>
        <w:gridCol w:w="7848"/>
        <w:gridCol w:w="2160"/>
      </w:tblGrid>
      <w:tr w:rsidR="00090D44" w:rsidRPr="001B569C" w:rsidTr="00E40FC9">
        <w:tc>
          <w:tcPr>
            <w:tcW w:w="7848" w:type="dxa"/>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i/>
                <w:color w:val="000000" w:themeColor="text1"/>
                <w:szCs w:val="28"/>
              </w:rPr>
              <w:t>Nội dung:</w:t>
            </w:r>
          </w:p>
          <w:p w:rsidR="00090D44" w:rsidRPr="001B569C" w:rsidRDefault="00090D44" w:rsidP="00680554">
            <w:pPr>
              <w:spacing w:line="360" w:lineRule="auto"/>
              <w:jc w:val="both"/>
              <w:rPr>
                <w:rFonts w:ascii="Times New Roman" w:hAnsi="Times New Roman"/>
                <w:color w:val="000000" w:themeColor="text1"/>
                <w:szCs w:val="28"/>
              </w:rPr>
            </w:pPr>
          </w:p>
        </w:tc>
        <w:tc>
          <w:tcPr>
            <w:tcW w:w="2160" w:type="dxa"/>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i/>
                <w:color w:val="000000" w:themeColor="text1"/>
                <w:szCs w:val="28"/>
              </w:rPr>
              <w:t>Thời gian:18 gi</w:t>
            </w:r>
            <w:r w:rsidRPr="001B569C">
              <w:rPr>
                <w:rFonts w:ascii="Times New Roman" w:hAnsi="Times New Roman"/>
                <w:color w:val="000000" w:themeColor="text1"/>
                <w:szCs w:val="28"/>
              </w:rPr>
              <w:t>ờ</w:t>
            </w:r>
          </w:p>
        </w:tc>
      </w:tr>
      <w:tr w:rsidR="00090D44" w:rsidRPr="001B569C" w:rsidTr="00E40FC9">
        <w:tc>
          <w:tcPr>
            <w:tcW w:w="7848" w:type="dxa"/>
            <w:hideMark/>
          </w:tcPr>
          <w:p w:rsidR="00090D44" w:rsidRPr="001B569C" w:rsidRDefault="00090D44" w:rsidP="00680554">
            <w:pPr>
              <w:spacing w:line="360" w:lineRule="auto"/>
              <w:jc w:val="both"/>
              <w:rPr>
                <w:rFonts w:ascii="Times New Roman" w:hAnsi="Times New Roman"/>
                <w:b/>
                <w:i/>
                <w:color w:val="000000" w:themeColor="text1"/>
                <w:szCs w:val="28"/>
              </w:rPr>
            </w:pPr>
            <w:r w:rsidRPr="001B569C">
              <w:rPr>
                <w:rFonts w:ascii="Times New Roman" w:hAnsi="Times New Roman"/>
                <w:b/>
                <w:color w:val="000000" w:themeColor="text1"/>
                <w:szCs w:val="28"/>
              </w:rPr>
              <w:t>1. Văn bản hợp đồng kinh tế</w:t>
            </w:r>
          </w:p>
        </w:tc>
        <w:tc>
          <w:tcPr>
            <w:tcW w:w="2160" w:type="dxa"/>
            <w:hideMark/>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E40FC9">
        <w:tc>
          <w:tcPr>
            <w:tcW w:w="7848" w:type="dxa"/>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1.1. Khái niệm hợp đồng kinh tế (HĐKT)</w:t>
            </w:r>
            <w:r w:rsidRPr="001B569C">
              <w:rPr>
                <w:rFonts w:ascii="Times New Roman" w:hAnsi="Times New Roman"/>
                <w:color w:val="000000" w:themeColor="text1"/>
                <w:szCs w:val="28"/>
              </w:rPr>
              <w:tab/>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Kinh tế thị trường và vai trò của HĐKT</w:t>
            </w:r>
            <w:r w:rsidRPr="001B569C">
              <w:rPr>
                <w:rFonts w:ascii="Times New Roman" w:hAnsi="Times New Roman"/>
                <w:color w:val="000000" w:themeColor="text1"/>
                <w:szCs w:val="28"/>
              </w:rPr>
              <w:tab/>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Phân loại HĐKT</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Ký kết HĐKT</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Hiệu lực pháp lý của HĐKT</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pacing w:val="-10"/>
                <w:szCs w:val="28"/>
              </w:rPr>
            </w:pPr>
            <w:r w:rsidRPr="001B569C">
              <w:rPr>
                <w:rFonts w:ascii="Times New Roman" w:hAnsi="Times New Roman"/>
                <w:color w:val="000000" w:themeColor="text1"/>
                <w:spacing w:val="-10"/>
                <w:szCs w:val="28"/>
              </w:rPr>
              <w:t>Các biện pháp bảo đảm thực hiện HĐKT</w:t>
            </w:r>
          </w:p>
          <w:p w:rsidR="00090D44" w:rsidRPr="001B569C" w:rsidRDefault="00090D44"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Những HĐKT trái pháp luật</w:t>
            </w:r>
          </w:p>
        </w:tc>
        <w:tc>
          <w:tcPr>
            <w:tcW w:w="2160" w:type="dxa"/>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E40FC9">
        <w:tc>
          <w:tcPr>
            <w:tcW w:w="7848" w:type="dxa"/>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1.2. Văn bản HĐKT và các loại văn bản HĐKT </w:t>
            </w:r>
          </w:p>
          <w:p w:rsidR="00090D44" w:rsidRPr="001B569C" w:rsidRDefault="00090D44"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Khái niệm văn bản HĐKT</w:t>
            </w:r>
            <w:r w:rsidRPr="001B569C">
              <w:rPr>
                <w:rFonts w:ascii="Times New Roman" w:hAnsi="Times New Roman"/>
                <w:color w:val="000000" w:themeColor="text1"/>
                <w:szCs w:val="28"/>
              </w:rPr>
              <w:tab/>
            </w:r>
          </w:p>
          <w:p w:rsidR="00090D44" w:rsidRPr="001B569C" w:rsidRDefault="00090D44"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Cơ cấu của một văn bản HĐKT</w:t>
            </w:r>
          </w:p>
        </w:tc>
        <w:tc>
          <w:tcPr>
            <w:tcW w:w="2160" w:type="dxa"/>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E40FC9">
        <w:tc>
          <w:tcPr>
            <w:tcW w:w="7848" w:type="dxa"/>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1.3. Văn bản phụ lục HĐKT và biên bản bổ sung HĐKT</w:t>
            </w:r>
          </w:p>
        </w:tc>
        <w:tc>
          <w:tcPr>
            <w:tcW w:w="2160" w:type="dxa"/>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E40FC9">
        <w:tc>
          <w:tcPr>
            <w:tcW w:w="7848" w:type="dxa"/>
            <w:hideMark/>
          </w:tcPr>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1.4. Nguyên tắc sử dụng ngôn ngữ và văn phạm trong văn bản HĐKT</w:t>
            </w:r>
          </w:p>
        </w:tc>
        <w:tc>
          <w:tcPr>
            <w:tcW w:w="2160" w:type="dxa"/>
          </w:tcPr>
          <w:p w:rsidR="00090D44" w:rsidRPr="001B569C" w:rsidRDefault="00090D44" w:rsidP="00680554">
            <w:pPr>
              <w:spacing w:line="360" w:lineRule="auto"/>
              <w:jc w:val="both"/>
              <w:rPr>
                <w:rFonts w:ascii="Times New Roman" w:hAnsi="Times New Roman"/>
                <w:i/>
                <w:color w:val="000000" w:themeColor="text1"/>
                <w:szCs w:val="28"/>
              </w:rPr>
            </w:pPr>
          </w:p>
        </w:tc>
      </w:tr>
      <w:tr w:rsidR="00090D44" w:rsidRPr="001B569C" w:rsidTr="00E40FC9">
        <w:tc>
          <w:tcPr>
            <w:tcW w:w="7848" w:type="dxa"/>
            <w:hideMark/>
          </w:tcPr>
          <w:p w:rsidR="00090D44" w:rsidRPr="001B569C" w:rsidRDefault="00090D44" w:rsidP="00680554">
            <w:pPr>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2. Hợp đồng lao động</w:t>
            </w:r>
            <w:r w:rsidRPr="001B569C">
              <w:rPr>
                <w:rFonts w:ascii="Times New Roman" w:hAnsi="Times New Roman"/>
                <w:b/>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 Khái niệm và đặc điểm của hợp đồng lao động (HĐLĐ)</w:t>
            </w:r>
          </w:p>
          <w:p w:rsidR="00090D44" w:rsidRPr="001B569C" w:rsidRDefault="00090D44"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Khái niệm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Đặc điểm</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2.2. Nguyên tắc giao kết HĐLĐ</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Nội dung chủ yếu của HĐLĐ</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Hình thức HĐLĐ</w:t>
            </w:r>
            <w:r w:rsidRPr="001B569C">
              <w:rPr>
                <w:rFonts w:ascii="Times New Roman" w:hAnsi="Times New Roman"/>
                <w:color w:val="000000" w:themeColor="text1"/>
                <w:szCs w:val="28"/>
              </w:rPr>
              <w:tab/>
            </w:r>
            <w:r w:rsidRPr="001B569C">
              <w:rPr>
                <w:rFonts w:ascii="Times New Roman" w:hAnsi="Times New Roman"/>
                <w:color w:val="000000" w:themeColor="text1"/>
                <w:szCs w:val="28"/>
              </w:rPr>
              <w:tab/>
            </w:r>
          </w:p>
          <w:p w:rsidR="00090D44" w:rsidRPr="001B569C" w:rsidRDefault="00090D44"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Các loại HĐLĐ</w:t>
            </w:r>
          </w:p>
          <w:p w:rsidR="00090D44" w:rsidRPr="001B569C" w:rsidRDefault="00090D44"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Cách thức giao kết HĐLĐ</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2.3. Quy  định về thực hiên HĐLĐ</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2.4. Quy định về chấm dứt HĐLĐ</w:t>
            </w:r>
          </w:p>
        </w:tc>
        <w:tc>
          <w:tcPr>
            <w:tcW w:w="2160" w:type="dxa"/>
            <w:hideMark/>
          </w:tcPr>
          <w:p w:rsidR="00090D44" w:rsidRPr="001B569C" w:rsidRDefault="00090D44" w:rsidP="00680554">
            <w:pPr>
              <w:spacing w:line="360" w:lineRule="auto"/>
              <w:jc w:val="both"/>
              <w:rPr>
                <w:rFonts w:ascii="Times New Roman" w:hAnsi="Times New Roman"/>
                <w:i/>
                <w:color w:val="000000" w:themeColor="text1"/>
                <w:szCs w:val="28"/>
              </w:rPr>
            </w:pPr>
          </w:p>
        </w:tc>
      </w:tr>
      <w:tr w:rsidR="00E40FC9" w:rsidRPr="001B569C" w:rsidTr="00920996">
        <w:tc>
          <w:tcPr>
            <w:tcW w:w="10008" w:type="dxa"/>
            <w:gridSpan w:val="2"/>
            <w:hideMark/>
          </w:tcPr>
          <w:p w:rsidR="00E40FC9" w:rsidRPr="001B569C" w:rsidRDefault="00E40FC9" w:rsidP="00680554">
            <w:pPr>
              <w:spacing w:line="360" w:lineRule="auto"/>
              <w:jc w:val="both"/>
              <w:rPr>
                <w:rFonts w:ascii="Times New Roman" w:hAnsi="Times New Roman"/>
                <w:b/>
                <w:i/>
                <w:color w:val="000000" w:themeColor="text1"/>
                <w:szCs w:val="28"/>
              </w:rPr>
            </w:pPr>
            <w:r w:rsidRPr="001B569C">
              <w:rPr>
                <w:rFonts w:ascii="Times New Roman" w:hAnsi="Times New Roman"/>
                <w:b/>
                <w:i/>
                <w:color w:val="000000" w:themeColor="text1"/>
                <w:szCs w:val="28"/>
              </w:rPr>
              <w:lastRenderedPageBreak/>
              <w:t>3. Thực hành</w:t>
            </w:r>
            <w:r w:rsidRPr="001B569C">
              <w:rPr>
                <w:rFonts w:ascii="Times New Roman" w:hAnsi="Times New Roman"/>
                <w:b/>
                <w:i/>
                <w:color w:val="000000" w:themeColor="text1"/>
                <w:szCs w:val="28"/>
              </w:rPr>
              <w:tab/>
            </w:r>
          </w:p>
          <w:p w:rsidR="00E40FC9" w:rsidRPr="001B569C" w:rsidRDefault="00E40FC9"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Giới thiệu,tham khảo mẫu một số văn bản các loại hợp đồng kinh tế, hợp đồng lao động.</w:t>
            </w:r>
          </w:p>
          <w:p w:rsidR="00E40FC9" w:rsidRPr="001B569C" w:rsidRDefault="00E40FC9"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Giảng viên hướng dẫn chi tiết thể thức, bố cục, nội dung của từng loai hợp đồng gắn với phần lý thuyết đã được học</w:t>
            </w:r>
          </w:p>
          <w:p w:rsidR="00E40FC9" w:rsidRPr="001B569C" w:rsidRDefault="00E40FC9" w:rsidP="00680554">
            <w:pPr>
              <w:numPr>
                <w:ilvl w:val="0"/>
                <w:numId w:val="53"/>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Sinh viên thực hành soạn thảo</w:t>
            </w:r>
            <w:r w:rsidR="009D640F">
              <w:rPr>
                <w:rFonts w:ascii="Times New Roman" w:hAnsi="Times New Roman"/>
                <w:color w:val="000000" w:themeColor="text1"/>
                <w:szCs w:val="28"/>
              </w:rPr>
              <w:t xml:space="preserve"> </w:t>
            </w:r>
            <w:r w:rsidRPr="001B569C">
              <w:rPr>
                <w:rFonts w:ascii="Times New Roman" w:hAnsi="Times New Roman"/>
                <w:color w:val="000000" w:themeColor="text1"/>
                <w:szCs w:val="28"/>
              </w:rPr>
              <w:t xml:space="preserve">3 văn bản hợp đồng: </w:t>
            </w:r>
          </w:p>
          <w:p w:rsidR="00E40FC9" w:rsidRPr="001B569C" w:rsidRDefault="00E40FC9" w:rsidP="00680554">
            <w:pPr>
              <w:numPr>
                <w:ilvl w:val="0"/>
                <w:numId w:val="5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Hợp đồng mua bán hàng hoá</w:t>
            </w:r>
          </w:p>
          <w:p w:rsidR="00E40FC9" w:rsidRPr="001B569C" w:rsidRDefault="00E40FC9" w:rsidP="00680554">
            <w:pPr>
              <w:numPr>
                <w:ilvl w:val="0"/>
                <w:numId w:val="54"/>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Hợp đồng vận chuyển hàng hoá</w:t>
            </w:r>
          </w:p>
          <w:p w:rsidR="00E40FC9" w:rsidRPr="001B569C" w:rsidRDefault="00E40FC9" w:rsidP="00680554">
            <w:pPr>
              <w:spacing w:line="360" w:lineRule="auto"/>
              <w:jc w:val="both"/>
              <w:rPr>
                <w:rFonts w:ascii="Times New Roman" w:hAnsi="Times New Roman"/>
                <w:i/>
                <w:color w:val="000000" w:themeColor="text1"/>
                <w:szCs w:val="28"/>
              </w:rPr>
            </w:pPr>
            <w:r w:rsidRPr="001B569C">
              <w:rPr>
                <w:rFonts w:ascii="Times New Roman" w:hAnsi="Times New Roman"/>
                <w:color w:val="000000" w:themeColor="text1"/>
                <w:szCs w:val="28"/>
              </w:rPr>
              <w:t>Hợp đồng lao động xác định thời gian</w:t>
            </w:r>
          </w:p>
        </w:tc>
      </w:tr>
    </w:tbl>
    <w:p w:rsidR="00090D44" w:rsidRPr="001B569C" w:rsidRDefault="00090D44" w:rsidP="00680554">
      <w:pPr>
        <w:pStyle w:val="Heading2"/>
        <w:numPr>
          <w:ilvl w:val="0"/>
          <w:numId w:val="69"/>
        </w:numPr>
        <w:spacing w:before="0" w:after="0" w:line="360" w:lineRule="auto"/>
        <w:contextualSpacing/>
        <w:jc w:val="both"/>
        <w:rPr>
          <w:rFonts w:ascii="Times New Roman" w:hAnsi="Times New Roman"/>
          <w:color w:val="000000" w:themeColor="text1"/>
        </w:rPr>
      </w:pPr>
      <w:bookmarkStart w:id="82" w:name="_Toc480836734"/>
      <w:r w:rsidRPr="001B569C">
        <w:rPr>
          <w:rFonts w:ascii="Times New Roman" w:hAnsi="Times New Roman"/>
          <w:color w:val="000000" w:themeColor="text1"/>
        </w:rPr>
        <w:t>ĐIỀU KIỆN THỰC HIỆN CHƯƠNG TRÌNH:</w:t>
      </w:r>
      <w:bookmarkEnd w:id="82"/>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Máy tính, máy chiếu projecto</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Đề cương, giáo án, bài giảng môn hoc, giáo trình, tài liệu tham khảo</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Mô hình học cụ: tài liệu và mẫu các loại văn bản: văn bản pháp qui, văn bản hành chính, văn bản hợp đồng</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Câu hỏi, bài tập thực hành</w:t>
      </w:r>
    </w:p>
    <w:p w:rsidR="00090D44" w:rsidRPr="001B569C" w:rsidRDefault="00090D44" w:rsidP="00680554">
      <w:pPr>
        <w:pStyle w:val="Heading2"/>
        <w:numPr>
          <w:ilvl w:val="0"/>
          <w:numId w:val="69"/>
        </w:numPr>
        <w:spacing w:before="0" w:after="0" w:line="360" w:lineRule="auto"/>
        <w:contextualSpacing/>
        <w:jc w:val="both"/>
        <w:rPr>
          <w:rFonts w:ascii="Times New Roman" w:hAnsi="Times New Roman"/>
          <w:color w:val="000000" w:themeColor="text1"/>
        </w:rPr>
      </w:pPr>
      <w:bookmarkStart w:id="83" w:name="_Toc480836735"/>
      <w:r w:rsidRPr="001B569C">
        <w:rPr>
          <w:rFonts w:ascii="Times New Roman" w:hAnsi="Times New Roman"/>
          <w:color w:val="000000" w:themeColor="text1"/>
        </w:rPr>
        <w:t>PHƯƠNG PHÁP VÀ NỘI DUNG ĐÁNH GIÁ:</w:t>
      </w:r>
      <w:bookmarkEnd w:id="83"/>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lý thuyết với các nội dung đã học có liên hệ với thực tiễn.</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Kiểm tra và đánh giá theo các nội dung sau:</w:t>
      </w:r>
    </w:p>
    <w:p w:rsidR="00090D44" w:rsidRPr="001B569C" w:rsidRDefault="00090D44" w:rsidP="00680554">
      <w:pPr>
        <w:numPr>
          <w:ilvl w:val="0"/>
          <w:numId w:val="52"/>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Kiểm tra lý thuyết các nội dung văn bản pháp qui, văn bản hành chính, văn bản hợp đồng.</w:t>
      </w:r>
    </w:p>
    <w:p w:rsidR="00090D44" w:rsidRPr="001B569C" w:rsidRDefault="00090D44" w:rsidP="00680554">
      <w:pPr>
        <w:numPr>
          <w:ilvl w:val="0"/>
          <w:numId w:val="52"/>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lastRenderedPageBreak/>
        <w:t>Kiểm tra bài tập thực hành: Soạn thảo các văn bản pháp qui, văn bản hành chính, văn bản hợp đồng.</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Đánh giá trong quá trình học: Kiểm tra theo hình thức:  Viết (Tự luận)</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Đánh giá cuối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Kiểm tra theo hình thức Viết (Tự luận)</w:t>
      </w:r>
    </w:p>
    <w:p w:rsidR="00090D44" w:rsidRPr="001B569C" w:rsidRDefault="00090D44" w:rsidP="00680554">
      <w:pPr>
        <w:pStyle w:val="Heading2"/>
        <w:numPr>
          <w:ilvl w:val="0"/>
          <w:numId w:val="69"/>
        </w:numPr>
        <w:spacing w:before="0" w:after="0" w:line="360" w:lineRule="auto"/>
        <w:contextualSpacing/>
        <w:jc w:val="both"/>
        <w:rPr>
          <w:rFonts w:ascii="Times New Roman" w:hAnsi="Times New Roman"/>
          <w:color w:val="000000" w:themeColor="text1"/>
          <w:lang w:val="de-DE"/>
        </w:rPr>
      </w:pPr>
      <w:bookmarkStart w:id="84" w:name="_Toc480836736"/>
      <w:r w:rsidRPr="001B569C">
        <w:rPr>
          <w:rFonts w:ascii="Times New Roman" w:hAnsi="Times New Roman"/>
          <w:color w:val="000000" w:themeColor="text1"/>
          <w:lang w:val="de-DE"/>
        </w:rPr>
        <w:t>HƯỚNG DẪN CHƯƠNG TRÌNH:</w:t>
      </w:r>
      <w:bookmarkEnd w:id="84"/>
    </w:p>
    <w:p w:rsidR="00090D44" w:rsidRPr="001B569C" w:rsidRDefault="00090D44" w:rsidP="00680554">
      <w:pPr>
        <w:numPr>
          <w:ilvl w:val="1"/>
          <w:numId w:val="6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Phạm vi áp dụng chương trình:</w:t>
      </w:r>
      <w:r w:rsidRPr="001B569C">
        <w:rPr>
          <w:rFonts w:ascii="Times New Roman" w:hAnsi="Times New Roman"/>
          <w:color w:val="000000" w:themeColor="text1"/>
          <w:szCs w:val="28"/>
          <w:lang w:val="de-DE"/>
        </w:rPr>
        <w:t xml:space="preserve"> Chương trình </w:t>
      </w:r>
      <w:r w:rsidR="00EB2CC6" w:rsidRPr="001B569C">
        <w:rPr>
          <w:rFonts w:ascii="Times New Roman" w:hAnsi="Times New Roman"/>
          <w:color w:val="000000" w:themeColor="text1"/>
          <w:szCs w:val="28"/>
          <w:lang w:val="de-DE"/>
        </w:rPr>
        <w:t>học phần</w:t>
      </w:r>
      <w:r w:rsidRPr="001B569C">
        <w:rPr>
          <w:rFonts w:ascii="Times New Roman" w:hAnsi="Times New Roman"/>
          <w:color w:val="000000" w:themeColor="text1"/>
          <w:szCs w:val="28"/>
          <w:lang w:val="de-DE"/>
        </w:rPr>
        <w:t xml:space="preserve"> được sử dụng để giảng dạy cho trình độ </w:t>
      </w:r>
      <w:r w:rsidR="00FF25C2" w:rsidRPr="001B569C">
        <w:rPr>
          <w:rFonts w:ascii="Times New Roman" w:hAnsi="Times New Roman"/>
          <w:color w:val="000000" w:themeColor="text1"/>
          <w:szCs w:val="28"/>
          <w:lang w:val="de-DE"/>
        </w:rPr>
        <w:t>Trung cấp</w:t>
      </w:r>
      <w:r w:rsidRPr="001B569C">
        <w:rPr>
          <w:rFonts w:ascii="Times New Roman" w:hAnsi="Times New Roman"/>
          <w:color w:val="000000" w:themeColor="text1"/>
          <w:szCs w:val="28"/>
          <w:lang w:val="de-DE"/>
        </w:rPr>
        <w:t xml:space="preserve"> nghề. </w:t>
      </w:r>
    </w:p>
    <w:p w:rsidR="00090D44" w:rsidRPr="001B569C" w:rsidRDefault="00090D44" w:rsidP="00680554">
      <w:pPr>
        <w:numPr>
          <w:ilvl w:val="1"/>
          <w:numId w:val="6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pacing w:val="-12"/>
          <w:szCs w:val="28"/>
          <w:lang w:val="de-DE"/>
        </w:rPr>
        <w:t xml:space="preserve">Hướng dẫn một số điểm chính về phương pháp giảng dạy </w:t>
      </w:r>
      <w:r w:rsidR="00EB2CC6" w:rsidRPr="001B569C">
        <w:rPr>
          <w:rFonts w:ascii="Times New Roman" w:hAnsi="Times New Roman"/>
          <w:i/>
          <w:color w:val="000000" w:themeColor="text1"/>
          <w:spacing w:val="-12"/>
          <w:szCs w:val="28"/>
          <w:lang w:val="de-DE"/>
        </w:rPr>
        <w:t>học phần</w:t>
      </w:r>
      <w:r w:rsidRPr="001B569C">
        <w:rPr>
          <w:rFonts w:ascii="Times New Roman" w:hAnsi="Times New Roman"/>
          <w:i/>
          <w:color w:val="000000" w:themeColor="text1"/>
          <w:spacing w:val="-12"/>
          <w:szCs w:val="28"/>
          <w:lang w:val="de-DE"/>
        </w:rPr>
        <w:t>:</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pacing w:val="-12"/>
          <w:szCs w:val="28"/>
          <w:lang w:val="de-DE"/>
        </w:rPr>
        <w:t xml:space="preserve">Hình thức giảng dạy chính của </w:t>
      </w:r>
      <w:r w:rsidR="00EB2CC6" w:rsidRPr="001B569C">
        <w:rPr>
          <w:rFonts w:ascii="Times New Roman" w:hAnsi="Times New Roman"/>
          <w:color w:val="000000" w:themeColor="text1"/>
          <w:spacing w:val="-12"/>
          <w:szCs w:val="28"/>
          <w:lang w:val="de-DE"/>
        </w:rPr>
        <w:t>học phần</w:t>
      </w:r>
      <w:r w:rsidRPr="001B569C">
        <w:rPr>
          <w:rFonts w:ascii="Times New Roman" w:hAnsi="Times New Roman"/>
          <w:color w:val="000000" w:themeColor="text1"/>
          <w:spacing w:val="-12"/>
          <w:szCs w:val="28"/>
          <w:lang w:val="de-DE"/>
        </w:rPr>
        <w:t>: Lý thuyết trên lớp kết hợp với thực hành trên số liệu thực tế.</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Giáo viên trước khi giảng dạy cần phải căn cứ vào nội dung của từng bài học chuẩn bị đầy đủ các điều kiện thực hiện bài học để đảm bảo chất lượng giảng dạy.</w:t>
      </w:r>
    </w:p>
    <w:p w:rsidR="00090D44" w:rsidRPr="001B569C" w:rsidRDefault="00090D44" w:rsidP="00680554">
      <w:pPr>
        <w:numPr>
          <w:ilvl w:val="1"/>
          <w:numId w:val="68"/>
        </w:numPr>
        <w:spacing w:line="360" w:lineRule="auto"/>
        <w:contextualSpacing/>
        <w:jc w:val="both"/>
        <w:rPr>
          <w:rFonts w:ascii="Times New Roman" w:hAnsi="Times New Roman"/>
          <w:i/>
          <w:color w:val="000000" w:themeColor="text1"/>
          <w:szCs w:val="28"/>
          <w:lang w:val="de-DE"/>
        </w:rPr>
      </w:pPr>
      <w:r w:rsidRPr="001B569C">
        <w:rPr>
          <w:rFonts w:ascii="Times New Roman" w:hAnsi="Times New Roman"/>
          <w:i/>
          <w:color w:val="000000" w:themeColor="text1"/>
          <w:szCs w:val="28"/>
          <w:lang w:val="de-DE"/>
        </w:rPr>
        <w:t xml:space="preserve">Những trọng tâm chương trình cần chú ý: </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Quy trình và phương pháp soạn thảo văn bản</w:t>
      </w:r>
    </w:p>
    <w:p w:rsidR="00090D44" w:rsidRPr="001B569C" w:rsidRDefault="00090D44" w:rsidP="00680554">
      <w:pPr>
        <w:numPr>
          <w:ilvl w:val="0"/>
          <w:numId w:val="20"/>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color w:val="000000" w:themeColor="text1"/>
          <w:szCs w:val="28"/>
          <w:lang w:val="de-DE"/>
        </w:rPr>
        <w:t xml:space="preserve">Văn bản pháp qui; Văn bản hành chính; Văn bản hợp đồng </w:t>
      </w:r>
    </w:p>
    <w:p w:rsidR="00090D44" w:rsidRPr="001B569C" w:rsidRDefault="00090D44" w:rsidP="00680554">
      <w:pPr>
        <w:numPr>
          <w:ilvl w:val="1"/>
          <w:numId w:val="6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 xml:space="preserve">Tài liệu cần tham khảo:   </w:t>
      </w:r>
    </w:p>
    <w:p w:rsidR="00090D44" w:rsidRPr="001B569C" w:rsidRDefault="00090D44" w:rsidP="00680554">
      <w:pPr>
        <w:numPr>
          <w:ilvl w:val="0"/>
          <w:numId w:val="6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Những vấn đề cơ bản về văn bản học</w:t>
      </w:r>
      <w:r w:rsidRPr="001B569C">
        <w:rPr>
          <w:rFonts w:ascii="Times New Roman" w:hAnsi="Times New Roman"/>
          <w:color w:val="000000" w:themeColor="text1"/>
          <w:szCs w:val="28"/>
          <w:lang w:val="de-DE"/>
        </w:rPr>
        <w:t>, NXB Thống kê Hà Nội, 1998</w:t>
      </w:r>
    </w:p>
    <w:p w:rsidR="00090D44" w:rsidRPr="001B569C" w:rsidRDefault="00090D44" w:rsidP="00680554">
      <w:pPr>
        <w:numPr>
          <w:ilvl w:val="0"/>
          <w:numId w:val="6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Phương pháp soạn thảo văn bản</w:t>
      </w:r>
      <w:r w:rsidRPr="001B569C">
        <w:rPr>
          <w:rFonts w:ascii="Times New Roman" w:hAnsi="Times New Roman"/>
          <w:color w:val="000000" w:themeColor="text1"/>
          <w:szCs w:val="28"/>
          <w:lang w:val="de-DE"/>
        </w:rPr>
        <w:t>, NXB Thống kê Hà Nội, 1998</w:t>
      </w:r>
    </w:p>
    <w:p w:rsidR="00090D44" w:rsidRPr="001B569C" w:rsidRDefault="00090D44" w:rsidP="00680554">
      <w:pPr>
        <w:numPr>
          <w:ilvl w:val="0"/>
          <w:numId w:val="6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Hướng dẫn soạn thảo văn bản quản lý hành chính nhà nước</w:t>
      </w:r>
      <w:r w:rsidRPr="001B569C">
        <w:rPr>
          <w:rFonts w:ascii="Times New Roman" w:hAnsi="Times New Roman"/>
          <w:color w:val="000000" w:themeColor="text1"/>
          <w:szCs w:val="28"/>
          <w:lang w:val="de-DE"/>
        </w:rPr>
        <w:t>, NXB Thống kê Hà Nội, 2000.</w:t>
      </w:r>
    </w:p>
    <w:p w:rsidR="00090D44" w:rsidRPr="001B569C" w:rsidRDefault="00090D44" w:rsidP="00680554">
      <w:pPr>
        <w:numPr>
          <w:ilvl w:val="0"/>
          <w:numId w:val="6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Hương dẫn kỹ thuật soạn thảo văn bản</w:t>
      </w:r>
      <w:r w:rsidRPr="001B569C">
        <w:rPr>
          <w:rFonts w:ascii="Times New Roman" w:hAnsi="Times New Roman"/>
          <w:color w:val="000000" w:themeColor="text1"/>
          <w:szCs w:val="28"/>
          <w:lang w:val="de-DE"/>
        </w:rPr>
        <w:t>, NXB Thống kê Hà Nội, 2001</w:t>
      </w:r>
    </w:p>
    <w:p w:rsidR="00090D44" w:rsidRPr="001B569C" w:rsidRDefault="00090D44" w:rsidP="00680554">
      <w:pPr>
        <w:numPr>
          <w:ilvl w:val="0"/>
          <w:numId w:val="6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Hợp đồng kinh tế và chế định tài phán trong kinh doanh,</w:t>
      </w:r>
      <w:r w:rsidRPr="001B569C">
        <w:rPr>
          <w:rFonts w:ascii="Times New Roman" w:hAnsi="Times New Roman"/>
          <w:color w:val="000000" w:themeColor="text1"/>
          <w:szCs w:val="28"/>
          <w:lang w:val="de-DE"/>
        </w:rPr>
        <w:t xml:space="preserve"> NXB Thống kê Hà Nội, 2000</w:t>
      </w:r>
    </w:p>
    <w:p w:rsidR="00090D44" w:rsidRPr="001B569C" w:rsidRDefault="00090D44" w:rsidP="00680554">
      <w:pPr>
        <w:numPr>
          <w:ilvl w:val="0"/>
          <w:numId w:val="6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Kỹ thuật soạn thảo văn bản pháp qui</w:t>
      </w:r>
      <w:r w:rsidRPr="001B569C">
        <w:rPr>
          <w:rFonts w:ascii="Times New Roman" w:hAnsi="Times New Roman"/>
          <w:color w:val="000000" w:themeColor="text1"/>
          <w:szCs w:val="28"/>
          <w:lang w:val="de-DE"/>
        </w:rPr>
        <w:t xml:space="preserve"> – hành chính, NXB TP HCM, 1993</w:t>
      </w:r>
    </w:p>
    <w:p w:rsidR="00B04202" w:rsidRPr="001B569C" w:rsidRDefault="00090D44" w:rsidP="00B04202">
      <w:pPr>
        <w:numPr>
          <w:ilvl w:val="0"/>
          <w:numId w:val="6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Mẫu soạn thảo các văn bản</w:t>
      </w:r>
      <w:r w:rsidRPr="001B569C">
        <w:rPr>
          <w:rFonts w:ascii="Times New Roman" w:hAnsi="Times New Roman"/>
          <w:color w:val="000000" w:themeColor="text1"/>
          <w:szCs w:val="28"/>
          <w:lang w:val="de-DE"/>
        </w:rPr>
        <w:t>, NXB Thống kê Hà Nội, 2006.</w:t>
      </w:r>
    </w:p>
    <w:p w:rsidR="00090D44" w:rsidRPr="001B569C" w:rsidRDefault="00090D44" w:rsidP="00B04202">
      <w:pPr>
        <w:numPr>
          <w:ilvl w:val="0"/>
          <w:numId w:val="68"/>
        </w:numPr>
        <w:spacing w:line="360" w:lineRule="auto"/>
        <w:contextualSpacing/>
        <w:jc w:val="both"/>
        <w:rPr>
          <w:rFonts w:ascii="Times New Roman" w:hAnsi="Times New Roman"/>
          <w:color w:val="000000" w:themeColor="text1"/>
          <w:szCs w:val="28"/>
          <w:lang w:val="de-DE"/>
        </w:rPr>
      </w:pPr>
      <w:r w:rsidRPr="001B569C">
        <w:rPr>
          <w:rFonts w:ascii="Times New Roman" w:hAnsi="Times New Roman"/>
          <w:i/>
          <w:color w:val="000000" w:themeColor="text1"/>
          <w:szCs w:val="28"/>
          <w:lang w:val="de-DE"/>
        </w:rPr>
        <w:t>Pháp luật lao động</w:t>
      </w:r>
      <w:r w:rsidRPr="001B569C">
        <w:rPr>
          <w:rFonts w:ascii="Times New Roman" w:hAnsi="Times New Roman"/>
          <w:color w:val="000000" w:themeColor="text1"/>
          <w:szCs w:val="28"/>
          <w:lang w:val="de-DE"/>
        </w:rPr>
        <w:t>, NXB chính trị quốc gia, 1999.</w:t>
      </w:r>
    </w:p>
    <w:p w:rsidR="00090D44" w:rsidRPr="001B569C" w:rsidRDefault="00090D44" w:rsidP="00680554">
      <w:pPr>
        <w:spacing w:line="360" w:lineRule="auto"/>
        <w:jc w:val="both"/>
        <w:rPr>
          <w:rFonts w:ascii="Times New Roman" w:hAnsi="Times New Roman"/>
          <w:b/>
          <w:color w:val="000000" w:themeColor="text1"/>
          <w:szCs w:val="28"/>
          <w:lang w:val="de-DE"/>
        </w:rPr>
      </w:pPr>
    </w:p>
    <w:p w:rsidR="00C51A5B" w:rsidRPr="001B569C" w:rsidRDefault="00C51A5B" w:rsidP="00680554">
      <w:pPr>
        <w:spacing w:line="360" w:lineRule="auto"/>
        <w:jc w:val="both"/>
        <w:rPr>
          <w:rFonts w:ascii="Times New Roman" w:hAnsi="Times New Roman"/>
          <w:b/>
          <w:color w:val="000000" w:themeColor="text1"/>
          <w:szCs w:val="28"/>
          <w:lang w:val="de-DE"/>
        </w:rPr>
      </w:pPr>
    </w:p>
    <w:p w:rsidR="00C51A5B" w:rsidRPr="001B569C" w:rsidRDefault="00C51A5B" w:rsidP="00680554">
      <w:pPr>
        <w:spacing w:line="360" w:lineRule="auto"/>
        <w:jc w:val="both"/>
        <w:rPr>
          <w:rFonts w:ascii="Times New Roman" w:hAnsi="Times New Roman"/>
          <w:b/>
          <w:color w:val="000000" w:themeColor="text1"/>
          <w:szCs w:val="28"/>
          <w:lang w:val="de-DE"/>
        </w:rPr>
      </w:pPr>
    </w:p>
    <w:p w:rsidR="00C51A5B" w:rsidRPr="001B569C" w:rsidRDefault="00C51A5B" w:rsidP="00680554">
      <w:pPr>
        <w:spacing w:line="360" w:lineRule="auto"/>
        <w:jc w:val="both"/>
        <w:rPr>
          <w:rFonts w:ascii="Times New Roman" w:hAnsi="Times New Roman"/>
          <w:b/>
          <w:color w:val="000000" w:themeColor="text1"/>
          <w:szCs w:val="28"/>
          <w:lang w:val="de-DE"/>
        </w:rPr>
      </w:pPr>
    </w:p>
    <w:p w:rsidR="00090D44" w:rsidRPr="001B569C" w:rsidRDefault="00090D44" w:rsidP="00B04202">
      <w:pPr>
        <w:spacing w:line="360" w:lineRule="auto"/>
        <w:jc w:val="center"/>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CHƯƠNG TRÌNH HỌC PHẦN: NGHIỆP VỤ NGÂN HÀNG 1</w:t>
      </w:r>
    </w:p>
    <w:p w:rsidR="00090D44" w:rsidRPr="001B569C" w:rsidRDefault="00090D44" w:rsidP="00680554">
      <w:pPr>
        <w:spacing w:line="360" w:lineRule="auto"/>
        <w:jc w:val="both"/>
        <w:rPr>
          <w:rFonts w:ascii="Times New Roman" w:hAnsi="Times New Roman"/>
          <w:b/>
          <w:color w:val="000000" w:themeColor="text1"/>
          <w:szCs w:val="28"/>
          <w:lang w:val="de-DE"/>
        </w:rPr>
      </w:pPr>
    </w:p>
    <w:p w:rsidR="00090D44" w:rsidRPr="001B569C" w:rsidRDefault="00090D44" w:rsidP="00680554">
      <w:pPr>
        <w:spacing w:line="360" w:lineRule="auto"/>
        <w:jc w:val="both"/>
        <w:rPr>
          <w:rFonts w:ascii="Times New Roman" w:hAnsi="Times New Roman"/>
          <w:b/>
          <w:color w:val="000000" w:themeColor="text1"/>
          <w:szCs w:val="28"/>
          <w:lang w:val="de-DE"/>
        </w:rPr>
      </w:pPr>
      <w:r w:rsidRPr="001B569C">
        <w:rPr>
          <w:rFonts w:ascii="Times New Roman" w:hAnsi="Times New Roman"/>
          <w:b/>
          <w:color w:val="000000" w:themeColor="text1"/>
          <w:szCs w:val="28"/>
          <w:lang w:val="de-DE"/>
        </w:rPr>
        <w:t xml:space="preserve">Mã </w:t>
      </w:r>
      <w:r w:rsidR="00EB2CC6" w:rsidRPr="001B569C">
        <w:rPr>
          <w:rFonts w:ascii="Times New Roman" w:hAnsi="Times New Roman"/>
          <w:b/>
          <w:color w:val="000000" w:themeColor="text1"/>
          <w:szCs w:val="28"/>
          <w:lang w:val="de-DE"/>
        </w:rPr>
        <w:t>học phần</w:t>
      </w:r>
      <w:r w:rsidRPr="001B569C">
        <w:rPr>
          <w:rFonts w:ascii="Times New Roman" w:hAnsi="Times New Roman"/>
          <w:b/>
          <w:color w:val="000000" w:themeColor="text1"/>
          <w:szCs w:val="28"/>
          <w:lang w:val="de-DE"/>
        </w:rPr>
        <w:t xml:space="preserve">: </w:t>
      </w:r>
      <w:bookmarkStart w:id="85" w:name="_Toc480836675"/>
      <w:r w:rsidR="00B04202" w:rsidRPr="001B569C">
        <w:rPr>
          <w:rFonts w:ascii="Times New Roman" w:hAnsi="Times New Roman"/>
          <w:b/>
          <w:color w:val="000000" w:themeColor="text1"/>
          <w:szCs w:val="28"/>
          <w:lang w:val="de-DE"/>
        </w:rPr>
        <w:t>KT481</w:t>
      </w:r>
    </w:p>
    <w:p w:rsidR="00090D44" w:rsidRPr="001B569C" w:rsidRDefault="00090D44" w:rsidP="00680554">
      <w:pPr>
        <w:spacing w:line="360" w:lineRule="auto"/>
        <w:jc w:val="both"/>
        <w:rPr>
          <w:rFonts w:ascii="Times New Roman" w:hAnsi="Times New Roman"/>
          <w:bCs/>
          <w:color w:val="000000" w:themeColor="text1"/>
          <w:szCs w:val="28"/>
          <w:lang w:val="pt-BR"/>
        </w:rPr>
      </w:pPr>
      <w:r w:rsidRPr="001B569C">
        <w:rPr>
          <w:rFonts w:ascii="Times New Roman" w:hAnsi="Times New Roman"/>
          <w:b/>
          <w:bCs/>
          <w:color w:val="000000" w:themeColor="text1"/>
          <w:szCs w:val="28"/>
          <w:lang w:val="pt-BR"/>
        </w:rPr>
        <w:t xml:space="preserve">Thời gian thực hiện học phần: </w:t>
      </w:r>
      <w:r w:rsidRPr="001B569C">
        <w:rPr>
          <w:rFonts w:ascii="Times New Roman" w:hAnsi="Times New Roman"/>
          <w:bCs/>
          <w:color w:val="000000" w:themeColor="text1"/>
          <w:szCs w:val="28"/>
          <w:lang w:val="pt-BR"/>
        </w:rPr>
        <w:t>45 giờ; (Lý thuyết: 13 giờ; Thực hành, thí nghiệm, thảo luận, bài tập: 30 giờ; Kiểm tra: 2 giờ)</w:t>
      </w:r>
    </w:p>
    <w:p w:rsidR="00090D44" w:rsidRPr="001B569C" w:rsidRDefault="00090D44" w:rsidP="00680554">
      <w:pPr>
        <w:spacing w:line="360" w:lineRule="auto"/>
        <w:jc w:val="both"/>
        <w:rPr>
          <w:rFonts w:ascii="Times New Roman" w:hAnsi="Times New Roman"/>
          <w:color w:val="000000" w:themeColor="text1"/>
          <w:szCs w:val="28"/>
          <w:lang w:val="pt-BR"/>
        </w:rPr>
      </w:pPr>
    </w:p>
    <w:p w:rsidR="00090D44" w:rsidRPr="001B569C" w:rsidRDefault="00090D44" w:rsidP="00680554">
      <w:pPr>
        <w:pStyle w:val="Heading2"/>
        <w:spacing w:before="0" w:after="0" w:line="360" w:lineRule="auto"/>
        <w:contextualSpacing/>
        <w:jc w:val="both"/>
        <w:rPr>
          <w:rFonts w:ascii="Times New Roman" w:hAnsi="Times New Roman"/>
          <w:color w:val="000000" w:themeColor="text1"/>
          <w:lang w:val="nl-NL"/>
        </w:rPr>
      </w:pPr>
      <w:r w:rsidRPr="001B569C">
        <w:rPr>
          <w:rFonts w:ascii="Times New Roman" w:hAnsi="Times New Roman"/>
          <w:color w:val="000000" w:themeColor="text1"/>
          <w:lang w:val="nl-NL"/>
        </w:rPr>
        <w:t xml:space="preserve">I. VỊ TRÍ VÀ TÍNH CHẤT </w:t>
      </w:r>
      <w:r w:rsidR="00D50157" w:rsidRPr="001B569C">
        <w:rPr>
          <w:rFonts w:ascii="Times New Roman" w:hAnsi="Times New Roman"/>
          <w:color w:val="000000" w:themeColor="text1"/>
          <w:lang w:val="nl-NL"/>
        </w:rPr>
        <w:t>HỌC PHẦN</w:t>
      </w:r>
      <w:bookmarkEnd w:id="85"/>
    </w:p>
    <w:p w:rsidR="00090D44" w:rsidRPr="001B569C" w:rsidRDefault="00090D44" w:rsidP="00680554">
      <w:pPr>
        <w:spacing w:line="360" w:lineRule="auto"/>
        <w:jc w:val="both"/>
        <w:rPr>
          <w:rFonts w:ascii="Times New Roman" w:hAnsi="Times New Roman"/>
          <w:b/>
          <w:bCs/>
          <w:i/>
          <w:color w:val="000000" w:themeColor="text1"/>
          <w:szCs w:val="28"/>
          <w:lang w:val="nl-NL"/>
        </w:rPr>
      </w:pPr>
      <w:r w:rsidRPr="001B569C">
        <w:rPr>
          <w:rFonts w:ascii="Times New Roman" w:hAnsi="Times New Roman"/>
          <w:b/>
          <w:bCs/>
          <w:i/>
          <w:color w:val="000000" w:themeColor="text1"/>
          <w:szCs w:val="28"/>
          <w:lang w:val="nl-NL"/>
        </w:rPr>
        <w:t>* Vị trí</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Đây là </w:t>
      </w:r>
      <w:r w:rsidR="00EB2CC6" w:rsidRPr="001B569C">
        <w:rPr>
          <w:rFonts w:ascii="Times New Roman" w:hAnsi="Times New Roman"/>
          <w:bCs/>
          <w:color w:val="000000" w:themeColor="text1"/>
          <w:szCs w:val="28"/>
          <w:lang w:val="nl-NL"/>
        </w:rPr>
        <w:t>học phần</w:t>
      </w:r>
      <w:r w:rsidRPr="001B569C">
        <w:rPr>
          <w:rFonts w:ascii="Times New Roman" w:hAnsi="Times New Roman"/>
          <w:bCs/>
          <w:color w:val="000000" w:themeColor="text1"/>
          <w:szCs w:val="28"/>
          <w:lang w:val="nl-NL"/>
        </w:rPr>
        <w:t xml:space="preserve"> thuộc khối kiến thức chuyên ngành trong nội dung chương trình đào tạo trình độ </w:t>
      </w:r>
      <w:r w:rsidR="00FF25C2" w:rsidRPr="001B569C">
        <w:rPr>
          <w:rFonts w:ascii="Times New Roman" w:hAnsi="Times New Roman"/>
          <w:bCs/>
          <w:color w:val="000000" w:themeColor="text1"/>
          <w:szCs w:val="28"/>
          <w:lang w:val="nl-NL"/>
        </w:rPr>
        <w:t>Trung cấp</w:t>
      </w:r>
      <w:r w:rsidRPr="001B569C">
        <w:rPr>
          <w:rFonts w:ascii="Times New Roman" w:hAnsi="Times New Roman"/>
          <w:bCs/>
          <w:color w:val="000000" w:themeColor="text1"/>
          <w:szCs w:val="28"/>
          <w:lang w:val="nl-NL"/>
        </w:rPr>
        <w:t xml:space="preserve"> nghề, được bố trí giảng dạy sau các môn: kinh tế vi mô, kinh tế vĩ mô, tài chính doanh nghiệp 1, tài chính doanh nghiệp 2, thị trường tài chính…</w:t>
      </w:r>
    </w:p>
    <w:p w:rsidR="00090D44" w:rsidRPr="001B569C" w:rsidRDefault="00090D44" w:rsidP="00680554">
      <w:pPr>
        <w:spacing w:line="360" w:lineRule="auto"/>
        <w:jc w:val="both"/>
        <w:rPr>
          <w:rFonts w:ascii="Times New Roman" w:hAnsi="Times New Roman"/>
          <w:b/>
          <w:bCs/>
          <w:i/>
          <w:color w:val="000000" w:themeColor="text1"/>
          <w:szCs w:val="28"/>
          <w:u w:val="single"/>
          <w:lang w:val="nl-NL"/>
        </w:rPr>
      </w:pPr>
      <w:r w:rsidRPr="001B569C">
        <w:rPr>
          <w:rFonts w:ascii="Times New Roman" w:hAnsi="Times New Roman"/>
          <w:b/>
          <w:bCs/>
          <w:i/>
          <w:color w:val="000000" w:themeColor="text1"/>
          <w:szCs w:val="28"/>
          <w:lang w:val="nl-NL"/>
        </w:rPr>
        <w:t>* Tính chất</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w:t>
      </w:r>
      <w:r w:rsidR="00EB2CC6" w:rsidRPr="001B569C">
        <w:rPr>
          <w:rFonts w:ascii="Times New Roman" w:hAnsi="Times New Roman"/>
          <w:bCs/>
          <w:color w:val="000000" w:themeColor="text1"/>
          <w:szCs w:val="28"/>
          <w:lang w:val="nl-NL"/>
        </w:rPr>
        <w:t>Học phần</w:t>
      </w:r>
      <w:r w:rsidRPr="001B569C">
        <w:rPr>
          <w:rFonts w:ascii="Times New Roman" w:hAnsi="Times New Roman"/>
          <w:bCs/>
          <w:color w:val="000000" w:themeColor="text1"/>
          <w:szCs w:val="28"/>
          <w:lang w:val="nl-NL"/>
        </w:rPr>
        <w:t xml:space="preserve"> này cung cấp những kiến thức căn bản cho người học về các nghiệp vụ của ngân hàng thương mại</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Trên cơ sở những kiến thức được học, người học có thể làm được những công việc liên quan tại các ngân hàng thương mại</w:t>
      </w:r>
    </w:p>
    <w:p w:rsidR="00090D44" w:rsidRPr="001B569C" w:rsidRDefault="00090D44" w:rsidP="00680554">
      <w:pPr>
        <w:pStyle w:val="Heading2"/>
        <w:spacing w:before="0" w:after="0" w:line="360" w:lineRule="auto"/>
        <w:contextualSpacing/>
        <w:jc w:val="both"/>
        <w:rPr>
          <w:rFonts w:ascii="Times New Roman" w:hAnsi="Times New Roman"/>
          <w:color w:val="000000" w:themeColor="text1"/>
          <w:lang w:val="nl-NL"/>
        </w:rPr>
      </w:pPr>
      <w:bookmarkStart w:id="86" w:name="_Toc480836676"/>
      <w:r w:rsidRPr="001B569C">
        <w:rPr>
          <w:rFonts w:ascii="Times New Roman" w:hAnsi="Times New Roman"/>
          <w:color w:val="000000" w:themeColor="text1"/>
          <w:lang w:val="nl-NL"/>
        </w:rPr>
        <w:t xml:space="preserve">II. MỤC TIÊU </w:t>
      </w:r>
      <w:r w:rsidR="00D50157" w:rsidRPr="001B569C">
        <w:rPr>
          <w:rFonts w:ascii="Times New Roman" w:hAnsi="Times New Roman"/>
          <w:color w:val="000000" w:themeColor="text1"/>
          <w:lang w:val="nl-NL"/>
        </w:rPr>
        <w:t>HỌC PHẦN</w:t>
      </w:r>
      <w:bookmarkEnd w:id="86"/>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Sau khi học xong học phần này sinh viên sẽ có khả năng:</w:t>
      </w:r>
    </w:p>
    <w:p w:rsidR="00090D44" w:rsidRPr="001B569C" w:rsidRDefault="00090D44" w:rsidP="00680554">
      <w:pPr>
        <w:spacing w:line="360" w:lineRule="auto"/>
        <w:jc w:val="both"/>
        <w:rPr>
          <w:rFonts w:ascii="Times New Roman" w:hAnsi="Times New Roman"/>
          <w:b/>
          <w:bCs/>
          <w:i/>
          <w:color w:val="000000" w:themeColor="text1"/>
          <w:szCs w:val="28"/>
          <w:u w:val="single"/>
          <w:lang w:val="nl-NL"/>
        </w:rPr>
      </w:pPr>
      <w:r w:rsidRPr="001B569C">
        <w:rPr>
          <w:rFonts w:ascii="Times New Roman" w:hAnsi="Times New Roman"/>
          <w:b/>
          <w:bCs/>
          <w:i/>
          <w:color w:val="000000" w:themeColor="text1"/>
          <w:szCs w:val="28"/>
          <w:lang w:val="nl-NL"/>
        </w:rPr>
        <w:t>* Về kiến thức</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Trình bày được những đặc điểm cơ bản của NHTM: Khái niệm, phân loại, chức năng, cơ cấu…</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Trình bày được những vấn đề cơ bản của nghiệp vụ huy động tiền gửi, huy động vốn qua phát hành chứng từ có giá</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 Trình bày được những vấn đề cơ bản của nghiệp vụ huy động cấp tín dụng cho khách hàng doanh nghiệp</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Trình bày được quy trình phân tích và quyết định cho vay</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Trình bày được quy trình xếp hạng tín dụng doanh nghiệp </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Trình bày được các vấn đề cơ bản về nghiệp vụ bao thanh toán, cho thuê tài sản và một số nghiệp vụ tín dụng khác cho doanh nghiệp </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bCs/>
          <w:color w:val="000000" w:themeColor="text1"/>
          <w:szCs w:val="28"/>
          <w:lang w:val="nl-NL"/>
        </w:rPr>
        <w:t>- Trình bày được các nghiệp vụ tín dụng cho khách hàng cá nhân</w:t>
      </w:r>
    </w:p>
    <w:p w:rsidR="00090D44" w:rsidRPr="001B569C" w:rsidRDefault="00090D44" w:rsidP="00680554">
      <w:pPr>
        <w:spacing w:line="360" w:lineRule="auto"/>
        <w:jc w:val="both"/>
        <w:rPr>
          <w:rFonts w:ascii="Times New Roman" w:hAnsi="Times New Roman"/>
          <w:b/>
          <w:i/>
          <w:color w:val="000000" w:themeColor="text1"/>
          <w:szCs w:val="28"/>
          <w:lang w:val="nl-NL"/>
        </w:rPr>
      </w:pPr>
      <w:r w:rsidRPr="001B569C">
        <w:rPr>
          <w:rFonts w:ascii="Times New Roman" w:hAnsi="Times New Roman"/>
          <w:color w:val="000000" w:themeColor="text1"/>
          <w:szCs w:val="28"/>
          <w:lang w:val="nl-NL"/>
        </w:rPr>
        <w:t>*</w:t>
      </w:r>
      <w:r w:rsidRPr="001B569C">
        <w:rPr>
          <w:rFonts w:ascii="Times New Roman" w:hAnsi="Times New Roman"/>
          <w:b/>
          <w:i/>
          <w:color w:val="000000" w:themeColor="text1"/>
          <w:szCs w:val="28"/>
          <w:lang w:val="nl-NL"/>
        </w:rPr>
        <w:t xml:space="preserve"> Về kỹ năng</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Tính được tiền lãi phải trả cho khách hàng khi ngân hàng huy động vốn thông qua hình thức tiền gửi</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Tính được tiền lãi phải trả cho khách hàng khi ngân hàng huy động vốn thông qua hình thức phát hành chứng từ có giá</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Xác định được hạn mức tín dụng cấp cho khách hàng doanh nghiệp </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Đánh giá được tính khả thi của dự án</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Thẩm đinh được một hồ sơ tín dụng và ra quyết định cho vay</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Xếp hạng tín dụng được cho các doanh nghiệp </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Tính được số tiền trong cho thuê tài sản</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Tính được phí bao thanh toán, phí chiết khấu</w:t>
      </w:r>
    </w:p>
    <w:p w:rsidR="00090D44" w:rsidRPr="001B569C" w:rsidRDefault="00090D44" w:rsidP="00680554">
      <w:pPr>
        <w:spacing w:line="360" w:lineRule="auto"/>
        <w:jc w:val="both"/>
        <w:rPr>
          <w:rFonts w:ascii="Times New Roman" w:hAnsi="Times New Roman"/>
          <w:b/>
          <w:i/>
          <w:color w:val="000000" w:themeColor="text1"/>
          <w:szCs w:val="28"/>
        </w:rPr>
      </w:pPr>
      <w:r w:rsidRPr="001B569C">
        <w:rPr>
          <w:rFonts w:ascii="Times New Roman" w:hAnsi="Times New Roman"/>
          <w:b/>
          <w:i/>
          <w:color w:val="000000" w:themeColor="text1"/>
          <w:szCs w:val="28"/>
        </w:rPr>
        <w:t>* Về thái độ</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Thái độ: chủ động tích cực trong lớp học.</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Chủ động tích cực tiếp cận các vấn đề liên quan tới nghiệp vụ ngân hàng thương mại trong hoạt động kinh tế hiện nay.</w:t>
      </w:r>
    </w:p>
    <w:p w:rsidR="00090D44" w:rsidRPr="001B569C" w:rsidRDefault="00090D44" w:rsidP="00680554">
      <w:pPr>
        <w:pStyle w:val="Heading2"/>
        <w:spacing w:before="0" w:after="0" w:line="360" w:lineRule="auto"/>
        <w:contextualSpacing/>
        <w:jc w:val="both"/>
        <w:rPr>
          <w:rFonts w:ascii="Times New Roman" w:hAnsi="Times New Roman"/>
          <w:color w:val="000000" w:themeColor="text1"/>
        </w:rPr>
      </w:pPr>
      <w:bookmarkStart w:id="87" w:name="_Toc480836677"/>
      <w:r w:rsidRPr="001B569C">
        <w:rPr>
          <w:rFonts w:ascii="Times New Roman" w:hAnsi="Times New Roman"/>
          <w:color w:val="000000" w:themeColor="text1"/>
        </w:rPr>
        <w:t xml:space="preserve">III. NỘI DUNG </w:t>
      </w:r>
      <w:r w:rsidR="00D50157" w:rsidRPr="001B569C">
        <w:rPr>
          <w:rFonts w:ascii="Times New Roman" w:hAnsi="Times New Roman"/>
          <w:color w:val="000000" w:themeColor="text1"/>
        </w:rPr>
        <w:t>HỌC PHẦN</w:t>
      </w:r>
      <w:bookmarkEnd w:id="87"/>
    </w:p>
    <w:p w:rsidR="00090D44" w:rsidRPr="001B569C" w:rsidRDefault="00090D44" w:rsidP="00680554">
      <w:pPr>
        <w:pStyle w:val="Heading3"/>
        <w:tabs>
          <w:tab w:val="num" w:pos="284"/>
        </w:tabs>
        <w:spacing w:before="0" w:line="360" w:lineRule="auto"/>
        <w:contextualSpacing/>
        <w:jc w:val="both"/>
        <w:rPr>
          <w:rFonts w:ascii="Times New Roman" w:hAnsi="Times New Roman"/>
          <w:iCs/>
          <w:color w:val="000000" w:themeColor="text1"/>
          <w:sz w:val="28"/>
        </w:rPr>
      </w:pPr>
      <w:bookmarkStart w:id="88" w:name="_Toc480836678"/>
      <w:r w:rsidRPr="001B569C">
        <w:rPr>
          <w:rFonts w:ascii="Times New Roman" w:hAnsi="Times New Roman"/>
          <w:color w:val="000000" w:themeColor="text1"/>
          <w:sz w:val="28"/>
        </w:rPr>
        <w:t>Nội dung tổng quát và phân bổ thời gian</w:t>
      </w:r>
      <w:bookmarkEnd w:id="8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6"/>
        <w:gridCol w:w="5334"/>
        <w:gridCol w:w="839"/>
        <w:gridCol w:w="979"/>
        <w:gridCol w:w="851"/>
        <w:gridCol w:w="870"/>
      </w:tblGrid>
      <w:tr w:rsidR="00090D44" w:rsidRPr="001B569C" w:rsidTr="00C51A5B">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STT</w:t>
            </w:r>
          </w:p>
        </w:tc>
        <w:tc>
          <w:tcPr>
            <w:tcW w:w="5520" w:type="dxa"/>
            <w:vMerge w:val="restart"/>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Nội dung</w:t>
            </w:r>
          </w:p>
        </w:tc>
        <w:tc>
          <w:tcPr>
            <w:tcW w:w="3348" w:type="dxa"/>
            <w:gridSpan w:val="4"/>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Số tiết</w:t>
            </w:r>
          </w:p>
        </w:tc>
      </w:tr>
      <w:tr w:rsidR="00090D44" w:rsidRPr="001B569C" w:rsidTr="00C51A5B">
        <w:tc>
          <w:tcPr>
            <w:tcW w:w="0" w:type="auto"/>
            <w:vMerge/>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bCs/>
                <w:color w:val="000000" w:themeColor="text1"/>
                <w:szCs w:val="28"/>
                <w:lang w:val="nl-N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bCs/>
                <w:color w:val="000000" w:themeColor="text1"/>
                <w:szCs w:val="28"/>
                <w:lang w:val="nl-NL"/>
              </w:rPr>
            </w:pPr>
          </w:p>
        </w:tc>
        <w:tc>
          <w:tcPr>
            <w:tcW w:w="795"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số</w:t>
            </w:r>
          </w:p>
        </w:tc>
        <w:tc>
          <w:tcPr>
            <w:tcW w:w="924"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Lý thuyết</w:t>
            </w:r>
          </w:p>
        </w:tc>
        <w:tc>
          <w:tcPr>
            <w:tcW w:w="806"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Thực hành</w:t>
            </w:r>
          </w:p>
        </w:tc>
        <w:tc>
          <w:tcPr>
            <w:tcW w:w="823"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Kiểm tra</w:t>
            </w:r>
          </w:p>
        </w:tc>
      </w:tr>
      <w:tr w:rsidR="00090D44" w:rsidRPr="001B569C" w:rsidTr="00C51A5B">
        <w:tc>
          <w:tcPr>
            <w:tcW w:w="708"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lastRenderedPageBreak/>
              <w:t>I</w:t>
            </w:r>
          </w:p>
        </w:tc>
        <w:tc>
          <w:tcPr>
            <w:tcW w:w="5520"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autoSpaceDE w:val="0"/>
              <w:autoSpaceDN w:val="0"/>
              <w:adjustRightInd w:val="0"/>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i/>
                <w:color w:val="000000" w:themeColor="text1"/>
                <w:szCs w:val="28"/>
              </w:rPr>
              <w:t>Chương 1:</w:t>
            </w:r>
            <w:r w:rsidRPr="001B569C">
              <w:rPr>
                <w:rFonts w:ascii="Times New Roman" w:eastAsia="TimesNewRomanPS-BoldMT" w:hAnsi="Times New Roman"/>
                <w:b/>
                <w:bCs/>
                <w:color w:val="000000" w:themeColor="text1"/>
                <w:szCs w:val="28"/>
              </w:rPr>
              <w:t xml:space="preserve"> CHỨC NĂNG VÀ HOẠT ĐỘNG CỦA NGÂN HÀNG THƯƠNG MẠI </w:t>
            </w:r>
          </w:p>
          <w:p w:rsidR="00090D44" w:rsidRPr="001B569C" w:rsidRDefault="00090D44" w:rsidP="00680554">
            <w:pPr>
              <w:autoSpaceDE w:val="0"/>
              <w:autoSpaceDN w:val="0"/>
              <w:adjustRightInd w:val="0"/>
              <w:spacing w:line="360" w:lineRule="auto"/>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1. Các vấn đề căn bản về NHTM</w:t>
            </w:r>
          </w:p>
          <w:p w:rsidR="00090D44" w:rsidRPr="001B569C" w:rsidRDefault="00090D44" w:rsidP="00680554">
            <w:pPr>
              <w:autoSpaceDE w:val="0"/>
              <w:autoSpaceDN w:val="0"/>
              <w:adjustRightInd w:val="0"/>
              <w:spacing w:line="360" w:lineRule="auto"/>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2. Phân loại NHTM</w:t>
            </w:r>
          </w:p>
          <w:p w:rsidR="00090D44" w:rsidRPr="001B569C" w:rsidRDefault="00090D44" w:rsidP="00680554">
            <w:pPr>
              <w:autoSpaceDE w:val="0"/>
              <w:autoSpaceDN w:val="0"/>
              <w:adjustRightInd w:val="0"/>
              <w:spacing w:line="360" w:lineRule="auto"/>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3. Cơ cấu tổ chức của một NHTM</w:t>
            </w:r>
          </w:p>
          <w:p w:rsidR="00090D44" w:rsidRPr="001B569C" w:rsidRDefault="00090D44" w:rsidP="00680554">
            <w:pPr>
              <w:autoSpaceDE w:val="0"/>
              <w:autoSpaceDN w:val="0"/>
              <w:adjustRightInd w:val="0"/>
              <w:spacing w:line="360" w:lineRule="auto"/>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4. Các hoạt động chủ yếu của NHTM</w:t>
            </w:r>
          </w:p>
          <w:p w:rsidR="00090D44" w:rsidRPr="001B569C" w:rsidRDefault="00090D44" w:rsidP="00680554">
            <w:pPr>
              <w:autoSpaceDE w:val="0"/>
              <w:autoSpaceDN w:val="0"/>
              <w:adjustRightInd w:val="0"/>
              <w:spacing w:line="360" w:lineRule="auto"/>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5. Phân loại các nghiệp vụ NHTM</w:t>
            </w:r>
          </w:p>
          <w:p w:rsidR="00090D44" w:rsidRPr="001B569C" w:rsidRDefault="00090D44" w:rsidP="00680554">
            <w:pPr>
              <w:autoSpaceDE w:val="0"/>
              <w:autoSpaceDN w:val="0"/>
              <w:adjustRightInd w:val="0"/>
              <w:spacing w:line="360" w:lineRule="auto"/>
              <w:ind w:left="-78"/>
              <w:contextualSpacing/>
              <w:jc w:val="both"/>
              <w:rPr>
                <w:rFonts w:ascii="Times New Roman" w:hAnsi="Times New Roman"/>
                <w:color w:val="000000" w:themeColor="text1"/>
                <w:szCs w:val="28"/>
              </w:rPr>
            </w:pPr>
            <w:r w:rsidRPr="001B569C">
              <w:rPr>
                <w:rFonts w:ascii="Times New Roman" w:hAnsi="Times New Roman"/>
                <w:color w:val="000000" w:themeColor="text1"/>
                <w:szCs w:val="28"/>
              </w:rPr>
              <w:t>6. Ảnh hưởng môi trường pháp lý đến hoạt động của NHTM</w:t>
            </w:r>
          </w:p>
        </w:tc>
        <w:tc>
          <w:tcPr>
            <w:tcW w:w="795"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924"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806"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5</w:t>
            </w:r>
          </w:p>
        </w:tc>
        <w:tc>
          <w:tcPr>
            <w:tcW w:w="823"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bCs/>
                <w:color w:val="000000" w:themeColor="text1"/>
                <w:szCs w:val="28"/>
                <w:lang w:val="nl-NL"/>
              </w:rPr>
            </w:pPr>
          </w:p>
        </w:tc>
      </w:tr>
      <w:tr w:rsidR="00090D44" w:rsidRPr="001B569C" w:rsidTr="00C51A5B">
        <w:tc>
          <w:tcPr>
            <w:tcW w:w="708"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autoSpaceDE w:val="0"/>
              <w:autoSpaceDN w:val="0"/>
              <w:adjustRightInd w:val="0"/>
              <w:spacing w:line="360" w:lineRule="auto"/>
              <w:jc w:val="both"/>
              <w:rPr>
                <w:rFonts w:ascii="Times New Roman" w:eastAsia="TimesNewRomanPS-BoldMT" w:hAnsi="Times New Roman"/>
                <w:bCs/>
                <w:i/>
                <w:color w:val="000000" w:themeColor="text1"/>
                <w:szCs w:val="28"/>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autoSpaceDE w:val="0"/>
              <w:autoSpaceDN w:val="0"/>
              <w:adjustRightInd w:val="0"/>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i/>
                <w:color w:val="000000" w:themeColor="text1"/>
                <w:szCs w:val="28"/>
              </w:rPr>
              <w:t>Chương 2</w:t>
            </w:r>
            <w:r w:rsidRPr="001B569C">
              <w:rPr>
                <w:rFonts w:ascii="Times New Roman" w:eastAsia="TimesNewRomanPS-BoldMT" w:hAnsi="Times New Roman"/>
                <w:b/>
                <w:bCs/>
                <w:color w:val="000000" w:themeColor="text1"/>
                <w:szCs w:val="28"/>
              </w:rPr>
              <w:t>: NGHIỆP VỤ HUY ĐỘNG VỐN</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 Nghiệp vụ huy động tiền gửi</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 Nghiệp vụ huy động vốn qua phát hành chứng từ có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rPr>
            </w:pPr>
            <w:r w:rsidRPr="001B569C">
              <w:rPr>
                <w:rFonts w:ascii="Times New Roman" w:hAnsi="Times New Roman"/>
                <w:bCs/>
                <w:color w:val="000000" w:themeColor="text1"/>
                <w:szCs w:val="28"/>
              </w:rPr>
              <w:t>8</w:t>
            </w:r>
          </w:p>
        </w:tc>
        <w:tc>
          <w:tcPr>
            <w:tcW w:w="924"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2</w:t>
            </w:r>
          </w:p>
        </w:tc>
        <w:tc>
          <w:tcPr>
            <w:tcW w:w="806"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823"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autoSpaceDE w:val="0"/>
              <w:autoSpaceDN w:val="0"/>
              <w:adjustRightInd w:val="0"/>
              <w:spacing w:line="360" w:lineRule="auto"/>
              <w:jc w:val="both"/>
              <w:rPr>
                <w:rFonts w:ascii="Times New Roman" w:eastAsia="TimesNewRomanPS-BoldMT" w:hAnsi="Times New Roman"/>
                <w:b/>
                <w:bCs/>
                <w:color w:val="000000" w:themeColor="text1"/>
                <w:szCs w:val="28"/>
              </w:rPr>
            </w:pPr>
          </w:p>
        </w:tc>
      </w:tr>
      <w:tr w:rsidR="00090D44" w:rsidRPr="001B569C" w:rsidTr="00C51A5B">
        <w:tc>
          <w:tcPr>
            <w:tcW w:w="708"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autoSpaceDE w:val="0"/>
              <w:autoSpaceDN w:val="0"/>
              <w:adjustRightInd w:val="0"/>
              <w:spacing w:line="360" w:lineRule="auto"/>
              <w:jc w:val="both"/>
              <w:rPr>
                <w:rFonts w:ascii="Times New Roman" w:eastAsia="TimesNewRomanPS-BoldMT" w:hAnsi="Times New Roman"/>
                <w:bCs/>
                <w:i/>
                <w:color w:val="000000" w:themeColor="text1"/>
                <w:szCs w:val="28"/>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autoSpaceDE w:val="0"/>
              <w:autoSpaceDN w:val="0"/>
              <w:adjustRightInd w:val="0"/>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i/>
                <w:color w:val="000000" w:themeColor="text1"/>
                <w:szCs w:val="28"/>
              </w:rPr>
              <w:t>Chương 3</w:t>
            </w:r>
            <w:r w:rsidRPr="001B569C">
              <w:rPr>
                <w:rFonts w:ascii="Times New Roman" w:eastAsia="TimesNewRomanPS-BoldMT" w:hAnsi="Times New Roman"/>
                <w:b/>
                <w:bCs/>
                <w:color w:val="000000" w:themeColor="text1"/>
                <w:szCs w:val="28"/>
              </w:rPr>
              <w:t>: NGHIỆP VỤ CẤP TÍN DỤNG KHÁCH HÀNG DOANH NGHIỆP</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 Những vấn đề cơ bản về hoạt động tín dụng của NHTM</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 Nghiệp vụ cho vay khách hàng doanh nghiệp</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3. Phân tích tín dụng và quyết định cho vay</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4. Xếp hạng tín dụng</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 Thẩm định tín dụng và quyết định cho vay</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 Nghiệp vụ cho thuê tài sản</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7. Nghiệp vụ bao thanh toán</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8. Một số nghiệp vụ cấp tín dụng khác cho </w:t>
            </w:r>
            <w:r w:rsidRPr="001B569C">
              <w:rPr>
                <w:rFonts w:ascii="Times New Roman" w:eastAsia="TimesNewRomanPS-BoldMT" w:hAnsi="Times New Roman"/>
                <w:bCs/>
                <w:color w:val="000000" w:themeColor="text1"/>
                <w:szCs w:val="28"/>
              </w:rPr>
              <w:lastRenderedPageBreak/>
              <w:t>khách hàng doanh nghiệp</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9. Nghiệp vụ bảo lãnh ngân hàng</w:t>
            </w:r>
          </w:p>
        </w:tc>
        <w:tc>
          <w:tcPr>
            <w:tcW w:w="795"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lastRenderedPageBreak/>
              <w:t>11</w:t>
            </w:r>
          </w:p>
        </w:tc>
        <w:tc>
          <w:tcPr>
            <w:tcW w:w="924"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7</w:t>
            </w:r>
          </w:p>
        </w:tc>
        <w:tc>
          <w:tcPr>
            <w:tcW w:w="823"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090D44" w:rsidRPr="001B569C" w:rsidTr="00C51A5B">
        <w:tc>
          <w:tcPr>
            <w:tcW w:w="708"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autoSpaceDE w:val="0"/>
              <w:autoSpaceDN w:val="0"/>
              <w:adjustRightInd w:val="0"/>
              <w:spacing w:line="360" w:lineRule="auto"/>
              <w:jc w:val="both"/>
              <w:rPr>
                <w:rFonts w:ascii="Times New Roman" w:eastAsia="TimesNewRomanPSMT" w:hAnsi="Times New Roman"/>
                <w:bCs/>
                <w:i/>
                <w:color w:val="000000" w:themeColor="text1"/>
                <w:szCs w:val="28"/>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autoSpaceDE w:val="0"/>
              <w:autoSpaceDN w:val="0"/>
              <w:adjustRightInd w:val="0"/>
              <w:spacing w:line="360" w:lineRule="auto"/>
              <w:jc w:val="both"/>
              <w:rPr>
                <w:rFonts w:ascii="Times New Roman" w:eastAsia="TimesNewRomanPSMT" w:hAnsi="Times New Roman"/>
                <w:b/>
                <w:bCs/>
                <w:color w:val="000000" w:themeColor="text1"/>
                <w:szCs w:val="28"/>
              </w:rPr>
            </w:pPr>
            <w:r w:rsidRPr="001B569C">
              <w:rPr>
                <w:rFonts w:ascii="Times New Roman" w:eastAsia="TimesNewRomanPSMT" w:hAnsi="Times New Roman"/>
                <w:b/>
                <w:bCs/>
                <w:i/>
                <w:color w:val="000000" w:themeColor="text1"/>
                <w:szCs w:val="28"/>
              </w:rPr>
              <w:t>Chương 4</w:t>
            </w:r>
            <w:r w:rsidRPr="001B569C">
              <w:rPr>
                <w:rFonts w:ascii="Times New Roman" w:eastAsia="TimesNewRomanPSMT" w:hAnsi="Times New Roman"/>
                <w:b/>
                <w:bCs/>
                <w:color w:val="000000" w:themeColor="text1"/>
                <w:szCs w:val="28"/>
              </w:rPr>
              <w:t xml:space="preserve">: NGHIỆP VỤ QUẢN TRỊ RỦI RO </w:t>
            </w:r>
          </w:p>
          <w:p w:rsidR="00090D44" w:rsidRPr="001B569C" w:rsidRDefault="00090D44" w:rsidP="00680554">
            <w:pPr>
              <w:autoSpaceDE w:val="0"/>
              <w:autoSpaceDN w:val="0"/>
              <w:adjustRightInd w:val="0"/>
              <w:spacing w:line="360" w:lineRule="auto"/>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1. Nhận dạng các loại rủi ro</w:t>
            </w:r>
          </w:p>
          <w:p w:rsidR="00090D44" w:rsidRPr="001B569C" w:rsidRDefault="00090D44" w:rsidP="00680554">
            <w:pPr>
              <w:autoSpaceDE w:val="0"/>
              <w:autoSpaceDN w:val="0"/>
              <w:adjustRightInd w:val="0"/>
              <w:spacing w:line="360" w:lineRule="auto"/>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2. Quản trị rủi ro tín dụng</w:t>
            </w:r>
          </w:p>
          <w:p w:rsidR="00090D44" w:rsidRPr="001B569C" w:rsidRDefault="00090D44" w:rsidP="00680554">
            <w:pPr>
              <w:autoSpaceDE w:val="0"/>
              <w:autoSpaceDN w:val="0"/>
              <w:adjustRightInd w:val="0"/>
              <w:spacing w:line="360" w:lineRule="auto"/>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3. Quản trị rủi ro lãi suất</w:t>
            </w:r>
          </w:p>
          <w:p w:rsidR="00090D44" w:rsidRPr="001B569C" w:rsidRDefault="00090D44" w:rsidP="00680554">
            <w:pPr>
              <w:autoSpaceDE w:val="0"/>
              <w:autoSpaceDN w:val="0"/>
              <w:adjustRightInd w:val="0"/>
              <w:spacing w:line="360" w:lineRule="auto"/>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4. Quản trị rủi ro tỷ giá</w:t>
            </w:r>
          </w:p>
        </w:tc>
        <w:tc>
          <w:tcPr>
            <w:tcW w:w="795"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rPr>
            </w:pPr>
            <w:r w:rsidRPr="001B569C">
              <w:rPr>
                <w:rFonts w:ascii="Times New Roman" w:hAnsi="Times New Roman"/>
                <w:bCs/>
                <w:color w:val="000000" w:themeColor="text1"/>
                <w:szCs w:val="28"/>
              </w:rPr>
              <w:t>9</w:t>
            </w:r>
          </w:p>
        </w:tc>
        <w:tc>
          <w:tcPr>
            <w:tcW w:w="924"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823"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bCs/>
                <w:color w:val="000000" w:themeColor="text1"/>
                <w:szCs w:val="28"/>
                <w:lang w:val="nl-NL"/>
              </w:rPr>
            </w:pPr>
          </w:p>
        </w:tc>
      </w:tr>
      <w:tr w:rsidR="00090D44" w:rsidRPr="001B569C" w:rsidTr="00C51A5B">
        <w:tc>
          <w:tcPr>
            <w:tcW w:w="708"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autoSpaceDE w:val="0"/>
              <w:autoSpaceDN w:val="0"/>
              <w:adjustRightInd w:val="0"/>
              <w:spacing w:line="360" w:lineRule="auto"/>
              <w:jc w:val="both"/>
              <w:rPr>
                <w:rFonts w:ascii="Times New Roman" w:eastAsia="TimesNewRomanPSMT" w:hAnsi="Times New Roman"/>
                <w:bCs/>
                <w:i/>
                <w:color w:val="000000" w:themeColor="text1"/>
                <w:szCs w:val="28"/>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autoSpaceDE w:val="0"/>
              <w:autoSpaceDN w:val="0"/>
              <w:adjustRightInd w:val="0"/>
              <w:spacing w:line="360" w:lineRule="auto"/>
              <w:jc w:val="both"/>
              <w:rPr>
                <w:rFonts w:ascii="Times New Roman" w:eastAsia="TimesNewRomanPSMT" w:hAnsi="Times New Roman"/>
                <w:b/>
                <w:bCs/>
                <w:color w:val="000000" w:themeColor="text1"/>
                <w:szCs w:val="28"/>
              </w:rPr>
            </w:pPr>
            <w:r w:rsidRPr="001B569C">
              <w:rPr>
                <w:rFonts w:ascii="Times New Roman" w:eastAsia="TimesNewRomanPSMT" w:hAnsi="Times New Roman"/>
                <w:b/>
                <w:bCs/>
                <w:i/>
                <w:color w:val="000000" w:themeColor="text1"/>
                <w:szCs w:val="28"/>
              </w:rPr>
              <w:t>Chương 5</w:t>
            </w:r>
            <w:r w:rsidRPr="001B569C">
              <w:rPr>
                <w:rFonts w:ascii="Times New Roman" w:eastAsia="TimesNewRomanPSMT" w:hAnsi="Times New Roman"/>
                <w:b/>
                <w:bCs/>
                <w:color w:val="000000" w:themeColor="text1"/>
                <w:szCs w:val="28"/>
              </w:rPr>
              <w:t>: NGHIỆP VỤ NGÂN HÀNG KHÁC</w:t>
            </w:r>
          </w:p>
          <w:p w:rsidR="00090D44" w:rsidRPr="001B569C" w:rsidRDefault="00090D44" w:rsidP="00680554">
            <w:pPr>
              <w:autoSpaceDE w:val="0"/>
              <w:autoSpaceDN w:val="0"/>
              <w:adjustRightInd w:val="0"/>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1.Nghiệp vụ ngân hàng dành cho khách hàng cá nhân</w:t>
            </w:r>
          </w:p>
          <w:p w:rsidR="00090D44" w:rsidRPr="001B569C" w:rsidRDefault="00090D44" w:rsidP="00680554">
            <w:pPr>
              <w:autoSpaceDE w:val="0"/>
              <w:autoSpaceDN w:val="0"/>
              <w:adjustRightInd w:val="0"/>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2.Nghiệp vụ ngân hàng điện tử</w:t>
            </w:r>
          </w:p>
        </w:tc>
        <w:tc>
          <w:tcPr>
            <w:tcW w:w="795"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10</w:t>
            </w:r>
          </w:p>
        </w:tc>
        <w:tc>
          <w:tcPr>
            <w:tcW w:w="924"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3</w:t>
            </w:r>
          </w:p>
        </w:tc>
        <w:tc>
          <w:tcPr>
            <w:tcW w:w="806"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6</w:t>
            </w:r>
          </w:p>
        </w:tc>
        <w:tc>
          <w:tcPr>
            <w:tcW w:w="823"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1</w:t>
            </w:r>
          </w:p>
        </w:tc>
      </w:tr>
      <w:tr w:rsidR="00090D44" w:rsidRPr="001B569C" w:rsidTr="00C51A5B">
        <w:tc>
          <w:tcPr>
            <w:tcW w:w="708" w:type="dxa"/>
            <w:tcBorders>
              <w:top w:val="single" w:sz="4" w:space="0" w:color="auto"/>
              <w:left w:val="single" w:sz="4" w:space="0" w:color="auto"/>
              <w:bottom w:val="single" w:sz="4" w:space="0" w:color="auto"/>
              <w:right w:val="single" w:sz="4" w:space="0" w:color="auto"/>
            </w:tcBorders>
          </w:tcPr>
          <w:p w:rsidR="00090D44" w:rsidRPr="001B569C" w:rsidRDefault="00090D44" w:rsidP="00680554">
            <w:pPr>
              <w:spacing w:line="360" w:lineRule="auto"/>
              <w:jc w:val="both"/>
              <w:rPr>
                <w:rFonts w:ascii="Times New Roman" w:hAnsi="Times New Roman"/>
                <w:bCs/>
                <w:color w:val="000000" w:themeColor="text1"/>
                <w:szCs w:val="28"/>
                <w:lang w:val="nl-NL"/>
              </w:rPr>
            </w:pPr>
          </w:p>
        </w:tc>
        <w:tc>
          <w:tcPr>
            <w:tcW w:w="5520"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Tổng cộng</w:t>
            </w:r>
          </w:p>
        </w:tc>
        <w:tc>
          <w:tcPr>
            <w:tcW w:w="795"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45</w:t>
            </w:r>
          </w:p>
        </w:tc>
        <w:tc>
          <w:tcPr>
            <w:tcW w:w="924" w:type="dxa"/>
            <w:tcBorders>
              <w:top w:val="single" w:sz="4" w:space="0" w:color="auto"/>
              <w:left w:val="single" w:sz="4" w:space="0" w:color="auto"/>
              <w:bottom w:val="single" w:sz="4" w:space="0" w:color="auto"/>
              <w:right w:val="single" w:sz="4" w:space="0" w:color="auto"/>
            </w:tcBorders>
            <w:vAlign w:val="center"/>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13</w:t>
            </w:r>
          </w:p>
        </w:tc>
        <w:tc>
          <w:tcPr>
            <w:tcW w:w="806"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30</w:t>
            </w:r>
          </w:p>
        </w:tc>
        <w:tc>
          <w:tcPr>
            <w:tcW w:w="823" w:type="dxa"/>
            <w:tcBorders>
              <w:top w:val="single" w:sz="4" w:space="0" w:color="auto"/>
              <w:left w:val="single" w:sz="4" w:space="0" w:color="auto"/>
              <w:bottom w:val="single" w:sz="4" w:space="0" w:color="auto"/>
              <w:right w:val="single" w:sz="4" w:space="0" w:color="auto"/>
            </w:tcBorders>
            <w:hideMark/>
          </w:tcPr>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2</w:t>
            </w:r>
          </w:p>
        </w:tc>
      </w:tr>
    </w:tbl>
    <w:p w:rsidR="00090D44" w:rsidRPr="001B569C" w:rsidRDefault="00090D44" w:rsidP="00680554">
      <w:pPr>
        <w:pStyle w:val="Heading3"/>
        <w:tabs>
          <w:tab w:val="num" w:pos="284"/>
        </w:tabs>
        <w:spacing w:before="0" w:line="360" w:lineRule="auto"/>
        <w:contextualSpacing/>
        <w:jc w:val="both"/>
        <w:rPr>
          <w:rFonts w:ascii="Times New Roman" w:hAnsi="Times New Roman"/>
          <w:color w:val="000000" w:themeColor="text1"/>
          <w:sz w:val="28"/>
        </w:rPr>
      </w:pPr>
      <w:bookmarkStart w:id="89" w:name="_Toc480836679"/>
      <w:r w:rsidRPr="001B569C">
        <w:rPr>
          <w:rFonts w:ascii="Times New Roman" w:hAnsi="Times New Roman"/>
          <w:color w:val="000000" w:themeColor="text1"/>
          <w:sz w:val="28"/>
        </w:rPr>
        <w:t>NỘI DUNG CHI TIẾT</w:t>
      </w:r>
      <w:bookmarkEnd w:id="89"/>
    </w:p>
    <w:p w:rsidR="00090D44" w:rsidRPr="001B569C" w:rsidRDefault="00090D44" w:rsidP="00E40FC9">
      <w:pPr>
        <w:spacing w:line="360" w:lineRule="auto"/>
        <w:jc w:val="center"/>
        <w:rPr>
          <w:rFonts w:ascii="Times New Roman" w:eastAsia="TimesNewRomanPS-BoldMT" w:hAnsi="Times New Roman"/>
          <w:b/>
          <w:color w:val="000000" w:themeColor="text1"/>
          <w:szCs w:val="28"/>
        </w:rPr>
      </w:pPr>
      <w:r w:rsidRPr="009D640F">
        <w:rPr>
          <w:rFonts w:ascii="Times New Roman" w:eastAsia="TimesNewRomanPS-BoldMT" w:hAnsi="Times New Roman"/>
          <w:b/>
          <w:i/>
          <w:color w:val="000000" w:themeColor="text1"/>
          <w:szCs w:val="28"/>
        </w:rPr>
        <w:t>Chương 1:</w:t>
      </w:r>
      <w:r w:rsidRPr="001B569C">
        <w:rPr>
          <w:rFonts w:ascii="Times New Roman" w:eastAsia="TimesNewRomanPS-BoldMT" w:hAnsi="Times New Roman"/>
          <w:b/>
          <w:color w:val="000000" w:themeColor="text1"/>
          <w:szCs w:val="28"/>
        </w:rPr>
        <w:t xml:space="preserve"> CHỨC NĂNG VÀ HOẠT ĐỘNG CỦA NGÂN HÀNG THƯƠNG MẠI</w:t>
      </w:r>
    </w:p>
    <w:p w:rsidR="00090D44" w:rsidRPr="001B569C" w:rsidRDefault="00090D44" w:rsidP="00680554">
      <w:pPr>
        <w:autoSpaceDE w:val="0"/>
        <w:autoSpaceDN w:val="0"/>
        <w:adjustRightInd w:val="0"/>
        <w:spacing w:line="360" w:lineRule="auto"/>
        <w:jc w:val="both"/>
        <w:rPr>
          <w:rFonts w:ascii="Times New Roman" w:hAnsi="Times New Roman"/>
          <w:color w:val="000000" w:themeColor="text1"/>
          <w:szCs w:val="28"/>
        </w:rPr>
      </w:pPr>
      <w:r w:rsidRPr="001B569C">
        <w:rPr>
          <w:rFonts w:ascii="Times New Roman" w:eastAsia="TimesNewRomanPS-BoldMT" w:hAnsi="Times New Roman"/>
          <w:bCs/>
          <w:i/>
          <w:color w:val="000000" w:themeColor="text1"/>
          <w:szCs w:val="28"/>
        </w:rPr>
        <w:t xml:space="preserve">Mục tiêu: </w:t>
      </w:r>
      <w:r w:rsidRPr="001B569C">
        <w:rPr>
          <w:rFonts w:ascii="Times New Roman" w:hAnsi="Times New Roman"/>
          <w:color w:val="000000" w:themeColor="text1"/>
          <w:szCs w:val="28"/>
        </w:rPr>
        <w:t>- Chương này giới thiệu bức tranh chung về chức năng, tổ chức, hoạt động của ngân hàng thương mại nhằm đặt nền móng cho việc nghiên cứu những chương sau.</w:t>
      </w:r>
    </w:p>
    <w:p w:rsidR="00090D44" w:rsidRPr="001B569C" w:rsidRDefault="00090D44" w:rsidP="00680554">
      <w:pPr>
        <w:autoSpaceDE w:val="0"/>
        <w:autoSpaceDN w:val="0"/>
        <w:adjustRightInd w:val="0"/>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 Học xong chương này, người học có thể hiểu được: </w:t>
      </w:r>
    </w:p>
    <w:p w:rsidR="00090D44" w:rsidRPr="001B569C" w:rsidRDefault="00090D44" w:rsidP="00680554">
      <w:pPr>
        <w:autoSpaceDE w:val="0"/>
        <w:autoSpaceDN w:val="0"/>
        <w:adjustRightInd w:val="0"/>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Định nghĩa</w:t>
      </w:r>
    </w:p>
    <w:p w:rsidR="00090D44" w:rsidRPr="001B569C" w:rsidRDefault="00090D44" w:rsidP="00680554">
      <w:pPr>
        <w:autoSpaceDE w:val="0"/>
        <w:autoSpaceDN w:val="0"/>
        <w:adjustRightInd w:val="0"/>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Chức năng</w:t>
      </w:r>
    </w:p>
    <w:p w:rsidR="00090D44" w:rsidRPr="001B569C" w:rsidRDefault="00090D44" w:rsidP="00680554">
      <w:pPr>
        <w:autoSpaceDE w:val="0"/>
        <w:autoSpaceDN w:val="0"/>
        <w:adjustRightInd w:val="0"/>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Loại hình tổ chức</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Hoạt động của NHTM</w:t>
      </w:r>
    </w:p>
    <w:p w:rsidR="00090D44" w:rsidRPr="001B569C" w:rsidRDefault="00090D44" w:rsidP="00680554">
      <w:pPr>
        <w:tabs>
          <w:tab w:val="right" w:pos="9214"/>
        </w:tabs>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1.Các vấn đề căn bản về NHTM </w:t>
      </w:r>
      <w:r w:rsidRPr="001B569C">
        <w:rPr>
          <w:rFonts w:ascii="Times New Roman" w:hAnsi="Times New Roman"/>
          <w:b/>
          <w:color w:val="000000" w:themeColor="text1"/>
          <w:szCs w:val="28"/>
        </w:rPr>
        <w:tab/>
      </w:r>
      <w:r w:rsidRPr="001B569C">
        <w:rPr>
          <w:rFonts w:ascii="Times New Roman" w:hAnsi="Times New Roman"/>
          <w:i/>
          <w:color w:val="000000" w:themeColor="text1"/>
          <w:szCs w:val="28"/>
        </w:rPr>
        <w:t>Thời gian: 7 giờ</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1.1.Định nghĩa NHTM</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1.2.Chức năng của NHTM</w:t>
      </w:r>
    </w:p>
    <w:p w:rsidR="00090D44" w:rsidRPr="001B569C" w:rsidRDefault="00090D44" w:rsidP="00680554">
      <w:pPr>
        <w:tabs>
          <w:tab w:val="right" w:pos="9214"/>
        </w:tabs>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lastRenderedPageBreak/>
        <w:t xml:space="preserve">2.Phân loại NHTM </w:t>
      </w:r>
      <w:r w:rsidRPr="001B569C">
        <w:rPr>
          <w:rFonts w:ascii="Times New Roman" w:hAnsi="Times New Roman"/>
          <w:b/>
          <w:color w:val="000000" w:themeColor="text1"/>
          <w:szCs w:val="28"/>
        </w:rPr>
        <w:tab/>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2.1.Dựa vào hình thức sở hữu</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2.1.1.Ngân hàng thương mại Nhà nước</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2.1.2.Ngân hàng thương mại cổ phần</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2.1.3.Ngân hàng liên doanh</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2.1.4.Chi nhánh ngân hàng nước ngoài</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2.2.Dựa vào chiến lược kinh doanh</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2.2.1.Ngân hàng bán buôn</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2.2.2.Ngân hàng bán lẻ</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2.2.3.Ngân hàng vừa bán buôn vừa bán lẻ</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2.3.Dựa vào quan hệ tổ chức</w:t>
      </w:r>
    </w:p>
    <w:p w:rsidR="00090D44" w:rsidRPr="001B569C" w:rsidRDefault="00090D44" w:rsidP="00680554">
      <w:pPr>
        <w:tabs>
          <w:tab w:val="right" w:pos="9214"/>
        </w:tabs>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3.Cơ cấu tổ chức của một NHTM </w:t>
      </w:r>
      <w:r w:rsidRPr="001B569C">
        <w:rPr>
          <w:rFonts w:ascii="Times New Roman" w:hAnsi="Times New Roman"/>
          <w:b/>
          <w:color w:val="000000" w:themeColor="text1"/>
          <w:szCs w:val="28"/>
        </w:rPr>
        <w:tab/>
      </w:r>
    </w:p>
    <w:p w:rsidR="00090D44" w:rsidRPr="001B569C" w:rsidRDefault="00090D44" w:rsidP="00680554">
      <w:pPr>
        <w:tabs>
          <w:tab w:val="right" w:pos="9214"/>
        </w:tabs>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4.Các hoạt động chủ yếu của NHTM </w:t>
      </w:r>
      <w:r w:rsidRPr="001B569C">
        <w:rPr>
          <w:rFonts w:ascii="Times New Roman" w:hAnsi="Times New Roman"/>
          <w:b/>
          <w:color w:val="000000" w:themeColor="text1"/>
          <w:szCs w:val="28"/>
        </w:rPr>
        <w:tab/>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4.1.Hoạt động huy động vốn</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4.2.Hoạt động cấp tín dụng</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4.2.1.Cho vay</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4.2.2.Bảo lãnh</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4.2.3.Chiết khấu</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4.2.4.Cho thuê tài chính</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4.2.5.Bao thanh toán</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4.2.6.Tài trợ nhập khẩu, xuất khẩu</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4.2.7.Cho vay thấu chi</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4.2.8. Cho vay theo hạn mức tín dụng</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4.3.Hoạt động dịch vụ thanh toán và ngân quỹ</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4.4.Các hoạt động khác</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4.4.1.Góp vốn và mua cổ phần</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4.4.2.Tham gia thị trường tiền tệ</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4.4.3.Kinh doanh ngoại hối</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4.4.4.Uỷ thác và nhận uỷ thác</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4.4.5.Cung ứng dịch vụ bảo hiểm</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4.4.6.Tư vấn tài chính</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4.4.7. Bảo quản vật quý giá</w:t>
      </w:r>
    </w:p>
    <w:p w:rsidR="00090D44" w:rsidRPr="001B569C" w:rsidRDefault="00090D44" w:rsidP="00680554">
      <w:pPr>
        <w:tabs>
          <w:tab w:val="right" w:pos="9214"/>
        </w:tabs>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5.Phân loại các nghiệp vụ NHTM </w:t>
      </w:r>
      <w:r w:rsidRPr="001B569C">
        <w:rPr>
          <w:rFonts w:ascii="Times New Roman" w:hAnsi="Times New Roman"/>
          <w:b/>
          <w:color w:val="000000" w:themeColor="text1"/>
          <w:szCs w:val="28"/>
        </w:rPr>
        <w:tab/>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5.1. Dựa vào bảng cân đối tài sản</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5.1.1.Nghiệp vụ nội bảng</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5.1.2.Nghiệp vụ ngoại bảng</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5.2.Dựa vào đối tượng khách hàng</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5.2.1.Các nghiệp vụ đối với khách hàng doanh nghiệp</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5.2.1.Các nghiệp vụ đối với khách hàng cá nhân</w:t>
      </w:r>
    </w:p>
    <w:p w:rsidR="00090D44" w:rsidRPr="001B569C" w:rsidRDefault="00090D44" w:rsidP="00680554">
      <w:pPr>
        <w:tabs>
          <w:tab w:val="right" w:pos="9214"/>
        </w:tabs>
        <w:spacing w:line="360" w:lineRule="auto"/>
        <w:jc w:val="both"/>
        <w:rPr>
          <w:rFonts w:ascii="Times New Roman" w:hAnsi="Times New Roman"/>
          <w:b/>
          <w:color w:val="000000" w:themeColor="text1"/>
          <w:szCs w:val="28"/>
        </w:rPr>
      </w:pPr>
      <w:r w:rsidRPr="001B569C">
        <w:rPr>
          <w:rFonts w:ascii="Times New Roman" w:hAnsi="Times New Roman"/>
          <w:b/>
          <w:color w:val="000000" w:themeColor="text1"/>
          <w:szCs w:val="28"/>
        </w:rPr>
        <w:t xml:space="preserve">6.Ảnh hưởng môi trường pháp lý đến hoạt động của NHTM </w:t>
      </w:r>
      <w:r w:rsidRPr="001B569C">
        <w:rPr>
          <w:rFonts w:ascii="Times New Roman" w:hAnsi="Times New Roman"/>
          <w:b/>
          <w:color w:val="000000" w:themeColor="text1"/>
          <w:szCs w:val="28"/>
        </w:rPr>
        <w:tab/>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6.1.Các quy định về vốn</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6.2.Các quy định về dự trữ và bảo đảm an toàn</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6.3.Các quy định về cho vay</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5 giờ</w:t>
      </w:r>
    </w:p>
    <w:p w:rsidR="00090D44" w:rsidRPr="001B569C" w:rsidRDefault="00090D44" w:rsidP="00B04202">
      <w:pPr>
        <w:spacing w:line="360" w:lineRule="auto"/>
        <w:jc w:val="center"/>
        <w:rPr>
          <w:rFonts w:ascii="Times New Roman" w:eastAsia="TimesNewRomanPS-BoldMT" w:hAnsi="Times New Roman"/>
          <w:b/>
          <w:bCs/>
          <w:color w:val="000000" w:themeColor="text1"/>
          <w:szCs w:val="28"/>
        </w:rPr>
      </w:pPr>
      <w:r w:rsidRPr="001B569C">
        <w:rPr>
          <w:rFonts w:ascii="Times New Roman" w:eastAsia="TimesNewRomanPS-BoldMT" w:hAnsi="Times New Roman"/>
          <w:b/>
          <w:bCs/>
          <w:i/>
          <w:color w:val="000000" w:themeColor="text1"/>
          <w:szCs w:val="28"/>
        </w:rPr>
        <w:t>Chương 2</w:t>
      </w:r>
      <w:r w:rsidRPr="001B569C">
        <w:rPr>
          <w:rFonts w:ascii="Times New Roman" w:eastAsia="TimesNewRomanPS-BoldMT" w:hAnsi="Times New Roman"/>
          <w:b/>
          <w:bCs/>
          <w:color w:val="000000" w:themeColor="text1"/>
          <w:szCs w:val="28"/>
        </w:rPr>
        <w:t>: NGHIỆP VỤ HUY ĐỘNG VỐN</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i/>
          <w:color w:val="000000" w:themeColor="text1"/>
          <w:szCs w:val="28"/>
        </w:rPr>
      </w:pPr>
      <w:r w:rsidRPr="001B569C">
        <w:rPr>
          <w:rFonts w:ascii="Times New Roman" w:eastAsia="TimesNewRomanPS-BoldMT" w:hAnsi="Times New Roman"/>
          <w:bCs/>
          <w:i/>
          <w:color w:val="000000" w:themeColor="text1"/>
          <w:szCs w:val="28"/>
        </w:rPr>
        <w:t>Mục tiêu:</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-Chương này trình bày các nghiệp vụ huy động vốn của NHTM thông qua việc huy động tiền gửi, phát hành chứng từ có giá.</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Học xong chương này, người học có thể hiểu được:</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 Tầm quan trọng của nghiệp vụ huy động vốn đối với khách hàng và với ngân hàng </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Đặc điểm và các sử dụng từng loại tài khoản tiền gửi theo nhu cầu của khách hàng; khái niệm các loại chứng từ có giá</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Thực hành các nghiệp vụ liên quan đến huy động tiền gửi khách hàng; huy động vốn qua phát hành chứng từ có giá</w:t>
      </w:r>
    </w:p>
    <w:p w:rsidR="00090D44" w:rsidRPr="001B569C" w:rsidRDefault="00090D44" w:rsidP="00680554">
      <w:pPr>
        <w:tabs>
          <w:tab w:val="right" w:pos="9214"/>
        </w:tabs>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1.Nghiệp vụ huy động tiền gửi </w:t>
      </w:r>
      <w:r w:rsidRPr="001B569C">
        <w:rPr>
          <w:rFonts w:ascii="Times New Roman" w:eastAsia="TimesNewRomanPS-BoldMT" w:hAnsi="Times New Roman"/>
          <w:b/>
          <w:bCs/>
          <w:color w:val="000000" w:themeColor="text1"/>
          <w:szCs w:val="28"/>
        </w:rPr>
        <w:tab/>
      </w:r>
      <w:r w:rsidRPr="001B569C">
        <w:rPr>
          <w:rFonts w:ascii="Times New Roman" w:hAnsi="Times New Roman"/>
          <w:i/>
          <w:color w:val="000000" w:themeColor="text1"/>
          <w:szCs w:val="28"/>
        </w:rPr>
        <w:t>Thời gian:2 giờ</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lastRenderedPageBreak/>
        <w:t>1.1.Tầm quan trọng của nghiệp vụ huy động vốn</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1.1.1.Đối với NHTM</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1.1.2.Đối với khách hàng</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1.2.Hoạt động huy động vốn của NHTM</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1.3.Nghiệp vụ huy động tiền gửi của NHTM</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1.3.1.Huy động vốn qua tài khoản tiền gửi thanh toán</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1.3.2.Huy động vốn qua tài khoản tiền gửi cá nhân</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1.3.2.Huy động vốn qua tài khoản tiền gửi tiết kiệm</w:t>
      </w:r>
    </w:p>
    <w:p w:rsidR="00090D44" w:rsidRPr="001B569C" w:rsidRDefault="00090D44" w:rsidP="00680554">
      <w:pPr>
        <w:tabs>
          <w:tab w:val="right" w:pos="9214"/>
        </w:tabs>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2.Nghiệp vụ huy động vốn qua phát hành chứng từ có giá </w:t>
      </w:r>
      <w:r w:rsidRPr="001B569C">
        <w:rPr>
          <w:rFonts w:ascii="Times New Roman" w:eastAsia="TimesNewRomanPS-BoldMT" w:hAnsi="Times New Roman"/>
          <w:b/>
          <w:bCs/>
          <w:color w:val="000000" w:themeColor="text1"/>
          <w:szCs w:val="28"/>
        </w:rPr>
        <w:tab/>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2.1.Khái quát về các loại giấy tờ có giá</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2.2.Huy động vốn ngắn hạn qua phát hành các loại giấy tờ có giá</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2.3.Huy động vốn trung và dài hạn qua phát hành các loại giấy tờ có giá</w:t>
      </w:r>
    </w:p>
    <w:p w:rsidR="00090D44" w:rsidRPr="001B569C" w:rsidRDefault="00090D44" w:rsidP="00680554">
      <w:pPr>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2.4.Huy động vốn từ các tổ chức tín dụng khác và từ ngân hàng nhà nước</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2.5.Các biện pháp tăng vốn của NHTM</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6 giờ</w:t>
      </w:r>
    </w:p>
    <w:p w:rsidR="00090D44" w:rsidRPr="001B569C" w:rsidRDefault="00090D44" w:rsidP="00B04202">
      <w:pPr>
        <w:spacing w:line="360" w:lineRule="auto"/>
        <w:jc w:val="center"/>
        <w:rPr>
          <w:rFonts w:ascii="Times New Roman" w:eastAsia="TimesNewRomanPS-BoldMT" w:hAnsi="Times New Roman"/>
          <w:b/>
          <w:bCs/>
          <w:color w:val="000000" w:themeColor="text1"/>
          <w:szCs w:val="28"/>
        </w:rPr>
      </w:pPr>
      <w:r w:rsidRPr="001B569C">
        <w:rPr>
          <w:rFonts w:ascii="Times New Roman" w:eastAsia="TimesNewRomanPS-BoldMT" w:hAnsi="Times New Roman"/>
          <w:b/>
          <w:bCs/>
          <w:i/>
          <w:color w:val="000000" w:themeColor="text1"/>
          <w:szCs w:val="28"/>
        </w:rPr>
        <w:t>Chương 3</w:t>
      </w:r>
      <w:r w:rsidRPr="001B569C">
        <w:rPr>
          <w:rFonts w:ascii="Times New Roman" w:eastAsia="TimesNewRomanPS-BoldMT" w:hAnsi="Times New Roman"/>
          <w:b/>
          <w:bCs/>
          <w:color w:val="000000" w:themeColor="text1"/>
          <w:szCs w:val="28"/>
        </w:rPr>
        <w:t>: NGHIỆP VỤ CẤP TÍN DỤNG KHÁCH HÀNG DOANH NGHIỆP</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i/>
          <w:color w:val="000000" w:themeColor="text1"/>
          <w:szCs w:val="28"/>
        </w:rPr>
      </w:pPr>
      <w:r w:rsidRPr="001B569C">
        <w:rPr>
          <w:rFonts w:ascii="Times New Roman" w:eastAsia="TimesNewRomanPS-BoldMT" w:hAnsi="Times New Roman"/>
          <w:bCs/>
          <w:i/>
          <w:color w:val="000000" w:themeColor="text1"/>
          <w:szCs w:val="28"/>
        </w:rPr>
        <w:t>Mục tiêu:</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 Chương này trình bày các vấn đề nghiệp vụ liên quan đến cho vay khách hàng doanh nghiệp </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Học xong chương này, người học có thể:</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Trình bày được các thức xác định số tiền doanh nghiệp cần vay</w:t>
      </w:r>
    </w:p>
    <w:p w:rsidR="00090D44" w:rsidRPr="001B569C" w:rsidRDefault="00090D44" w:rsidP="00680554">
      <w:pPr>
        <w:autoSpaceDE w:val="0"/>
        <w:autoSpaceDN w:val="0"/>
        <w:adjustRightInd w:val="0"/>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 Tiếp cận được các loại cho vay của NHTM đối với khách hàng doanh nghiệp </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Trình bày được cách thức tiến hành làm thủ tục vay vốn, giải ngân, thu nợ, lãi và thanh lý hợp đồng</w:t>
      </w:r>
    </w:p>
    <w:p w:rsidR="00090D44" w:rsidRPr="001B569C" w:rsidRDefault="00090D44" w:rsidP="00680554">
      <w:pPr>
        <w:tabs>
          <w:tab w:val="right" w:pos="9356"/>
        </w:tabs>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1.Những vấn đề cơ bản về hoạt động tín dụng của NHTM </w:t>
      </w:r>
      <w:r w:rsidRPr="001B569C">
        <w:rPr>
          <w:rFonts w:ascii="Times New Roman" w:eastAsia="TimesNewRomanPS-BoldMT" w:hAnsi="Times New Roman"/>
          <w:b/>
          <w:bCs/>
          <w:color w:val="000000" w:themeColor="text1"/>
          <w:szCs w:val="28"/>
        </w:rPr>
        <w:tab/>
      </w:r>
      <w:r w:rsidRPr="001B569C">
        <w:rPr>
          <w:rFonts w:ascii="Times New Roman" w:hAnsi="Times New Roman"/>
          <w:i/>
          <w:color w:val="000000" w:themeColor="text1"/>
          <w:szCs w:val="28"/>
        </w:rPr>
        <w:t>Thời gian: 3 giờ</w:t>
      </w:r>
    </w:p>
    <w:p w:rsidR="00090D44" w:rsidRPr="001B569C" w:rsidRDefault="00090D44" w:rsidP="00680554">
      <w:pPr>
        <w:tabs>
          <w:tab w:val="right" w:pos="9356"/>
        </w:tabs>
        <w:spacing w:line="360" w:lineRule="auto"/>
        <w:jc w:val="both"/>
        <w:rPr>
          <w:rFonts w:ascii="Times New Roman" w:eastAsia="TimesNewRomanPS-BoldMT" w:hAnsi="Times New Roman"/>
          <w:b/>
          <w:bCs/>
          <w:i/>
          <w:color w:val="000000" w:themeColor="text1"/>
          <w:szCs w:val="28"/>
        </w:rPr>
      </w:pPr>
      <w:r w:rsidRPr="001B569C">
        <w:rPr>
          <w:rFonts w:ascii="Times New Roman" w:eastAsia="TimesNewRomanPS-BoldMT" w:hAnsi="Times New Roman"/>
          <w:b/>
          <w:bCs/>
          <w:i/>
          <w:color w:val="000000" w:themeColor="text1"/>
          <w:szCs w:val="28"/>
        </w:rPr>
        <w:t>1.1.Những vấn đề cơ bản về tín dụng ngân hàng</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1.1.1.Các loại tín dụng ngân hàng</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1.1.2.Các phương pháp xác định lãi suất cho vay</w:t>
      </w:r>
    </w:p>
    <w:p w:rsidR="00090D44" w:rsidRPr="001B569C" w:rsidRDefault="00090D44" w:rsidP="00680554">
      <w:pPr>
        <w:tabs>
          <w:tab w:val="right" w:pos="9356"/>
        </w:tabs>
        <w:spacing w:line="360" w:lineRule="auto"/>
        <w:jc w:val="both"/>
        <w:rPr>
          <w:rFonts w:ascii="Times New Roman" w:eastAsia="TimesNewRomanPS-BoldMT" w:hAnsi="Times New Roman"/>
          <w:b/>
          <w:bCs/>
          <w:i/>
          <w:color w:val="000000" w:themeColor="text1"/>
          <w:szCs w:val="28"/>
        </w:rPr>
      </w:pPr>
      <w:r w:rsidRPr="001B569C">
        <w:rPr>
          <w:rFonts w:ascii="Times New Roman" w:eastAsia="TimesNewRomanPS-BoldMT" w:hAnsi="Times New Roman"/>
          <w:b/>
          <w:bCs/>
          <w:i/>
          <w:color w:val="000000" w:themeColor="text1"/>
          <w:szCs w:val="28"/>
        </w:rPr>
        <w:lastRenderedPageBreak/>
        <w:t>1.2.Quy trình tín dụng</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1.2.1.Ý nghĩa</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1.2.2.Quy trình tín dụng căn bản</w:t>
      </w:r>
    </w:p>
    <w:p w:rsidR="00090D44" w:rsidRPr="001B569C" w:rsidRDefault="00090D44" w:rsidP="00680554">
      <w:pPr>
        <w:tabs>
          <w:tab w:val="right" w:pos="9356"/>
        </w:tabs>
        <w:spacing w:line="360" w:lineRule="auto"/>
        <w:jc w:val="both"/>
        <w:rPr>
          <w:rFonts w:ascii="Times New Roman" w:eastAsia="TimesNewRomanPS-BoldMT" w:hAnsi="Times New Roman"/>
          <w:b/>
          <w:bCs/>
          <w:i/>
          <w:color w:val="000000" w:themeColor="text1"/>
          <w:szCs w:val="28"/>
        </w:rPr>
      </w:pPr>
      <w:r w:rsidRPr="001B569C">
        <w:rPr>
          <w:rFonts w:ascii="Times New Roman" w:eastAsia="TimesNewRomanPS-BoldMT" w:hAnsi="Times New Roman"/>
          <w:b/>
          <w:bCs/>
          <w:i/>
          <w:color w:val="000000" w:themeColor="text1"/>
          <w:szCs w:val="28"/>
        </w:rPr>
        <w:t>1.3.Bảo đảm tín dụng</w:t>
      </w:r>
    </w:p>
    <w:p w:rsidR="00090D44" w:rsidRPr="001B569C" w:rsidRDefault="00090D44" w:rsidP="00680554">
      <w:pPr>
        <w:tabs>
          <w:tab w:val="right" w:pos="9356"/>
        </w:tabs>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2.Nghiệp vụ cho vay khách hàng doanh nghiệp </w:t>
      </w:r>
      <w:r w:rsidRPr="001B569C">
        <w:rPr>
          <w:rFonts w:ascii="Times New Roman" w:eastAsia="TimesNewRomanPS-BoldMT" w:hAnsi="Times New Roman"/>
          <w:b/>
          <w:bCs/>
          <w:color w:val="000000" w:themeColor="text1"/>
          <w:szCs w:val="28"/>
        </w:rPr>
        <w:tab/>
      </w:r>
    </w:p>
    <w:p w:rsidR="00090D44" w:rsidRPr="001B569C" w:rsidRDefault="00090D44" w:rsidP="00680554">
      <w:pPr>
        <w:tabs>
          <w:tab w:val="right" w:pos="9356"/>
        </w:tabs>
        <w:spacing w:line="360" w:lineRule="auto"/>
        <w:jc w:val="both"/>
        <w:rPr>
          <w:rFonts w:ascii="Times New Roman" w:eastAsia="TimesNewRomanPS-BoldMT" w:hAnsi="Times New Roman"/>
          <w:b/>
          <w:bCs/>
          <w:i/>
          <w:color w:val="000000" w:themeColor="text1"/>
          <w:szCs w:val="28"/>
        </w:rPr>
      </w:pPr>
      <w:r w:rsidRPr="001B569C">
        <w:rPr>
          <w:rFonts w:ascii="Times New Roman" w:eastAsia="TimesNewRomanPS-BoldMT" w:hAnsi="Times New Roman"/>
          <w:b/>
          <w:bCs/>
          <w:i/>
          <w:color w:val="000000" w:themeColor="text1"/>
          <w:szCs w:val="28"/>
        </w:rPr>
        <w:t xml:space="preserve">2.1.Các vấn đề chung về cho vay doanh nghiệp </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2.1.1.Các khái niệm</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2.1.2.Nguyên tắc vay vốn</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2.1.3.Điều kiện vay</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2.1.4.Mục đích vay vốn</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2.1.5.Hồ sơ vay vốn</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2.1.6.Thẩm định và quyết định cho vay</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2.1.7.Hợp đồng tín dụng</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2.1.8.Giới hạn và hạn chế cho vay</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2.1.9.Những trường hợp không cho vay</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2.1.10. Các phương thức cho vay</w:t>
      </w:r>
    </w:p>
    <w:p w:rsidR="00090D44" w:rsidRPr="001B569C" w:rsidRDefault="00090D44" w:rsidP="00680554">
      <w:pPr>
        <w:tabs>
          <w:tab w:val="right" w:pos="9356"/>
        </w:tabs>
        <w:spacing w:line="360" w:lineRule="auto"/>
        <w:jc w:val="both"/>
        <w:rPr>
          <w:rFonts w:ascii="Times New Roman" w:eastAsia="TimesNewRomanPS-BoldMT" w:hAnsi="Times New Roman"/>
          <w:b/>
          <w:bCs/>
          <w:i/>
          <w:color w:val="000000" w:themeColor="text1"/>
          <w:szCs w:val="28"/>
        </w:rPr>
      </w:pPr>
      <w:r w:rsidRPr="001B569C">
        <w:rPr>
          <w:rFonts w:ascii="Times New Roman" w:eastAsia="TimesNewRomanPS-BoldMT" w:hAnsi="Times New Roman"/>
          <w:b/>
          <w:bCs/>
          <w:i/>
          <w:color w:val="000000" w:themeColor="text1"/>
          <w:szCs w:val="28"/>
        </w:rPr>
        <w:t xml:space="preserve">2.2.Cho vay ngắn hạn đối với doanh nghiệp </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2.2.1.Xác định nhu cầu vốn ngắn hạn của doanh nghiệp </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2.2.2.Phương thức cho vay ngắn hạn</w:t>
      </w:r>
    </w:p>
    <w:p w:rsidR="00090D44" w:rsidRPr="001B569C" w:rsidRDefault="00090D44" w:rsidP="00680554">
      <w:pPr>
        <w:tabs>
          <w:tab w:val="right" w:pos="9356"/>
        </w:tabs>
        <w:spacing w:line="360" w:lineRule="auto"/>
        <w:jc w:val="both"/>
        <w:rPr>
          <w:rFonts w:ascii="Times New Roman" w:eastAsia="TimesNewRomanPS-BoldMT" w:hAnsi="Times New Roman"/>
          <w:b/>
          <w:bCs/>
          <w:i/>
          <w:color w:val="000000" w:themeColor="text1"/>
          <w:szCs w:val="28"/>
        </w:rPr>
      </w:pPr>
      <w:r w:rsidRPr="001B569C">
        <w:rPr>
          <w:rFonts w:ascii="Times New Roman" w:eastAsia="TimesNewRomanPS-BoldMT" w:hAnsi="Times New Roman"/>
          <w:b/>
          <w:bCs/>
          <w:i/>
          <w:color w:val="000000" w:themeColor="text1"/>
          <w:szCs w:val="28"/>
        </w:rPr>
        <w:t>2.3.Cho vay trung và dài hạn đối với doanh nghiệp</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2.3.1.Mục đích </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2.3.2.Thủ tục</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2.3.3.Thẩm định dự án đầu tư</w:t>
      </w:r>
    </w:p>
    <w:p w:rsidR="00090D44" w:rsidRPr="001B569C" w:rsidRDefault="00090D44" w:rsidP="00680554">
      <w:pPr>
        <w:tabs>
          <w:tab w:val="right" w:pos="9356"/>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2.3.4.Các phương thức cho vay trung, dài hạn</w:t>
      </w:r>
    </w:p>
    <w:p w:rsidR="00090D44" w:rsidRPr="001B569C" w:rsidRDefault="00090D44" w:rsidP="00680554">
      <w:pPr>
        <w:tabs>
          <w:tab w:val="right" w:pos="9356"/>
        </w:tabs>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3.Phân tích tín dụng và quyết định cho vay </w:t>
      </w:r>
      <w:r w:rsidRPr="001B569C">
        <w:rPr>
          <w:rFonts w:ascii="Times New Roman" w:eastAsia="TimesNewRomanPS-BoldMT" w:hAnsi="Times New Roman"/>
          <w:b/>
          <w:bCs/>
          <w:color w:val="000000" w:themeColor="text1"/>
          <w:szCs w:val="28"/>
        </w:rPr>
        <w:tab/>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3.1.Mục đích</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3.2.Các nội dung của phân tích tín dụng</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3.3.Phân tích tình hình tài chính doanh nghiệp</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lastRenderedPageBreak/>
        <w:t>3.4.Phân tích phương án sản xuất kinh doanh</w:t>
      </w:r>
    </w:p>
    <w:p w:rsidR="00090D44" w:rsidRPr="001B569C" w:rsidRDefault="00090D44" w:rsidP="00680554">
      <w:pPr>
        <w:tabs>
          <w:tab w:val="right" w:pos="9214"/>
        </w:tabs>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4.Xếp hạng tín dụng </w:t>
      </w:r>
      <w:r w:rsidRPr="001B569C">
        <w:rPr>
          <w:rFonts w:ascii="Times New Roman" w:eastAsia="TimesNewRomanPS-BoldMT" w:hAnsi="Times New Roman"/>
          <w:b/>
          <w:bCs/>
          <w:color w:val="000000" w:themeColor="text1"/>
          <w:szCs w:val="28"/>
        </w:rPr>
        <w:tab/>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4.1.Những vấn đề chung về đánh giá, xếp hạng doanh nghiệp</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 xml:space="preserve">4.2.Các bước thực hiện đánh giá, xếp hạng doanh nghiệp </w:t>
      </w:r>
    </w:p>
    <w:p w:rsidR="00090D44" w:rsidRPr="001B569C" w:rsidRDefault="00090D44" w:rsidP="00680554">
      <w:pPr>
        <w:tabs>
          <w:tab w:val="right" w:pos="9214"/>
        </w:tabs>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5.Thẩm định tín dụng và quyết định cho vay trung và dài hạn </w:t>
      </w:r>
      <w:r w:rsidRPr="001B569C">
        <w:rPr>
          <w:rFonts w:ascii="Times New Roman" w:eastAsia="TimesNewRomanPS-BoldMT" w:hAnsi="Times New Roman"/>
          <w:b/>
          <w:bCs/>
          <w:color w:val="000000" w:themeColor="text1"/>
          <w:szCs w:val="28"/>
        </w:rPr>
        <w:tab/>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5.1.Mục tiêu, đối tượng thẩm định tín dụng</w:t>
      </w:r>
    </w:p>
    <w:p w:rsidR="00090D44" w:rsidRPr="001B569C" w:rsidRDefault="00090D44" w:rsidP="00680554">
      <w:pPr>
        <w:tabs>
          <w:tab w:val="right" w:pos="9214"/>
        </w:tabs>
        <w:autoSpaceDE w:val="0"/>
        <w:autoSpaceDN w:val="0"/>
        <w:adjustRightInd w:val="0"/>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Cs/>
          <w:color w:val="000000" w:themeColor="text1"/>
          <w:szCs w:val="28"/>
        </w:rPr>
        <w:t>5.2.Nội dung thẩm định</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5.2.1.Thẩm định doanh thu</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5.2.2.Thẩm định các thông số xác định chi phí</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5.2.3.Thẩm định dòng tiền hay ngân lưu dự án</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5.2.4. Thẩm định chi phí sử dụng vốn</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5.2.5. Thẩm định các chỉ tiêu đánh giá dự án và quyết định đầu tư</w:t>
      </w:r>
    </w:p>
    <w:p w:rsidR="00090D44" w:rsidRPr="001B569C" w:rsidRDefault="00090D44" w:rsidP="00680554">
      <w:pPr>
        <w:tabs>
          <w:tab w:val="right" w:pos="9214"/>
        </w:tabs>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6.Nghiệp vụ cho thuê tài sản </w:t>
      </w:r>
      <w:r w:rsidRPr="001B569C">
        <w:rPr>
          <w:rFonts w:ascii="Times New Roman" w:eastAsia="TimesNewRomanPS-BoldMT" w:hAnsi="Times New Roman"/>
          <w:b/>
          <w:bCs/>
          <w:color w:val="000000" w:themeColor="text1"/>
          <w:szCs w:val="28"/>
        </w:rPr>
        <w:tab/>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6.1.Khái niệm</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6.2.Phân loại</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6.3.Phân tích và quyết định tiền thuê</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6.4.Tổ chức và hoạt động của công ty cho thuê tài chính</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6.4.1.Nghiệp vụ cho thuê vận hành</w:t>
      </w:r>
    </w:p>
    <w:p w:rsidR="00090D44" w:rsidRPr="001B569C" w:rsidRDefault="00090D44" w:rsidP="00680554">
      <w:pPr>
        <w:tabs>
          <w:tab w:val="right" w:pos="9214"/>
        </w:tabs>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6.4.2.Nghiệp vụ cho thuê tài chính</w:t>
      </w:r>
    </w:p>
    <w:p w:rsidR="00090D44" w:rsidRPr="001B569C" w:rsidRDefault="00090D44" w:rsidP="00680554">
      <w:pPr>
        <w:tabs>
          <w:tab w:val="right" w:pos="9214"/>
        </w:tabs>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color w:val="000000" w:themeColor="text1"/>
          <w:szCs w:val="28"/>
        </w:rPr>
        <w:t xml:space="preserve">7.Nghiệp vụ bao thanh toán </w:t>
      </w:r>
      <w:r w:rsidRPr="001B569C">
        <w:rPr>
          <w:rFonts w:ascii="Times New Roman" w:eastAsia="TimesNewRomanPS-BoldMT" w:hAnsi="Times New Roman"/>
          <w:b/>
          <w:bCs/>
          <w:color w:val="000000" w:themeColor="text1"/>
          <w:szCs w:val="28"/>
        </w:rPr>
        <w:tab/>
      </w:r>
    </w:p>
    <w:p w:rsidR="00090D44" w:rsidRPr="001B569C" w:rsidRDefault="00090D44" w:rsidP="00680554">
      <w:pPr>
        <w:tabs>
          <w:tab w:val="right" w:pos="9214"/>
        </w:tabs>
        <w:spacing w:line="360" w:lineRule="auto"/>
        <w:jc w:val="both"/>
        <w:rPr>
          <w:rFonts w:ascii="Times New Roman" w:eastAsia="TimesNewRomanPS-BoldMT" w:hAnsi="Times New Roman"/>
          <w:b/>
          <w:bCs/>
          <w:i/>
          <w:color w:val="000000" w:themeColor="text1"/>
          <w:szCs w:val="28"/>
        </w:rPr>
      </w:pPr>
      <w:r w:rsidRPr="001B569C">
        <w:rPr>
          <w:rFonts w:ascii="Times New Roman" w:eastAsia="TimesNewRomanPS-BoldMT" w:hAnsi="Times New Roman"/>
          <w:b/>
          <w:bCs/>
          <w:i/>
          <w:color w:val="000000" w:themeColor="text1"/>
          <w:szCs w:val="28"/>
        </w:rPr>
        <w:t>7.1.Giới thiệu chung về bao thanh toán</w:t>
      </w:r>
    </w:p>
    <w:p w:rsidR="00090D44" w:rsidRPr="001B569C" w:rsidRDefault="00090D44" w:rsidP="00680554">
      <w:pPr>
        <w:tabs>
          <w:tab w:val="right" w:pos="9214"/>
        </w:tabs>
        <w:spacing w:line="360" w:lineRule="auto"/>
        <w:jc w:val="both"/>
        <w:rPr>
          <w:rFonts w:ascii="Times New Roman" w:eastAsia="TimesNewRomanPS-BoldMT" w:hAnsi="Times New Roman"/>
          <w:b/>
          <w:bCs/>
          <w:color w:val="000000" w:themeColor="text1"/>
          <w:szCs w:val="28"/>
        </w:rPr>
      </w:pPr>
      <w:r w:rsidRPr="001B569C">
        <w:rPr>
          <w:rFonts w:ascii="Times New Roman" w:eastAsia="TimesNewRomanPS-BoldMT" w:hAnsi="Times New Roman"/>
          <w:b/>
          <w:bCs/>
          <w:i/>
          <w:color w:val="000000" w:themeColor="text1"/>
          <w:szCs w:val="28"/>
        </w:rPr>
        <w:t>7.2.Một số quy định về hoạt động bao thanh toán</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7.2.1.Loại hình bao thanh toán</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7.2.2.Phương thức bao thanh toán</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7.2.3.Các quy định khác</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7.3.Nghiệp vụ bao thanh toán trong nước</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7.4.Nghiệp vụ bao thanh toán xuất, nhập khẩu</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
          <w:bCs/>
          <w:color w:val="000000" w:themeColor="text1"/>
          <w:szCs w:val="28"/>
        </w:rPr>
        <w:lastRenderedPageBreak/>
        <w:t xml:space="preserve">8.Một số nghiệp vụ cấp tín dụng khác cho khách hàng doanh nghiệp </w:t>
      </w:r>
      <w:r w:rsidRPr="001B569C">
        <w:rPr>
          <w:rFonts w:ascii="Times New Roman" w:eastAsia="TimesNewRomanPS-BoldMT" w:hAnsi="Times New Roman"/>
          <w:bCs/>
          <w:color w:val="000000" w:themeColor="text1"/>
          <w:szCs w:val="28"/>
        </w:rPr>
        <w:t>8.1.Nghiệp vụ chiết khấu chứng từ có giá</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8.2.Nghiệp vụ tài trợ nhập khẩu</w:t>
      </w:r>
    </w:p>
    <w:p w:rsidR="00090D44" w:rsidRPr="001B569C" w:rsidRDefault="00090D44" w:rsidP="00680554">
      <w:pPr>
        <w:spacing w:line="360" w:lineRule="auto"/>
        <w:jc w:val="both"/>
        <w:rPr>
          <w:rFonts w:ascii="Times New Roman" w:eastAsia="TimesNewRomanPS-BoldMT" w:hAnsi="Times New Roman"/>
          <w:bCs/>
          <w:color w:val="000000" w:themeColor="text1"/>
          <w:szCs w:val="28"/>
        </w:rPr>
      </w:pPr>
      <w:r w:rsidRPr="001B569C">
        <w:rPr>
          <w:rFonts w:ascii="Times New Roman" w:eastAsia="TimesNewRomanPS-BoldMT" w:hAnsi="Times New Roman"/>
          <w:bCs/>
          <w:color w:val="000000" w:themeColor="text1"/>
          <w:szCs w:val="28"/>
        </w:rPr>
        <w:t>8.3.Nghiệp vụ tài trợ xuất khẩu</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7 giờ</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Kiểm tra:</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 giờ</w:t>
      </w:r>
    </w:p>
    <w:p w:rsidR="00090D44" w:rsidRPr="001B569C" w:rsidRDefault="00090D44" w:rsidP="00B04202">
      <w:pPr>
        <w:spacing w:line="360" w:lineRule="auto"/>
        <w:jc w:val="center"/>
        <w:rPr>
          <w:rFonts w:ascii="Times New Roman" w:eastAsia="TimesNewRomanPSMT" w:hAnsi="Times New Roman"/>
          <w:b/>
          <w:bCs/>
          <w:color w:val="000000" w:themeColor="text1"/>
          <w:szCs w:val="28"/>
        </w:rPr>
      </w:pPr>
      <w:r w:rsidRPr="001B569C">
        <w:rPr>
          <w:rFonts w:ascii="Times New Roman" w:eastAsia="TimesNewRomanPSMT" w:hAnsi="Times New Roman"/>
          <w:b/>
          <w:bCs/>
          <w:i/>
          <w:color w:val="000000" w:themeColor="text1"/>
          <w:szCs w:val="28"/>
        </w:rPr>
        <w:t>Chương 4</w:t>
      </w:r>
      <w:r w:rsidRPr="001B569C">
        <w:rPr>
          <w:rFonts w:ascii="Times New Roman" w:eastAsia="TimesNewRomanPSMT" w:hAnsi="Times New Roman"/>
          <w:b/>
          <w:bCs/>
          <w:color w:val="000000" w:themeColor="text1"/>
          <w:szCs w:val="28"/>
        </w:rPr>
        <w:t>: NGHIỆP VỤ QUẢN TRỊ RỦI RO</w:t>
      </w:r>
    </w:p>
    <w:p w:rsidR="00090D44" w:rsidRPr="001B569C" w:rsidRDefault="00090D44" w:rsidP="00680554">
      <w:pPr>
        <w:spacing w:line="360" w:lineRule="auto"/>
        <w:jc w:val="both"/>
        <w:rPr>
          <w:rFonts w:ascii="Times New Roman" w:eastAsia="TimesNewRomanPSMT" w:hAnsi="Times New Roman"/>
          <w:bCs/>
          <w:i/>
          <w:color w:val="000000" w:themeColor="text1"/>
          <w:szCs w:val="28"/>
        </w:rPr>
      </w:pPr>
      <w:r w:rsidRPr="001B569C">
        <w:rPr>
          <w:rFonts w:ascii="Times New Roman" w:eastAsia="TimesNewRomanPSMT" w:hAnsi="Times New Roman"/>
          <w:bCs/>
          <w:i/>
          <w:color w:val="000000" w:themeColor="text1"/>
          <w:szCs w:val="28"/>
        </w:rPr>
        <w:t>Mục tiêu:</w:t>
      </w:r>
    </w:p>
    <w:p w:rsidR="00090D44" w:rsidRPr="001B569C" w:rsidRDefault="00090D44" w:rsidP="00680554">
      <w:pPr>
        <w:autoSpaceDE w:val="0"/>
        <w:autoSpaceDN w:val="0"/>
        <w:adjustRightInd w:val="0"/>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Chương này trình bày các loại rủi ro thường gặp trong hoạt động ngân hàng; và các công ty phi tài chính.</w:t>
      </w:r>
    </w:p>
    <w:p w:rsidR="00090D44" w:rsidRPr="001B569C" w:rsidRDefault="00090D44" w:rsidP="00680554">
      <w:pPr>
        <w:autoSpaceDE w:val="0"/>
        <w:autoSpaceDN w:val="0"/>
        <w:adjustRightInd w:val="0"/>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Học xong chương này, người học có thể:</w:t>
      </w:r>
    </w:p>
    <w:p w:rsidR="00090D44" w:rsidRPr="001B569C" w:rsidRDefault="00090D44" w:rsidP="00680554">
      <w:pPr>
        <w:autoSpaceDE w:val="0"/>
        <w:autoSpaceDN w:val="0"/>
        <w:adjustRightInd w:val="0"/>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Hiểu và nhận dạng được các loại rủi ro: rủi ro tín dụng; rủi ro lãi suất; rủi ro tỷ giá trong hoạt động của ngân hàng, của công ty phi tài chính</w:t>
      </w:r>
    </w:p>
    <w:p w:rsidR="00090D44" w:rsidRPr="001B569C" w:rsidRDefault="00090D44" w:rsidP="00680554">
      <w:pPr>
        <w:autoSpaceDE w:val="0"/>
        <w:autoSpaceDN w:val="0"/>
        <w:adjustRightInd w:val="0"/>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xml:space="preserve">+ Phân tích rủi ro tỷ giá trong hoạt động đầu tư của khách hàng, của ngân hàng </w:t>
      </w:r>
    </w:p>
    <w:p w:rsidR="00090D44" w:rsidRPr="001B569C" w:rsidRDefault="00090D44" w:rsidP="00680554">
      <w:pPr>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Phân tích tác động của rủi ro tỷ giá và quyết định phòng ngừa</w:t>
      </w:r>
    </w:p>
    <w:p w:rsidR="00090D44" w:rsidRPr="001B569C" w:rsidRDefault="00090D44" w:rsidP="00680554">
      <w:pPr>
        <w:tabs>
          <w:tab w:val="right" w:pos="9214"/>
        </w:tabs>
        <w:spacing w:line="360" w:lineRule="auto"/>
        <w:jc w:val="both"/>
        <w:rPr>
          <w:rFonts w:ascii="Times New Roman" w:eastAsia="TimesNewRomanPSMT" w:hAnsi="Times New Roman"/>
          <w:b/>
          <w:color w:val="000000" w:themeColor="text1"/>
          <w:szCs w:val="28"/>
        </w:rPr>
      </w:pPr>
      <w:r w:rsidRPr="001B569C">
        <w:rPr>
          <w:rFonts w:ascii="Times New Roman" w:eastAsia="TimesNewRomanPSMT" w:hAnsi="Times New Roman"/>
          <w:b/>
          <w:color w:val="000000" w:themeColor="text1"/>
          <w:szCs w:val="28"/>
        </w:rPr>
        <w:t xml:space="preserve">1.Nhận dạng các loại rủi ro </w:t>
      </w:r>
      <w:r w:rsidRPr="001B569C">
        <w:rPr>
          <w:rFonts w:ascii="Times New Roman" w:eastAsia="TimesNewRomanPSMT" w:hAnsi="Times New Roman"/>
          <w:b/>
          <w:color w:val="000000" w:themeColor="text1"/>
          <w:szCs w:val="28"/>
        </w:rPr>
        <w:tab/>
      </w:r>
      <w:r w:rsidRPr="001B569C">
        <w:rPr>
          <w:rFonts w:ascii="Times New Roman" w:hAnsi="Times New Roman"/>
          <w:i/>
          <w:color w:val="000000" w:themeColor="text1"/>
          <w:szCs w:val="28"/>
        </w:rPr>
        <w:t>Thời gian: 3  giờ</w:t>
      </w:r>
    </w:p>
    <w:p w:rsidR="00090D44" w:rsidRPr="001B569C" w:rsidRDefault="00090D44" w:rsidP="00680554">
      <w:pPr>
        <w:tabs>
          <w:tab w:val="right" w:pos="9214"/>
        </w:tabs>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1.1.Định nghĩa và đo lường rủi ro</w:t>
      </w:r>
    </w:p>
    <w:p w:rsidR="00090D44" w:rsidRPr="001B569C" w:rsidRDefault="00090D44" w:rsidP="00680554">
      <w:pPr>
        <w:tabs>
          <w:tab w:val="right" w:pos="9214"/>
        </w:tabs>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1.2.Nhận dạng rủi ro tín dụng</w:t>
      </w:r>
    </w:p>
    <w:p w:rsidR="00090D44" w:rsidRPr="001B569C" w:rsidRDefault="00090D44" w:rsidP="00680554">
      <w:pPr>
        <w:tabs>
          <w:tab w:val="right" w:pos="9214"/>
        </w:tabs>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1.3.Nhận dạng rủi ro lãi suất</w:t>
      </w:r>
    </w:p>
    <w:p w:rsidR="00090D44" w:rsidRPr="001B569C" w:rsidRDefault="00090D44" w:rsidP="00680554">
      <w:pPr>
        <w:tabs>
          <w:tab w:val="right" w:pos="9214"/>
        </w:tabs>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1.4.Nhận dạng rủi ro tỷ giá</w:t>
      </w:r>
    </w:p>
    <w:p w:rsidR="00090D44" w:rsidRPr="001B569C" w:rsidRDefault="00090D44" w:rsidP="00680554">
      <w:pPr>
        <w:tabs>
          <w:tab w:val="right" w:pos="9214"/>
        </w:tabs>
        <w:spacing w:line="360" w:lineRule="auto"/>
        <w:jc w:val="both"/>
        <w:rPr>
          <w:rFonts w:ascii="Times New Roman" w:eastAsia="TimesNewRomanPSMT" w:hAnsi="Times New Roman"/>
          <w:b/>
          <w:color w:val="000000" w:themeColor="text1"/>
          <w:szCs w:val="28"/>
        </w:rPr>
      </w:pPr>
      <w:r w:rsidRPr="001B569C">
        <w:rPr>
          <w:rFonts w:ascii="Times New Roman" w:eastAsia="TimesNewRomanPSMT" w:hAnsi="Times New Roman"/>
          <w:b/>
          <w:color w:val="000000" w:themeColor="text1"/>
          <w:szCs w:val="28"/>
        </w:rPr>
        <w:t xml:space="preserve">2.Quản trị rủi ro tín dụng </w:t>
      </w:r>
      <w:r w:rsidRPr="001B569C">
        <w:rPr>
          <w:rFonts w:ascii="Times New Roman" w:eastAsia="TimesNewRomanPSMT" w:hAnsi="Times New Roman"/>
          <w:b/>
          <w:color w:val="000000" w:themeColor="text1"/>
          <w:szCs w:val="28"/>
        </w:rPr>
        <w:tab/>
      </w:r>
    </w:p>
    <w:p w:rsidR="00090D44" w:rsidRPr="001B569C" w:rsidRDefault="00090D44" w:rsidP="00680554">
      <w:pPr>
        <w:tabs>
          <w:tab w:val="right" w:pos="9214"/>
        </w:tabs>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2.1.Quan hệ giữa rủi ro tín dụng của khách hàng và của ngân hàng</w:t>
      </w:r>
    </w:p>
    <w:p w:rsidR="00090D44" w:rsidRPr="001B569C" w:rsidRDefault="00090D44" w:rsidP="00680554">
      <w:pPr>
        <w:tabs>
          <w:tab w:val="right" w:pos="9214"/>
        </w:tabs>
        <w:spacing w:line="360" w:lineRule="auto"/>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2.2.Quản lý rủi ro tín dụng đối với khách hàng</w:t>
      </w:r>
    </w:p>
    <w:p w:rsidR="00090D44" w:rsidRPr="001B569C" w:rsidRDefault="00090D44" w:rsidP="00680554">
      <w:pPr>
        <w:tabs>
          <w:tab w:val="right" w:pos="9214"/>
        </w:tabs>
        <w:spacing w:line="360" w:lineRule="auto"/>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2.3.Quản lý rủi ro tín dụng đối với ngân hàng</w:t>
      </w:r>
    </w:p>
    <w:p w:rsidR="00090D44" w:rsidRPr="001B569C" w:rsidRDefault="00090D44" w:rsidP="00680554">
      <w:pPr>
        <w:tabs>
          <w:tab w:val="right" w:pos="9214"/>
        </w:tabs>
        <w:spacing w:line="360" w:lineRule="auto"/>
        <w:jc w:val="both"/>
        <w:rPr>
          <w:rFonts w:ascii="Times New Roman" w:eastAsia="TimesNewRomanPSMT" w:hAnsi="Times New Roman"/>
          <w:b/>
          <w:color w:val="000000" w:themeColor="text1"/>
          <w:szCs w:val="28"/>
        </w:rPr>
      </w:pPr>
      <w:r w:rsidRPr="001B569C">
        <w:rPr>
          <w:rFonts w:ascii="Times New Roman" w:eastAsia="TimesNewRomanPSMT" w:hAnsi="Times New Roman"/>
          <w:b/>
          <w:color w:val="000000" w:themeColor="text1"/>
          <w:szCs w:val="28"/>
        </w:rPr>
        <w:t xml:space="preserve">3.Quản trị rủi ro lãi suất </w:t>
      </w:r>
      <w:r w:rsidRPr="001B569C">
        <w:rPr>
          <w:rFonts w:ascii="Times New Roman" w:eastAsia="TimesNewRomanPSMT" w:hAnsi="Times New Roman"/>
          <w:b/>
          <w:color w:val="000000" w:themeColor="text1"/>
          <w:szCs w:val="28"/>
        </w:rPr>
        <w:tab/>
      </w:r>
    </w:p>
    <w:p w:rsidR="00090D44" w:rsidRPr="001B569C" w:rsidRDefault="00090D44" w:rsidP="00680554">
      <w:pPr>
        <w:tabs>
          <w:tab w:val="right" w:pos="9214"/>
        </w:tabs>
        <w:spacing w:line="360" w:lineRule="auto"/>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3.1.Mục tiêu quản lý rủi ro lãi suất</w:t>
      </w:r>
    </w:p>
    <w:p w:rsidR="00090D44" w:rsidRPr="001B569C" w:rsidRDefault="00090D44" w:rsidP="00680554">
      <w:pPr>
        <w:tabs>
          <w:tab w:val="right" w:pos="9214"/>
        </w:tabs>
        <w:spacing w:line="360" w:lineRule="auto"/>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3.2.Tư vấn về quản trị rủi ro lãi suất cho khách hàng</w:t>
      </w:r>
    </w:p>
    <w:p w:rsidR="00090D44" w:rsidRPr="001B569C" w:rsidRDefault="00090D44" w:rsidP="00680554">
      <w:pPr>
        <w:tabs>
          <w:tab w:val="right" w:pos="9214"/>
        </w:tabs>
        <w:spacing w:line="360" w:lineRule="auto"/>
        <w:jc w:val="both"/>
        <w:rPr>
          <w:rFonts w:ascii="Times New Roman" w:eastAsia="TimesNewRomanPSMT" w:hAnsi="Times New Roman"/>
          <w:color w:val="000000" w:themeColor="text1"/>
          <w:szCs w:val="28"/>
        </w:rPr>
      </w:pPr>
      <w:r w:rsidRPr="001B569C">
        <w:rPr>
          <w:rFonts w:ascii="Times New Roman" w:eastAsia="TimesNewRomanPSMT" w:hAnsi="Times New Roman"/>
          <w:color w:val="000000" w:themeColor="text1"/>
          <w:szCs w:val="28"/>
        </w:rPr>
        <w:t>3.3.Quản lý rủi ro lãi suất của ngân hàng</w:t>
      </w:r>
    </w:p>
    <w:p w:rsidR="00090D44" w:rsidRPr="001B569C" w:rsidRDefault="00090D44" w:rsidP="00680554">
      <w:pPr>
        <w:tabs>
          <w:tab w:val="right" w:pos="9214"/>
        </w:tabs>
        <w:spacing w:line="360" w:lineRule="auto"/>
        <w:jc w:val="both"/>
        <w:rPr>
          <w:rFonts w:ascii="Times New Roman" w:eastAsia="TimesNewRomanPSMT" w:hAnsi="Times New Roman"/>
          <w:b/>
          <w:color w:val="000000" w:themeColor="text1"/>
          <w:szCs w:val="28"/>
        </w:rPr>
      </w:pPr>
      <w:r w:rsidRPr="001B569C">
        <w:rPr>
          <w:rFonts w:ascii="Times New Roman" w:eastAsia="TimesNewRomanPSMT" w:hAnsi="Times New Roman"/>
          <w:b/>
          <w:color w:val="000000" w:themeColor="text1"/>
          <w:szCs w:val="28"/>
        </w:rPr>
        <w:lastRenderedPageBreak/>
        <w:t xml:space="preserve">4.Quản trị rủi ro tỷ giá </w:t>
      </w:r>
      <w:r w:rsidRPr="001B569C">
        <w:rPr>
          <w:rFonts w:ascii="Times New Roman" w:eastAsia="TimesNewRomanPSMT" w:hAnsi="Times New Roman"/>
          <w:b/>
          <w:color w:val="000000" w:themeColor="text1"/>
          <w:szCs w:val="28"/>
        </w:rPr>
        <w:tab/>
      </w:r>
    </w:p>
    <w:p w:rsidR="00090D44" w:rsidRPr="001B569C" w:rsidRDefault="00090D44" w:rsidP="00680554">
      <w:pPr>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4.1.Khái niệm</w:t>
      </w:r>
    </w:p>
    <w:p w:rsidR="00090D44" w:rsidRPr="001B569C" w:rsidRDefault="00090D44" w:rsidP="00680554">
      <w:pPr>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4.2.Giải pháp phòng ngừa tổn thất trong khoản phải thu ngoại tệ</w:t>
      </w:r>
    </w:p>
    <w:p w:rsidR="00090D44" w:rsidRPr="001B569C" w:rsidRDefault="00090D44" w:rsidP="00680554">
      <w:pPr>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4.2.Giải pháp phòng ngừa tổn thất trong khoản phải trả ngoại tệ</w:t>
      </w:r>
    </w:p>
    <w:p w:rsidR="00090D44" w:rsidRPr="001B569C" w:rsidRDefault="00090D44" w:rsidP="00680554">
      <w:pPr>
        <w:tabs>
          <w:tab w:val="right" w:pos="9214"/>
        </w:tabs>
        <w:spacing w:line="360" w:lineRule="auto"/>
        <w:jc w:val="both"/>
        <w:rPr>
          <w:rFonts w:ascii="Times New Roman" w:hAnsi="Times New Roman"/>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6 giờ</w:t>
      </w:r>
    </w:p>
    <w:p w:rsidR="00090D44" w:rsidRPr="001B569C" w:rsidRDefault="00090D44" w:rsidP="00B04202">
      <w:pPr>
        <w:spacing w:line="360" w:lineRule="auto"/>
        <w:jc w:val="center"/>
        <w:rPr>
          <w:rFonts w:ascii="Times New Roman" w:eastAsia="TimesNewRomanPSMT" w:hAnsi="Times New Roman"/>
          <w:b/>
          <w:bCs/>
          <w:color w:val="000000" w:themeColor="text1"/>
          <w:szCs w:val="28"/>
        </w:rPr>
      </w:pPr>
      <w:r w:rsidRPr="001B569C">
        <w:rPr>
          <w:rFonts w:ascii="Times New Roman" w:eastAsia="TimesNewRomanPSMT" w:hAnsi="Times New Roman"/>
          <w:b/>
          <w:bCs/>
          <w:i/>
          <w:color w:val="000000" w:themeColor="text1"/>
          <w:szCs w:val="28"/>
        </w:rPr>
        <w:t>Chương 5</w:t>
      </w:r>
      <w:r w:rsidRPr="001B569C">
        <w:rPr>
          <w:rFonts w:ascii="Times New Roman" w:eastAsia="TimesNewRomanPSMT" w:hAnsi="Times New Roman"/>
          <w:b/>
          <w:bCs/>
          <w:color w:val="000000" w:themeColor="text1"/>
          <w:szCs w:val="28"/>
        </w:rPr>
        <w:t>: NGHIỆP VỤ NGÂN HÀNG KHÁC</w:t>
      </w:r>
    </w:p>
    <w:p w:rsidR="00090D44" w:rsidRPr="001B569C" w:rsidRDefault="00090D44" w:rsidP="00680554">
      <w:pPr>
        <w:autoSpaceDE w:val="0"/>
        <w:autoSpaceDN w:val="0"/>
        <w:adjustRightInd w:val="0"/>
        <w:spacing w:line="360" w:lineRule="auto"/>
        <w:jc w:val="both"/>
        <w:rPr>
          <w:rFonts w:ascii="Times New Roman" w:eastAsia="TimesNewRomanPSMT" w:hAnsi="Times New Roman"/>
          <w:bCs/>
          <w:i/>
          <w:color w:val="000000" w:themeColor="text1"/>
          <w:szCs w:val="28"/>
        </w:rPr>
      </w:pPr>
      <w:r w:rsidRPr="001B569C">
        <w:rPr>
          <w:rFonts w:ascii="Times New Roman" w:eastAsia="TimesNewRomanPSMT" w:hAnsi="Times New Roman"/>
          <w:bCs/>
          <w:i/>
          <w:color w:val="000000" w:themeColor="text1"/>
          <w:szCs w:val="28"/>
        </w:rPr>
        <w:t>Mục tiêu:</w:t>
      </w:r>
    </w:p>
    <w:p w:rsidR="00090D44" w:rsidRPr="001B569C" w:rsidRDefault="00090D44" w:rsidP="00680554">
      <w:pPr>
        <w:autoSpaceDE w:val="0"/>
        <w:autoSpaceDN w:val="0"/>
        <w:adjustRightInd w:val="0"/>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Chương này nhằm giới thiệu về các nghiệp vụ ngân hàng dành cho khách hàng cá nhân</w:t>
      </w:r>
    </w:p>
    <w:p w:rsidR="00090D44" w:rsidRPr="001B569C" w:rsidRDefault="00090D44" w:rsidP="00680554">
      <w:pPr>
        <w:autoSpaceDE w:val="0"/>
        <w:autoSpaceDN w:val="0"/>
        <w:adjustRightInd w:val="0"/>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Học xong chương này, người học có thể:</w:t>
      </w:r>
    </w:p>
    <w:p w:rsidR="00090D44" w:rsidRPr="001B569C" w:rsidRDefault="00090D44" w:rsidP="00680554">
      <w:pPr>
        <w:autoSpaceDE w:val="0"/>
        <w:autoSpaceDN w:val="0"/>
        <w:adjustRightInd w:val="0"/>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Hiểu được đặc điểm giao dịch và các lọa sản phẩm, dịch vụ dành cho khách hàng cá nhân</w:t>
      </w:r>
    </w:p>
    <w:p w:rsidR="00090D44" w:rsidRPr="001B569C" w:rsidRDefault="00090D44" w:rsidP="00680554">
      <w:pPr>
        <w:spacing w:line="360" w:lineRule="auto"/>
        <w:jc w:val="both"/>
        <w:rPr>
          <w:rFonts w:ascii="Times New Roman" w:eastAsia="TimesNewRomanPSMT" w:hAnsi="Times New Roman"/>
          <w:bCs/>
          <w:color w:val="000000" w:themeColor="text1"/>
          <w:szCs w:val="28"/>
        </w:rPr>
      </w:pPr>
      <w:r w:rsidRPr="001B569C">
        <w:rPr>
          <w:rFonts w:ascii="Times New Roman" w:eastAsia="TimesNewRomanPSMT" w:hAnsi="Times New Roman"/>
          <w:bCs/>
          <w:color w:val="000000" w:themeColor="text1"/>
          <w:szCs w:val="28"/>
        </w:rPr>
        <w:t>+ Thực hiện được các nghiệp vụ ngân hàng cá nhân: huy động vốn, ngân quỹ, cho vay, thanh toán, thẻ và các sản phẩm, dịch vụ ngân hàng hiện đại khác như: ATM, mobile phone banking, internet banking</w:t>
      </w:r>
    </w:p>
    <w:p w:rsidR="00090D44" w:rsidRPr="001B569C" w:rsidRDefault="00090D44" w:rsidP="00680554">
      <w:pPr>
        <w:tabs>
          <w:tab w:val="right" w:pos="9214"/>
        </w:tabs>
        <w:spacing w:line="360" w:lineRule="auto"/>
        <w:jc w:val="both"/>
        <w:rPr>
          <w:rFonts w:ascii="Times New Roman" w:hAnsi="Times New Roman"/>
          <w:bCs/>
          <w:color w:val="000000" w:themeColor="text1"/>
          <w:szCs w:val="28"/>
          <w:lang w:val="nl-NL"/>
        </w:rPr>
      </w:pPr>
      <w:r w:rsidRPr="001B569C">
        <w:rPr>
          <w:rFonts w:ascii="Times New Roman" w:hAnsi="Times New Roman"/>
          <w:b/>
          <w:color w:val="000000" w:themeColor="text1"/>
          <w:szCs w:val="28"/>
          <w:lang w:val="nl-NL"/>
        </w:rPr>
        <w:t xml:space="preserve">1.Nghiệp vụ ngân hàng dành cho khách hàng cá nhân </w:t>
      </w:r>
      <w:r w:rsidRPr="001B569C">
        <w:rPr>
          <w:rFonts w:ascii="Times New Roman" w:hAnsi="Times New Roman"/>
          <w:b/>
          <w:color w:val="000000" w:themeColor="text1"/>
          <w:szCs w:val="28"/>
          <w:lang w:val="nl-NL"/>
        </w:rPr>
        <w:tab/>
      </w:r>
      <w:r w:rsidRPr="001B569C">
        <w:rPr>
          <w:rFonts w:ascii="Times New Roman" w:hAnsi="Times New Roman"/>
          <w:i/>
          <w:color w:val="000000" w:themeColor="text1"/>
          <w:szCs w:val="28"/>
        </w:rPr>
        <w:t>Thời gian: 3 giờ</w:t>
      </w:r>
    </w:p>
    <w:p w:rsidR="00090D44" w:rsidRPr="001B569C" w:rsidRDefault="00090D44" w:rsidP="00680554">
      <w:pPr>
        <w:tabs>
          <w:tab w:val="right" w:pos="9214"/>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1.1.Nghiệp vụ huy động vốn đối với khách hàng cá nhân</w:t>
      </w:r>
    </w:p>
    <w:p w:rsidR="00090D44" w:rsidRPr="001B569C" w:rsidRDefault="00090D44" w:rsidP="00680554">
      <w:pPr>
        <w:tabs>
          <w:tab w:val="right" w:pos="9214"/>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1.2.Nghiệp vụ cho vay đối với khách hàng cá nhân</w:t>
      </w:r>
    </w:p>
    <w:p w:rsidR="00090D44" w:rsidRPr="001B569C" w:rsidRDefault="00090D44" w:rsidP="00680554">
      <w:pPr>
        <w:tabs>
          <w:tab w:val="right" w:pos="9214"/>
        </w:tabs>
        <w:spacing w:line="360" w:lineRule="auto"/>
        <w:jc w:val="both"/>
        <w:rPr>
          <w:rFonts w:ascii="Times New Roman" w:eastAsia="TimesNewRomanPSMT" w:hAnsi="Times New Roman"/>
          <w:bCs/>
          <w:color w:val="000000" w:themeColor="text1"/>
          <w:szCs w:val="28"/>
          <w:lang w:val="nl-NL"/>
        </w:rPr>
      </w:pPr>
      <w:r w:rsidRPr="001B569C">
        <w:rPr>
          <w:rFonts w:ascii="Times New Roman" w:eastAsia="TimesNewRomanPSMT" w:hAnsi="Times New Roman"/>
          <w:bCs/>
          <w:color w:val="000000" w:themeColor="text1"/>
          <w:szCs w:val="28"/>
          <w:lang w:val="nl-NL"/>
        </w:rPr>
        <w:t>1.3.Các dịch vụ thẻ dành cho khách hàng cá nhân</w:t>
      </w:r>
    </w:p>
    <w:p w:rsidR="00090D44" w:rsidRPr="001B569C" w:rsidRDefault="00090D44" w:rsidP="00680554">
      <w:pPr>
        <w:tabs>
          <w:tab w:val="right" w:pos="9214"/>
        </w:tabs>
        <w:spacing w:line="360" w:lineRule="auto"/>
        <w:jc w:val="both"/>
        <w:rPr>
          <w:rFonts w:ascii="Times New Roman" w:hAnsi="Times New Roman"/>
          <w:bCs/>
          <w:color w:val="000000" w:themeColor="text1"/>
          <w:szCs w:val="28"/>
          <w:lang w:val="nl-NL"/>
        </w:rPr>
      </w:pPr>
      <w:r w:rsidRPr="001B569C">
        <w:rPr>
          <w:rFonts w:ascii="Times New Roman" w:hAnsi="Times New Roman"/>
          <w:b/>
          <w:color w:val="000000" w:themeColor="text1"/>
          <w:szCs w:val="28"/>
          <w:lang w:val="nl-NL"/>
        </w:rPr>
        <w:t xml:space="preserve">2.Nghiệp vụ ngân hàng điện tử </w:t>
      </w:r>
      <w:r w:rsidRPr="001B569C">
        <w:rPr>
          <w:rFonts w:ascii="Times New Roman" w:hAnsi="Times New Roman"/>
          <w:b/>
          <w:color w:val="000000" w:themeColor="text1"/>
          <w:szCs w:val="28"/>
          <w:lang w:val="nl-NL"/>
        </w:rPr>
        <w:tab/>
      </w:r>
    </w:p>
    <w:p w:rsidR="00090D44" w:rsidRPr="001B569C" w:rsidRDefault="00090D44" w:rsidP="00680554">
      <w:pPr>
        <w:tabs>
          <w:tab w:val="right" w:pos="9214"/>
        </w:tabs>
        <w:spacing w:line="360" w:lineRule="auto"/>
        <w:jc w:val="both"/>
        <w:rPr>
          <w:rFonts w:ascii="Times New Roman" w:hAnsi="Times New Roman"/>
          <w:i/>
          <w:color w:val="000000" w:themeColor="text1"/>
          <w:szCs w:val="28"/>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Thực hành:</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6 giờ</w:t>
      </w:r>
    </w:p>
    <w:p w:rsidR="00090D44" w:rsidRPr="001B569C" w:rsidRDefault="00090D44" w:rsidP="00680554">
      <w:pPr>
        <w:tabs>
          <w:tab w:val="right" w:pos="9214"/>
        </w:tabs>
        <w:spacing w:line="360" w:lineRule="auto"/>
        <w:jc w:val="both"/>
        <w:rPr>
          <w:rFonts w:ascii="Times New Roman" w:hAnsi="Times New Roman"/>
          <w:bCs/>
          <w:color w:val="000000" w:themeColor="text1"/>
          <w:szCs w:val="28"/>
          <w:lang w:val="nl-NL"/>
        </w:rPr>
      </w:pPr>
      <w:r w:rsidRPr="001B569C">
        <w:rPr>
          <w:rFonts w:ascii="Times New Roman" w:hAnsi="Times New Roman"/>
          <w:color w:val="000000" w:themeColor="text1"/>
          <w:szCs w:val="28"/>
        </w:rPr>
        <w:t xml:space="preserve">* </w:t>
      </w:r>
      <w:r w:rsidRPr="001B569C">
        <w:rPr>
          <w:rFonts w:ascii="Times New Roman" w:hAnsi="Times New Roman"/>
          <w:b/>
          <w:i/>
          <w:color w:val="000000" w:themeColor="text1"/>
          <w:szCs w:val="28"/>
        </w:rPr>
        <w:t>Kiểm tra:</w:t>
      </w:r>
      <w:r w:rsidRPr="001B569C">
        <w:rPr>
          <w:rFonts w:ascii="Times New Roman" w:hAnsi="Times New Roman"/>
          <w:color w:val="000000" w:themeColor="text1"/>
          <w:szCs w:val="28"/>
        </w:rPr>
        <w:tab/>
      </w:r>
      <w:r w:rsidRPr="001B569C">
        <w:rPr>
          <w:rFonts w:ascii="Times New Roman" w:hAnsi="Times New Roman"/>
          <w:i/>
          <w:color w:val="000000" w:themeColor="text1"/>
          <w:szCs w:val="28"/>
        </w:rPr>
        <w:t>Thời gian: 1 giờ</w:t>
      </w:r>
    </w:p>
    <w:p w:rsidR="00090D44" w:rsidRPr="001B569C" w:rsidRDefault="00090D44" w:rsidP="00680554">
      <w:pPr>
        <w:pStyle w:val="Heading2"/>
        <w:spacing w:before="0" w:after="0" w:line="360" w:lineRule="auto"/>
        <w:contextualSpacing/>
        <w:jc w:val="both"/>
        <w:rPr>
          <w:rFonts w:ascii="Times New Roman" w:hAnsi="Times New Roman"/>
          <w:color w:val="000000" w:themeColor="text1"/>
          <w:lang w:val="nl-NL"/>
        </w:rPr>
      </w:pPr>
      <w:bookmarkStart w:id="90" w:name="_Toc480836680"/>
      <w:r w:rsidRPr="001B569C">
        <w:rPr>
          <w:rFonts w:ascii="Times New Roman" w:hAnsi="Times New Roman"/>
          <w:color w:val="000000" w:themeColor="text1"/>
          <w:lang w:val="nl-NL"/>
        </w:rPr>
        <w:t>IV. ĐIỀU KIỆN THỰC HIỆN CHƯƠNG TRÌNH</w:t>
      </w:r>
      <w:bookmarkEnd w:id="90"/>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Giáo trình, đề cương, giáo án, tài liệu tham khảo</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Mô hình học cụ: máy tính, máy chiếu</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Câu hỏi, bài tập thực hành</w:t>
      </w:r>
    </w:p>
    <w:p w:rsidR="00090D44" w:rsidRPr="001B569C" w:rsidRDefault="00090D44" w:rsidP="00680554">
      <w:pPr>
        <w:pStyle w:val="Heading2"/>
        <w:spacing w:before="0" w:after="0" w:line="360" w:lineRule="auto"/>
        <w:contextualSpacing/>
        <w:jc w:val="both"/>
        <w:rPr>
          <w:rFonts w:ascii="Times New Roman" w:hAnsi="Times New Roman"/>
          <w:color w:val="000000" w:themeColor="text1"/>
          <w:lang w:val="nl-NL"/>
        </w:rPr>
      </w:pPr>
      <w:bookmarkStart w:id="91" w:name="_Toc480836681"/>
      <w:r w:rsidRPr="001B569C">
        <w:rPr>
          <w:rFonts w:ascii="Times New Roman" w:hAnsi="Times New Roman"/>
          <w:color w:val="000000" w:themeColor="text1"/>
          <w:lang w:val="nl-NL"/>
        </w:rPr>
        <w:t>V. PHƯƠNG PHÁP VÀ NỘI DUNG ĐÁNH GIÁ</w:t>
      </w:r>
      <w:bookmarkEnd w:id="91"/>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Kiểm tra lý thuyết các nội dung đã học</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lastRenderedPageBreak/>
        <w:t>- Kiểm tra bài tập thực hành ở các chương</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Đánh giá trong quá trình học: kiểm tra theo hình thức: tự luận</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Đánh giá cuối </w:t>
      </w:r>
      <w:r w:rsidR="00EB2CC6" w:rsidRPr="001B569C">
        <w:rPr>
          <w:rFonts w:ascii="Times New Roman" w:hAnsi="Times New Roman"/>
          <w:color w:val="000000" w:themeColor="text1"/>
          <w:szCs w:val="28"/>
          <w:lang w:val="nl-NL"/>
        </w:rPr>
        <w:t>học phần</w:t>
      </w:r>
      <w:r w:rsidRPr="001B569C">
        <w:rPr>
          <w:rFonts w:ascii="Times New Roman" w:hAnsi="Times New Roman"/>
          <w:color w:val="000000" w:themeColor="text1"/>
          <w:szCs w:val="28"/>
          <w:lang w:val="nl-NL"/>
        </w:rPr>
        <w:t>: kiểm tra theo hình thức: tự luận</w:t>
      </w:r>
    </w:p>
    <w:p w:rsidR="00090D44" w:rsidRPr="001B569C" w:rsidRDefault="00090D44" w:rsidP="00680554">
      <w:pPr>
        <w:pStyle w:val="Heading2"/>
        <w:spacing w:before="0" w:after="0" w:line="360" w:lineRule="auto"/>
        <w:contextualSpacing/>
        <w:jc w:val="both"/>
        <w:rPr>
          <w:rFonts w:ascii="Times New Roman" w:hAnsi="Times New Roman"/>
          <w:color w:val="000000" w:themeColor="text1"/>
          <w:lang w:val="nl-NL"/>
        </w:rPr>
      </w:pPr>
      <w:bookmarkStart w:id="92" w:name="_Toc480836682"/>
      <w:r w:rsidRPr="001B569C">
        <w:rPr>
          <w:rFonts w:ascii="Times New Roman" w:hAnsi="Times New Roman"/>
          <w:color w:val="000000" w:themeColor="text1"/>
          <w:lang w:val="nl-NL"/>
        </w:rPr>
        <w:t>VI. HƯỚNG DẪN THỰC HIỆN CHƯƠNG TRÌNH</w:t>
      </w:r>
      <w:bookmarkEnd w:id="92"/>
    </w:p>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1. Phạm vi áp dụng chương trình</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xml:space="preserve">- Chương trình được sử dụng để giảng dạy cho trình độ </w:t>
      </w:r>
      <w:r w:rsidR="00FF25C2" w:rsidRPr="001B569C">
        <w:rPr>
          <w:rFonts w:ascii="Times New Roman" w:hAnsi="Times New Roman"/>
          <w:bCs/>
          <w:color w:val="000000" w:themeColor="text1"/>
          <w:szCs w:val="28"/>
          <w:lang w:val="nl-NL"/>
        </w:rPr>
        <w:t>Trung cấp</w:t>
      </w:r>
      <w:r w:rsidRPr="001B569C">
        <w:rPr>
          <w:rFonts w:ascii="Times New Roman" w:hAnsi="Times New Roman"/>
          <w:bCs/>
          <w:color w:val="000000" w:themeColor="text1"/>
          <w:szCs w:val="28"/>
          <w:lang w:val="nl-NL"/>
        </w:rPr>
        <w:t xml:space="preserve"> nghề. </w:t>
      </w:r>
    </w:p>
    <w:p w:rsidR="00090D44" w:rsidRPr="001B569C" w:rsidRDefault="009D640F" w:rsidP="00680554">
      <w:pPr>
        <w:spacing w:line="360" w:lineRule="auto"/>
        <w:jc w:val="both"/>
        <w:rPr>
          <w:rFonts w:ascii="Times New Roman" w:hAnsi="Times New Roman"/>
          <w:bCs/>
          <w:color w:val="000000" w:themeColor="text1"/>
          <w:szCs w:val="28"/>
          <w:lang w:val="nl-NL"/>
        </w:rPr>
      </w:pPr>
      <w:r>
        <w:rPr>
          <w:rFonts w:ascii="Times New Roman" w:hAnsi="Times New Roman"/>
          <w:bCs/>
          <w:color w:val="000000" w:themeColor="text1"/>
          <w:szCs w:val="28"/>
          <w:lang w:val="nl-NL"/>
        </w:rPr>
        <w:t>- Thời gian thực hiện là 45 giờ</w:t>
      </w:r>
      <w:r w:rsidR="00090D44" w:rsidRPr="001B569C">
        <w:rPr>
          <w:rFonts w:ascii="Times New Roman" w:hAnsi="Times New Roman"/>
          <w:bCs/>
          <w:color w:val="000000" w:themeColor="text1"/>
          <w:szCs w:val="28"/>
          <w:lang w:val="nl-NL"/>
        </w:rPr>
        <w:t>, giáo viên giảng các giờ lý thuyết đan xen các giờ thực hành</w:t>
      </w:r>
    </w:p>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 xml:space="preserve">2. Hướng dẫn một số điểm chính về phương pháp giảng dạy </w:t>
      </w:r>
      <w:r w:rsidR="00EB2CC6" w:rsidRPr="001B569C">
        <w:rPr>
          <w:rFonts w:ascii="Times New Roman" w:hAnsi="Times New Roman"/>
          <w:b/>
          <w:bCs/>
          <w:color w:val="000000" w:themeColor="text1"/>
          <w:szCs w:val="28"/>
          <w:lang w:val="nl-NL"/>
        </w:rPr>
        <w:t>học phần</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 Hình thức giảng dạy chính của </w:t>
      </w:r>
      <w:r w:rsidR="00EB2CC6" w:rsidRPr="001B569C">
        <w:rPr>
          <w:rFonts w:ascii="Times New Roman" w:hAnsi="Times New Roman"/>
          <w:color w:val="000000" w:themeColor="text1"/>
          <w:szCs w:val="28"/>
          <w:lang w:val="nl-NL"/>
        </w:rPr>
        <w:t>học phần</w:t>
      </w:r>
      <w:r w:rsidRPr="001B569C">
        <w:rPr>
          <w:rFonts w:ascii="Times New Roman" w:hAnsi="Times New Roman"/>
          <w:color w:val="000000" w:themeColor="text1"/>
          <w:szCs w:val="28"/>
          <w:lang w:val="nl-NL"/>
        </w:rPr>
        <w:t>: lý thuyết trên lớp kết hợp với thảo luận nhóm</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Giáo viên trước khi dạy phải căn cứ vào nội dung từng bài học để chuẩn bị đầy đủ các điều kiện thực hiện bài học để đảm bảo chất lượng giảng dạy</w:t>
      </w:r>
    </w:p>
    <w:p w:rsidR="00090D44" w:rsidRPr="001B569C" w:rsidRDefault="00090D44" w:rsidP="00680554">
      <w:pPr>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Các bài tập thực hiện xây dựng theo từng chương</w:t>
      </w:r>
    </w:p>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3. Những trong tâm chương trình cần chú ý</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-Tổng quan về NHTW</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Nghiệp vụ phát hành tiền của NHTW</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Nghiệp vụ tín dụng của NHTW</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Nghiệp vụ thị trường mở</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Nghiệp vụ quản lý ngoại hối</w:t>
      </w:r>
    </w:p>
    <w:p w:rsidR="00090D44" w:rsidRPr="001B569C" w:rsidRDefault="00090D44" w:rsidP="00680554">
      <w:pPr>
        <w:spacing w:line="360" w:lineRule="auto"/>
        <w:jc w:val="both"/>
        <w:rPr>
          <w:rFonts w:ascii="Times New Roman" w:hAnsi="Times New Roman"/>
          <w:bCs/>
          <w:color w:val="000000" w:themeColor="text1"/>
          <w:szCs w:val="28"/>
          <w:lang w:val="nl-NL"/>
        </w:rPr>
      </w:pPr>
      <w:r w:rsidRPr="001B569C">
        <w:rPr>
          <w:rFonts w:ascii="Times New Roman" w:hAnsi="Times New Roman"/>
          <w:bCs/>
          <w:color w:val="000000" w:themeColor="text1"/>
          <w:szCs w:val="28"/>
          <w:lang w:val="nl-NL"/>
        </w:rPr>
        <w:t>- Chính sách tiền tệ</w:t>
      </w:r>
    </w:p>
    <w:p w:rsidR="00090D44" w:rsidRPr="001B569C" w:rsidRDefault="00090D44" w:rsidP="00680554">
      <w:pPr>
        <w:spacing w:line="360" w:lineRule="auto"/>
        <w:jc w:val="both"/>
        <w:rPr>
          <w:rFonts w:ascii="Times New Roman" w:hAnsi="Times New Roman"/>
          <w:b/>
          <w:bCs/>
          <w:color w:val="000000" w:themeColor="text1"/>
          <w:szCs w:val="28"/>
          <w:lang w:val="nl-NL"/>
        </w:rPr>
      </w:pPr>
      <w:r w:rsidRPr="001B569C">
        <w:rPr>
          <w:rFonts w:ascii="Times New Roman" w:hAnsi="Times New Roman"/>
          <w:b/>
          <w:bCs/>
          <w:color w:val="000000" w:themeColor="text1"/>
          <w:szCs w:val="28"/>
          <w:lang w:val="nl-NL"/>
        </w:rPr>
        <w:t>4. Tài liệu cần tham khảo</w:t>
      </w:r>
    </w:p>
    <w:p w:rsidR="00090D44" w:rsidRPr="001B569C" w:rsidRDefault="00090D44" w:rsidP="00680554">
      <w:pPr>
        <w:tabs>
          <w:tab w:val="left" w:pos="142"/>
        </w:tabs>
        <w:spacing w:line="360" w:lineRule="auto"/>
        <w:jc w:val="both"/>
        <w:rPr>
          <w:rFonts w:ascii="Times New Roman" w:hAnsi="Times New Roman"/>
          <w:bCs/>
          <w:i/>
          <w:color w:val="000000" w:themeColor="text1"/>
          <w:szCs w:val="28"/>
          <w:lang w:val="nl-NL"/>
        </w:rPr>
      </w:pPr>
      <w:r w:rsidRPr="001B569C">
        <w:rPr>
          <w:rFonts w:ascii="Times New Roman" w:hAnsi="Times New Roman"/>
          <w:i/>
          <w:iCs/>
          <w:color w:val="000000" w:themeColor="text1"/>
          <w:szCs w:val="28"/>
          <w:lang w:val="nl-NL"/>
        </w:rPr>
        <w:t>4</w:t>
      </w:r>
      <w:r w:rsidRPr="001B569C">
        <w:rPr>
          <w:rFonts w:ascii="Times New Roman" w:hAnsi="Times New Roman"/>
          <w:bCs/>
          <w:i/>
          <w:color w:val="000000" w:themeColor="text1"/>
          <w:szCs w:val="28"/>
          <w:lang w:val="nl-NL"/>
        </w:rPr>
        <w:t>.1 Tài liệu chính</w:t>
      </w:r>
    </w:p>
    <w:p w:rsidR="00090D44" w:rsidRPr="001B569C" w:rsidRDefault="00090D44" w:rsidP="00680554">
      <w:pPr>
        <w:tabs>
          <w:tab w:val="left" w:pos="284"/>
        </w:tabs>
        <w:spacing w:line="360" w:lineRule="auto"/>
        <w:jc w:val="both"/>
        <w:rPr>
          <w:rFonts w:ascii="Times New Roman" w:hAnsi="Times New Roman"/>
          <w:color w:val="000000" w:themeColor="text1"/>
          <w:szCs w:val="28"/>
          <w:lang w:val="nl-NL"/>
        </w:rPr>
      </w:pPr>
      <w:r w:rsidRPr="001B569C">
        <w:rPr>
          <w:rFonts w:ascii="Times New Roman" w:hAnsi="Times New Roman"/>
          <w:color w:val="000000" w:themeColor="text1"/>
          <w:szCs w:val="28"/>
          <w:lang w:val="nl-NL"/>
        </w:rPr>
        <w:t xml:space="preserve">PGS.TS Nguyễn Đăng Dờn, </w:t>
      </w:r>
      <w:r w:rsidRPr="001B569C">
        <w:rPr>
          <w:rFonts w:ascii="Times New Roman" w:hAnsi="Times New Roman"/>
          <w:i/>
          <w:color w:val="000000" w:themeColor="text1"/>
          <w:szCs w:val="28"/>
          <w:lang w:val="nl-NL"/>
        </w:rPr>
        <w:t>Nghiệp vụ ngân hàng thương mại</w:t>
      </w:r>
      <w:r w:rsidRPr="001B569C">
        <w:rPr>
          <w:rFonts w:ascii="Times New Roman" w:hAnsi="Times New Roman"/>
          <w:color w:val="000000" w:themeColor="text1"/>
          <w:szCs w:val="28"/>
          <w:lang w:val="nl-NL"/>
        </w:rPr>
        <w:t>, Nhà xuất bản Thống kê</w:t>
      </w:r>
    </w:p>
    <w:p w:rsidR="00090D44" w:rsidRPr="009D640F" w:rsidRDefault="00090D44" w:rsidP="00680554">
      <w:pPr>
        <w:tabs>
          <w:tab w:val="left" w:pos="284"/>
        </w:tabs>
        <w:spacing w:line="360" w:lineRule="auto"/>
        <w:jc w:val="both"/>
        <w:rPr>
          <w:rFonts w:ascii="Times New Roman" w:hAnsi="Times New Roman"/>
          <w:i/>
          <w:color w:val="000000" w:themeColor="text1"/>
          <w:szCs w:val="28"/>
          <w:highlight w:val="yellow"/>
          <w:lang w:val="nl-NL"/>
        </w:rPr>
      </w:pPr>
      <w:r w:rsidRPr="001B569C">
        <w:rPr>
          <w:rFonts w:ascii="Times New Roman" w:hAnsi="Times New Roman"/>
          <w:bCs/>
          <w:i/>
          <w:color w:val="000000" w:themeColor="text1"/>
          <w:szCs w:val="28"/>
          <w:lang w:val="nl-NL"/>
        </w:rPr>
        <w:t>4.2 Tài liệu đọc thêm</w:t>
      </w:r>
    </w:p>
    <w:p w:rsidR="00090D44" w:rsidRPr="009D640F" w:rsidRDefault="00090D44" w:rsidP="00CA316D">
      <w:pPr>
        <w:tabs>
          <w:tab w:val="left" w:pos="360"/>
          <w:tab w:val="num" w:pos="1260"/>
        </w:tabs>
        <w:spacing w:line="360" w:lineRule="auto"/>
        <w:contextualSpacing/>
        <w:jc w:val="both"/>
        <w:rPr>
          <w:rFonts w:ascii="Times New Roman" w:hAnsi="Times New Roman"/>
          <w:color w:val="000000" w:themeColor="text1"/>
          <w:szCs w:val="28"/>
          <w:lang w:val="nl-NL"/>
        </w:rPr>
      </w:pPr>
      <w:r w:rsidRPr="009D640F">
        <w:rPr>
          <w:rFonts w:ascii="Times New Roman" w:hAnsi="Times New Roman"/>
          <w:color w:val="000000" w:themeColor="text1"/>
          <w:szCs w:val="28"/>
          <w:lang w:val="nl-NL"/>
        </w:rPr>
        <w:t xml:space="preserve">PGS.TS Nguyễn Thị Mùi, </w:t>
      </w:r>
      <w:r w:rsidRPr="009D640F">
        <w:rPr>
          <w:rFonts w:ascii="Times New Roman" w:hAnsi="Times New Roman"/>
          <w:i/>
          <w:color w:val="000000" w:themeColor="text1"/>
          <w:szCs w:val="28"/>
          <w:lang w:val="nl-NL"/>
        </w:rPr>
        <w:t>Nghiệp vụ ngân hàng thương mại</w:t>
      </w:r>
      <w:r w:rsidRPr="009D640F">
        <w:rPr>
          <w:rFonts w:ascii="Times New Roman" w:hAnsi="Times New Roman"/>
          <w:color w:val="000000" w:themeColor="text1"/>
          <w:szCs w:val="28"/>
          <w:lang w:val="nl-NL"/>
        </w:rPr>
        <w:t>, Nhà xuất bản Tài chính, 2005.</w:t>
      </w:r>
    </w:p>
    <w:p w:rsidR="00090D44" w:rsidRPr="009D640F" w:rsidRDefault="00090D44" w:rsidP="00680554">
      <w:pPr>
        <w:numPr>
          <w:ilvl w:val="1"/>
          <w:numId w:val="62"/>
        </w:numPr>
        <w:tabs>
          <w:tab w:val="left" w:pos="360"/>
          <w:tab w:val="num" w:pos="900"/>
        </w:tabs>
        <w:spacing w:line="360" w:lineRule="auto"/>
        <w:ind w:left="900" w:hanging="758"/>
        <w:contextualSpacing/>
        <w:jc w:val="both"/>
        <w:rPr>
          <w:rFonts w:ascii="Times New Roman" w:hAnsi="Times New Roman"/>
          <w:color w:val="000000" w:themeColor="text1"/>
          <w:szCs w:val="28"/>
          <w:lang w:val="nl-NL"/>
        </w:rPr>
      </w:pPr>
      <w:r w:rsidRPr="009D640F">
        <w:rPr>
          <w:rFonts w:ascii="Times New Roman" w:hAnsi="Times New Roman"/>
          <w:color w:val="000000" w:themeColor="text1"/>
          <w:szCs w:val="28"/>
          <w:lang w:val="nl-NL"/>
        </w:rPr>
        <w:lastRenderedPageBreak/>
        <w:t xml:space="preserve">TS. Hồ Diệu, </w:t>
      </w:r>
      <w:r w:rsidRPr="009D640F">
        <w:rPr>
          <w:rFonts w:ascii="Times New Roman" w:hAnsi="Times New Roman"/>
          <w:i/>
          <w:color w:val="000000" w:themeColor="text1"/>
          <w:szCs w:val="28"/>
          <w:lang w:val="nl-NL"/>
        </w:rPr>
        <w:t>Tín dụng ngân hàng</w:t>
      </w:r>
      <w:r w:rsidRPr="009D640F">
        <w:rPr>
          <w:rFonts w:ascii="Times New Roman" w:hAnsi="Times New Roman"/>
          <w:color w:val="000000" w:themeColor="text1"/>
          <w:szCs w:val="28"/>
          <w:lang w:val="nl-NL"/>
        </w:rPr>
        <w:t>, Nhà xuất bản Thống kê, 2001.</w:t>
      </w:r>
    </w:p>
    <w:p w:rsidR="00090D44" w:rsidRPr="009D640F" w:rsidRDefault="00090D44" w:rsidP="00680554">
      <w:pPr>
        <w:numPr>
          <w:ilvl w:val="1"/>
          <w:numId w:val="62"/>
        </w:numPr>
        <w:tabs>
          <w:tab w:val="left" w:pos="360"/>
          <w:tab w:val="num" w:pos="900"/>
        </w:tabs>
        <w:spacing w:line="360" w:lineRule="auto"/>
        <w:ind w:left="900" w:hanging="758"/>
        <w:contextualSpacing/>
        <w:jc w:val="both"/>
        <w:rPr>
          <w:rFonts w:ascii="Times New Roman" w:hAnsi="Times New Roman"/>
          <w:color w:val="000000" w:themeColor="text1"/>
          <w:szCs w:val="28"/>
          <w:lang w:val="nl-NL"/>
        </w:rPr>
      </w:pPr>
      <w:r w:rsidRPr="009D640F">
        <w:rPr>
          <w:rFonts w:ascii="Times New Roman" w:hAnsi="Times New Roman"/>
          <w:color w:val="000000" w:themeColor="text1"/>
          <w:szCs w:val="28"/>
          <w:lang w:val="nl-NL"/>
        </w:rPr>
        <w:t>Luật Ngân hàng Nhà nước, Luật các tổ chức tín dụng, …</w:t>
      </w:r>
    </w:p>
    <w:p w:rsidR="009038AE" w:rsidRPr="009D640F" w:rsidRDefault="009038AE" w:rsidP="00680554">
      <w:pPr>
        <w:spacing w:line="360" w:lineRule="auto"/>
        <w:jc w:val="both"/>
        <w:rPr>
          <w:rFonts w:ascii="Times New Roman" w:hAnsi="Times New Roman"/>
          <w:color w:val="000000" w:themeColor="text1"/>
          <w:szCs w:val="28"/>
          <w:lang w:val="nl-NL"/>
        </w:rPr>
      </w:pPr>
    </w:p>
    <w:sectPr w:rsidR="009038AE" w:rsidRPr="009D640F" w:rsidSect="00F47EF5">
      <w:footerReference w:type="default" r:id="rId8"/>
      <w:pgSz w:w="12240" w:h="15840" w:code="1"/>
      <w:pgMar w:top="1138" w:right="1138" w:bottom="1138" w:left="169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435B" w:rsidRDefault="0078435B" w:rsidP="00134592">
      <w:r>
        <w:separator/>
      </w:r>
    </w:p>
  </w:endnote>
  <w:endnote w:type="continuationSeparator" w:id="1">
    <w:p w:rsidR="0078435B" w:rsidRDefault="0078435B" w:rsidP="0013459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Batang">
    <w:altName w:val="바탕"/>
    <w:panose1 w:val="02030600000101010101"/>
    <w:charset w:val="81"/>
    <w:family w:val="auto"/>
    <w:notTrueType/>
    <w:pitch w:val="fixed"/>
    <w:sig w:usb0="00000001" w:usb1="09060000" w:usb2="00000010" w:usb3="00000000" w:csb0="0008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TimesNewRomanPS-BoldMT">
    <w:altName w:val="Arial Unicode MS"/>
    <w:panose1 w:val="00000000000000000000"/>
    <w:charset w:val="86"/>
    <w:family w:val="auto"/>
    <w:notTrueType/>
    <w:pitch w:val="default"/>
    <w:sig w:usb0="00000000" w:usb1="080E0000" w:usb2="00000010" w:usb3="00000000" w:csb0="00040000" w:csb1="00000000"/>
  </w:font>
  <w:font w:name="TimesNewRomanPSMT">
    <w:altName w:val="Arial Unicode MS"/>
    <w:panose1 w:val="00000000000000000000"/>
    <w:charset w:val="86"/>
    <w:family w:val="auto"/>
    <w:notTrueType/>
    <w:pitch w:val="default"/>
    <w:sig w:usb0="00000000"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2"/>
        <w:szCs w:val="22"/>
      </w:rPr>
      <w:id w:val="1789459696"/>
      <w:docPartObj>
        <w:docPartGallery w:val="Page Numbers (Bottom of Page)"/>
        <w:docPartUnique/>
      </w:docPartObj>
    </w:sdtPr>
    <w:sdtContent>
      <w:sdt>
        <w:sdtPr>
          <w:rPr>
            <w:rFonts w:asciiTheme="majorHAnsi" w:hAnsiTheme="majorHAnsi"/>
            <w:sz w:val="22"/>
            <w:szCs w:val="22"/>
          </w:rPr>
          <w:id w:val="860082579"/>
          <w:docPartObj>
            <w:docPartGallery w:val="Page Numbers (Top of Page)"/>
            <w:docPartUnique/>
          </w:docPartObj>
        </w:sdtPr>
        <w:sdtContent>
          <w:p w:rsidR="00920996" w:rsidRPr="00134592" w:rsidRDefault="00920996">
            <w:pPr>
              <w:pStyle w:val="Footer"/>
              <w:jc w:val="right"/>
              <w:rPr>
                <w:rFonts w:asciiTheme="majorHAnsi" w:hAnsiTheme="majorHAnsi"/>
                <w:sz w:val="22"/>
                <w:szCs w:val="22"/>
              </w:rPr>
            </w:pPr>
            <w:r>
              <w:rPr>
                <w:rFonts w:asciiTheme="majorHAnsi" w:hAnsiTheme="majorHAnsi"/>
                <w:sz w:val="22"/>
                <w:szCs w:val="22"/>
              </w:rPr>
              <w:t xml:space="preserve">Trang </w:t>
            </w:r>
            <w:r w:rsidR="00972FEB" w:rsidRPr="00134592">
              <w:rPr>
                <w:rFonts w:asciiTheme="majorHAnsi" w:hAnsiTheme="majorHAnsi"/>
                <w:b/>
                <w:bCs/>
                <w:sz w:val="22"/>
                <w:szCs w:val="22"/>
              </w:rPr>
              <w:fldChar w:fldCharType="begin"/>
            </w:r>
            <w:r w:rsidRPr="00134592">
              <w:rPr>
                <w:rFonts w:asciiTheme="majorHAnsi" w:hAnsiTheme="majorHAnsi"/>
                <w:b/>
                <w:bCs/>
                <w:sz w:val="22"/>
                <w:szCs w:val="22"/>
              </w:rPr>
              <w:instrText xml:space="preserve"> PAGE </w:instrText>
            </w:r>
            <w:r w:rsidR="00972FEB" w:rsidRPr="00134592">
              <w:rPr>
                <w:rFonts w:asciiTheme="majorHAnsi" w:hAnsiTheme="majorHAnsi"/>
                <w:b/>
                <w:bCs/>
                <w:sz w:val="22"/>
                <w:szCs w:val="22"/>
              </w:rPr>
              <w:fldChar w:fldCharType="separate"/>
            </w:r>
            <w:r w:rsidR="002A460F">
              <w:rPr>
                <w:rFonts w:asciiTheme="majorHAnsi" w:hAnsiTheme="majorHAnsi"/>
                <w:b/>
                <w:bCs/>
                <w:noProof/>
                <w:sz w:val="22"/>
                <w:szCs w:val="22"/>
              </w:rPr>
              <w:t>145</w:t>
            </w:r>
            <w:r w:rsidR="00972FEB" w:rsidRPr="00134592">
              <w:rPr>
                <w:rFonts w:asciiTheme="majorHAnsi" w:hAnsiTheme="majorHAnsi"/>
                <w:b/>
                <w:bCs/>
                <w:sz w:val="22"/>
                <w:szCs w:val="22"/>
              </w:rPr>
              <w:fldChar w:fldCharType="end"/>
            </w:r>
          </w:p>
        </w:sdtContent>
      </w:sdt>
    </w:sdtContent>
  </w:sdt>
  <w:p w:rsidR="00920996" w:rsidRPr="00134592" w:rsidRDefault="00920996" w:rsidP="00134592">
    <w:pPr>
      <w:pStyle w:val="Footer"/>
      <w:jc w:val="center"/>
      <w:rPr>
        <w:rFonts w:asciiTheme="majorHAnsi" w:hAnsiTheme="majorHAnsi"/>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435B" w:rsidRDefault="0078435B" w:rsidP="00134592">
      <w:r>
        <w:separator/>
      </w:r>
    </w:p>
  </w:footnote>
  <w:footnote w:type="continuationSeparator" w:id="1">
    <w:p w:rsidR="0078435B" w:rsidRDefault="0078435B" w:rsidP="001345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30E17"/>
    <w:multiLevelType w:val="hybridMultilevel"/>
    <w:tmpl w:val="808E3F44"/>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0AD250D"/>
    <w:multiLevelType w:val="multilevel"/>
    <w:tmpl w:val="2B7825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1D90C10"/>
    <w:multiLevelType w:val="hybridMultilevel"/>
    <w:tmpl w:val="C4F6A8B0"/>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2D14896"/>
    <w:multiLevelType w:val="hybridMultilevel"/>
    <w:tmpl w:val="87C65894"/>
    <w:lvl w:ilvl="0" w:tplc="74F413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D14CBA"/>
    <w:multiLevelType w:val="hybridMultilevel"/>
    <w:tmpl w:val="DC067754"/>
    <w:lvl w:ilvl="0" w:tplc="51189DB0">
      <w:start w:val="1"/>
      <w:numFmt w:val="upperRoman"/>
      <w:lvlText w:val="%1."/>
      <w:lvlJc w:val="left"/>
      <w:pPr>
        <w:ind w:left="1244" w:hanging="720"/>
      </w:pPr>
      <w:rPr>
        <w:rFonts w:hint="default"/>
        <w:color w:val="000000"/>
      </w:rPr>
    </w:lvl>
    <w:lvl w:ilvl="1" w:tplc="04090019" w:tentative="1">
      <w:start w:val="1"/>
      <w:numFmt w:val="lowerLetter"/>
      <w:lvlText w:val="%2."/>
      <w:lvlJc w:val="left"/>
      <w:pPr>
        <w:ind w:left="1604" w:hanging="360"/>
      </w:pPr>
    </w:lvl>
    <w:lvl w:ilvl="2" w:tplc="0409001B" w:tentative="1">
      <w:start w:val="1"/>
      <w:numFmt w:val="lowerRoman"/>
      <w:lvlText w:val="%3."/>
      <w:lvlJc w:val="right"/>
      <w:pPr>
        <w:ind w:left="2324" w:hanging="180"/>
      </w:pPr>
    </w:lvl>
    <w:lvl w:ilvl="3" w:tplc="0409000F" w:tentative="1">
      <w:start w:val="1"/>
      <w:numFmt w:val="decimal"/>
      <w:lvlText w:val="%4."/>
      <w:lvlJc w:val="left"/>
      <w:pPr>
        <w:ind w:left="3044" w:hanging="360"/>
      </w:pPr>
    </w:lvl>
    <w:lvl w:ilvl="4" w:tplc="04090019" w:tentative="1">
      <w:start w:val="1"/>
      <w:numFmt w:val="lowerLetter"/>
      <w:lvlText w:val="%5."/>
      <w:lvlJc w:val="left"/>
      <w:pPr>
        <w:ind w:left="3764" w:hanging="360"/>
      </w:pPr>
    </w:lvl>
    <w:lvl w:ilvl="5" w:tplc="0409001B" w:tentative="1">
      <w:start w:val="1"/>
      <w:numFmt w:val="lowerRoman"/>
      <w:lvlText w:val="%6."/>
      <w:lvlJc w:val="right"/>
      <w:pPr>
        <w:ind w:left="4484" w:hanging="180"/>
      </w:pPr>
    </w:lvl>
    <w:lvl w:ilvl="6" w:tplc="0409000F" w:tentative="1">
      <w:start w:val="1"/>
      <w:numFmt w:val="decimal"/>
      <w:lvlText w:val="%7."/>
      <w:lvlJc w:val="left"/>
      <w:pPr>
        <w:ind w:left="5204" w:hanging="360"/>
      </w:pPr>
    </w:lvl>
    <w:lvl w:ilvl="7" w:tplc="04090019" w:tentative="1">
      <w:start w:val="1"/>
      <w:numFmt w:val="lowerLetter"/>
      <w:lvlText w:val="%8."/>
      <w:lvlJc w:val="left"/>
      <w:pPr>
        <w:ind w:left="5924" w:hanging="360"/>
      </w:pPr>
    </w:lvl>
    <w:lvl w:ilvl="8" w:tplc="0409001B" w:tentative="1">
      <w:start w:val="1"/>
      <w:numFmt w:val="lowerRoman"/>
      <w:lvlText w:val="%9."/>
      <w:lvlJc w:val="right"/>
      <w:pPr>
        <w:ind w:left="6644" w:hanging="180"/>
      </w:pPr>
    </w:lvl>
  </w:abstractNum>
  <w:abstractNum w:abstractNumId="5">
    <w:nsid w:val="02E652D1"/>
    <w:multiLevelType w:val="hybridMultilevel"/>
    <w:tmpl w:val="D892F92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3BD1DEB"/>
    <w:multiLevelType w:val="hybridMultilevel"/>
    <w:tmpl w:val="0A1E9700"/>
    <w:lvl w:ilvl="0" w:tplc="495CB418">
      <w:numFmt w:val="bullet"/>
      <w:lvlText w:val="-"/>
      <w:lvlJc w:val="left"/>
      <w:pPr>
        <w:ind w:left="720" w:hanging="360"/>
      </w:pPr>
      <w:rPr>
        <w:rFonts w:ascii="VNI-Times" w:eastAsia="Times New Roman" w:hAnsi="VNI-Times" w:cs="Times New Roman" w:hint="default"/>
        <w:b w:val="0"/>
      </w:rPr>
    </w:lvl>
    <w:lvl w:ilvl="1" w:tplc="F7DC3A00">
      <w:numFmt w:val="bullet"/>
      <w:lvlText w:val="+"/>
      <w:lvlJc w:val="left"/>
      <w:pPr>
        <w:ind w:left="1440" w:hanging="360"/>
      </w:pPr>
      <w:rPr>
        <w:rFonts w:ascii="VNI-Times" w:eastAsia="Times New Roman" w:hAnsi="VNI-Times" w:cs="Times New Roman" w:hint="default"/>
        <w:b w:val="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E8762D"/>
    <w:multiLevelType w:val="hybridMultilevel"/>
    <w:tmpl w:val="DE24A91C"/>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9F76EE"/>
    <w:multiLevelType w:val="hybridMultilevel"/>
    <w:tmpl w:val="FC32BED4"/>
    <w:lvl w:ilvl="0" w:tplc="8716FE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90E05B7"/>
    <w:multiLevelType w:val="hybridMultilevel"/>
    <w:tmpl w:val="06F899DC"/>
    <w:lvl w:ilvl="0" w:tplc="5B10D9D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963B20"/>
    <w:multiLevelType w:val="hybridMultilevel"/>
    <w:tmpl w:val="FE2EDDCA"/>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0B46D1E"/>
    <w:multiLevelType w:val="hybridMultilevel"/>
    <w:tmpl w:val="D3C60BDE"/>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28402B8"/>
    <w:multiLevelType w:val="hybridMultilevel"/>
    <w:tmpl w:val="E13C5D40"/>
    <w:lvl w:ilvl="0" w:tplc="9A60E3A8">
      <w:start w:val="6"/>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E476CD"/>
    <w:multiLevelType w:val="multilevel"/>
    <w:tmpl w:val="E51616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17956A92"/>
    <w:multiLevelType w:val="hybridMultilevel"/>
    <w:tmpl w:val="2E5AA4CC"/>
    <w:lvl w:ilvl="0" w:tplc="D8DCF41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8774106"/>
    <w:multiLevelType w:val="multilevel"/>
    <w:tmpl w:val="73FE498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18E427C0"/>
    <w:multiLevelType w:val="hybridMultilevel"/>
    <w:tmpl w:val="318071C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B3B6525"/>
    <w:multiLevelType w:val="hybridMultilevel"/>
    <w:tmpl w:val="31586850"/>
    <w:lvl w:ilvl="0" w:tplc="7C680DF0">
      <w:start w:val="1"/>
      <w:numFmt w:val="bullet"/>
      <w:lvlText w:val="-"/>
      <w:lvlJc w:val="left"/>
      <w:pPr>
        <w:ind w:left="1080" w:hanging="360"/>
      </w:pPr>
      <w:rPr>
        <w:rFonts w:ascii="Times New Roman" w:eastAsia="MS Mincho" w:hAnsi="Times New Roman" w:cs="Times New Roman" w:hint="default"/>
      </w:rPr>
    </w:lvl>
    <w:lvl w:ilvl="1" w:tplc="7C680DF0">
      <w:start w:val="1"/>
      <w:numFmt w:val="bullet"/>
      <w:lvlText w:val="-"/>
      <w:lvlJc w:val="left"/>
      <w:pPr>
        <w:ind w:left="1800" w:hanging="360"/>
      </w:pPr>
      <w:rPr>
        <w:rFonts w:ascii="Times New Roman" w:eastAsia="MS Mincho" w:hAnsi="Times New Roman" w:cs="Times New Roman"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F315192"/>
    <w:multiLevelType w:val="hybridMultilevel"/>
    <w:tmpl w:val="B852C82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19742FC"/>
    <w:multiLevelType w:val="hybridMultilevel"/>
    <w:tmpl w:val="F24CFC88"/>
    <w:lvl w:ilvl="0" w:tplc="042A000F">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2">
    <w:nsid w:val="223B59A8"/>
    <w:multiLevelType w:val="hybridMultilevel"/>
    <w:tmpl w:val="C3DA1260"/>
    <w:lvl w:ilvl="0" w:tplc="F79E1DDC">
      <w:start w:val="1"/>
      <w:numFmt w:val="decimal"/>
      <w:lvlText w:val="%1."/>
      <w:lvlJc w:val="left"/>
      <w:pPr>
        <w:ind w:left="720" w:hanging="360"/>
      </w:pPr>
      <w:rPr>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2AE23FF"/>
    <w:multiLevelType w:val="hybridMultilevel"/>
    <w:tmpl w:val="46323DB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4E17619"/>
    <w:multiLevelType w:val="hybridMultilevel"/>
    <w:tmpl w:val="E5E2A842"/>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5">
    <w:nsid w:val="25200520"/>
    <w:multiLevelType w:val="hybridMultilevel"/>
    <w:tmpl w:val="729E7A4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3B060A"/>
    <w:multiLevelType w:val="hybridMultilevel"/>
    <w:tmpl w:val="027E065E"/>
    <w:lvl w:ilvl="0" w:tplc="89DAD06E">
      <w:start w:val="1"/>
      <w:numFmt w:val="decimal"/>
      <w:lvlText w:val="%1."/>
      <w:lvlJc w:val="left"/>
      <w:pPr>
        <w:tabs>
          <w:tab w:val="num" w:pos="540"/>
        </w:tabs>
        <w:ind w:left="540" w:hanging="360"/>
      </w:pPr>
      <w:rPr>
        <w:rFonts w:ascii="VNI-Times" w:hAnsi="VNI-Times" w:hint="default"/>
        <w:b/>
        <w:color w:val="333399"/>
      </w:rPr>
    </w:lvl>
    <w:lvl w:ilvl="1" w:tplc="12B4E7BE">
      <w:start w:val="4"/>
      <w:numFmt w:val="bullet"/>
      <w:lvlText w:val="-"/>
      <w:lvlJc w:val="left"/>
      <w:pPr>
        <w:tabs>
          <w:tab w:val="num" w:pos="1260"/>
        </w:tabs>
        <w:ind w:left="1260" w:hanging="360"/>
      </w:pPr>
      <w:rPr>
        <w:rFonts w:ascii="Times New Roman" w:eastAsia="SimSun" w:hAnsi="Times New Roman" w:cs="Times New Roman" w:hint="default"/>
      </w:r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7">
    <w:nsid w:val="258A51DD"/>
    <w:multiLevelType w:val="multilevel"/>
    <w:tmpl w:val="9586E07E"/>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i/>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262810FA"/>
    <w:multiLevelType w:val="hybridMultilevel"/>
    <w:tmpl w:val="F594EA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2680331B"/>
    <w:multiLevelType w:val="multilevel"/>
    <w:tmpl w:val="AA8E956E"/>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26D445D6"/>
    <w:multiLevelType w:val="hybridMultilevel"/>
    <w:tmpl w:val="B672E4CE"/>
    <w:lvl w:ilvl="0" w:tplc="FF68EB2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nsid w:val="28B42A3D"/>
    <w:multiLevelType w:val="hybridMultilevel"/>
    <w:tmpl w:val="39CCD58E"/>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2">
    <w:nsid w:val="29AF5DF6"/>
    <w:multiLevelType w:val="hybridMultilevel"/>
    <w:tmpl w:val="CFA21D68"/>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2DBF3974"/>
    <w:multiLevelType w:val="hybridMultilevel"/>
    <w:tmpl w:val="CA1AFF0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0ED2517"/>
    <w:multiLevelType w:val="multilevel"/>
    <w:tmpl w:val="05945F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35985828"/>
    <w:multiLevelType w:val="hybridMultilevel"/>
    <w:tmpl w:val="E1980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6F507E6"/>
    <w:multiLevelType w:val="hybridMultilevel"/>
    <w:tmpl w:val="613C90DA"/>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1">
      <w:start w:val="1"/>
      <w:numFmt w:val="bullet"/>
      <w:lvlText w:val=""/>
      <w:lvlJc w:val="left"/>
      <w:pPr>
        <w:tabs>
          <w:tab w:val="num" w:pos="2433"/>
        </w:tabs>
        <w:ind w:left="2433" w:hanging="360"/>
      </w:pPr>
      <w:rPr>
        <w:rFonts w:ascii="Symbol" w:hAnsi="Symbol"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7">
    <w:nsid w:val="3B3B1030"/>
    <w:multiLevelType w:val="hybridMultilevel"/>
    <w:tmpl w:val="6200F1DA"/>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BB83AAD"/>
    <w:multiLevelType w:val="hybridMultilevel"/>
    <w:tmpl w:val="4E987C26"/>
    <w:lvl w:ilvl="0" w:tplc="1910C9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0A6680D"/>
    <w:multiLevelType w:val="hybridMultilevel"/>
    <w:tmpl w:val="10E0B812"/>
    <w:lvl w:ilvl="0" w:tplc="D5466250">
      <w:start w:val="1"/>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0">
    <w:nsid w:val="419777D6"/>
    <w:multiLevelType w:val="hybridMultilevel"/>
    <w:tmpl w:val="3B6C04C0"/>
    <w:lvl w:ilvl="0" w:tplc="D5466250">
      <w:start w:val="1"/>
      <w:numFmt w:val="bullet"/>
      <w:lvlText w:val="-"/>
      <w:lvlJc w:val="left"/>
      <w:pPr>
        <w:ind w:left="720" w:hanging="360"/>
      </w:pPr>
      <w:rPr>
        <w:rFonts w:ascii="Times New Roman" w:eastAsia="Calibri" w:hAnsi="Times New Roman" w:cs="Times New Roman" w:hint="default"/>
      </w:rPr>
    </w:lvl>
    <w:lvl w:ilvl="1" w:tplc="D5466250">
      <w:start w:val="1"/>
      <w:numFmt w:val="bullet"/>
      <w:lvlText w:val="-"/>
      <w:lvlJc w:val="left"/>
      <w:pPr>
        <w:ind w:left="1440" w:hanging="360"/>
      </w:pPr>
      <w:rPr>
        <w:rFonts w:ascii="Times New Roman" w:eastAsia="Calibr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5632FF1"/>
    <w:multiLevelType w:val="hybridMultilevel"/>
    <w:tmpl w:val="C8EC993A"/>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7973B8F"/>
    <w:multiLevelType w:val="hybridMultilevel"/>
    <w:tmpl w:val="93A0D69C"/>
    <w:lvl w:ilvl="0" w:tplc="219CB72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9B91308"/>
    <w:multiLevelType w:val="hybridMultilevel"/>
    <w:tmpl w:val="7ECE1818"/>
    <w:lvl w:ilvl="0" w:tplc="495CB418">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nsid w:val="49EC1FBB"/>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45">
    <w:nsid w:val="4E44434E"/>
    <w:multiLevelType w:val="hybridMultilevel"/>
    <w:tmpl w:val="64B4E680"/>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F540D1F"/>
    <w:multiLevelType w:val="hybridMultilevel"/>
    <w:tmpl w:val="E98C44C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06A404F"/>
    <w:multiLevelType w:val="hybridMultilevel"/>
    <w:tmpl w:val="C5223878"/>
    <w:lvl w:ilvl="0" w:tplc="9A60E3A8">
      <w:start w:val="6"/>
      <w:numFmt w:val="bullet"/>
      <w:lvlText w:val="+"/>
      <w:lvlJc w:val="left"/>
      <w:pPr>
        <w:ind w:left="720" w:hanging="360"/>
      </w:pPr>
      <w:rPr>
        <w:rFonts w:ascii="Times New Roman" w:eastAsia="Times New Roman" w:hAnsi="Times New Roman" w:cs="Times New Roman" w:hint="default"/>
      </w:rPr>
    </w:lvl>
    <w:lvl w:ilvl="1" w:tplc="9A60E3A8">
      <w:start w:val="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38439DF"/>
    <w:multiLevelType w:val="hybridMultilevel"/>
    <w:tmpl w:val="CA0A64B8"/>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7AC2122"/>
    <w:multiLevelType w:val="hybridMultilevel"/>
    <w:tmpl w:val="A590F256"/>
    <w:lvl w:ilvl="0" w:tplc="7C680DF0">
      <w:start w:val="1"/>
      <w:numFmt w:val="bullet"/>
      <w:lvlText w:val="-"/>
      <w:lvlJc w:val="left"/>
      <w:pPr>
        <w:ind w:left="1080" w:hanging="360"/>
      </w:pPr>
      <w:rPr>
        <w:rFonts w:ascii="Times New Roman" w:eastAsia="MS Mincho"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0">
    <w:nsid w:val="587D6F74"/>
    <w:multiLevelType w:val="hybridMultilevel"/>
    <w:tmpl w:val="1DB06EA2"/>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nsid w:val="59026A11"/>
    <w:multiLevelType w:val="hybridMultilevel"/>
    <w:tmpl w:val="A03EE77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2">
    <w:nsid w:val="596D761C"/>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53">
    <w:nsid w:val="5ACB7909"/>
    <w:multiLevelType w:val="hybridMultilevel"/>
    <w:tmpl w:val="2E20E2D2"/>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nsid w:val="5ADA2AF9"/>
    <w:multiLevelType w:val="hybridMultilevel"/>
    <w:tmpl w:val="8C728F22"/>
    <w:lvl w:ilvl="0" w:tplc="9A60E3A8">
      <w:start w:val="6"/>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5">
    <w:nsid w:val="5D636CB5"/>
    <w:multiLevelType w:val="hybridMultilevel"/>
    <w:tmpl w:val="7960C5C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F481AE3"/>
    <w:multiLevelType w:val="hybridMultilevel"/>
    <w:tmpl w:val="676064C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61B94C29"/>
    <w:multiLevelType w:val="hybridMultilevel"/>
    <w:tmpl w:val="05F866BE"/>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1C33B87"/>
    <w:multiLevelType w:val="hybridMultilevel"/>
    <w:tmpl w:val="CCF698B4"/>
    <w:lvl w:ilvl="0" w:tplc="3BD82696">
      <w:start w:val="1"/>
      <w:numFmt w:val="bullet"/>
      <w:lvlText w:val=""/>
      <w:lvlJc w:val="left"/>
      <w:pPr>
        <w:ind w:left="720" w:hanging="360"/>
      </w:pPr>
      <w:rPr>
        <w:rFonts w:ascii="Symbol" w:hAnsi="Symbol" w:hint="default"/>
        <w:spacing w:val="3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4CC265B"/>
    <w:multiLevelType w:val="hybridMultilevel"/>
    <w:tmpl w:val="79123476"/>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5716AB6"/>
    <w:multiLevelType w:val="hybridMultilevel"/>
    <w:tmpl w:val="2482F08C"/>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67C24DEE"/>
    <w:multiLevelType w:val="hybridMultilevel"/>
    <w:tmpl w:val="E3667AB4"/>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3">
    <w:nsid w:val="6B817A5F"/>
    <w:multiLevelType w:val="hybridMultilevel"/>
    <w:tmpl w:val="E690BFDC"/>
    <w:lvl w:ilvl="0" w:tplc="9A60E3A8">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6C8B5410"/>
    <w:multiLevelType w:val="hybridMultilevel"/>
    <w:tmpl w:val="78E0C638"/>
    <w:lvl w:ilvl="0" w:tplc="924870B2">
      <w:start w:val="2"/>
      <w:numFmt w:val="bullet"/>
      <w:lvlText w:val="-"/>
      <w:lvlJc w:val="left"/>
      <w:pPr>
        <w:tabs>
          <w:tab w:val="num" w:pos="1505"/>
        </w:tabs>
        <w:ind w:left="1505" w:hanging="360"/>
      </w:pPr>
      <w:rPr>
        <w:rFonts w:ascii="Times New Roman" w:eastAsia="Batang" w:hAnsi="Times New Roman" w:hint="default"/>
      </w:rPr>
    </w:lvl>
    <w:lvl w:ilvl="1" w:tplc="04090003" w:tentative="1">
      <w:start w:val="1"/>
      <w:numFmt w:val="bullet"/>
      <w:lvlText w:val="o"/>
      <w:lvlJc w:val="left"/>
      <w:pPr>
        <w:ind w:left="2225" w:hanging="360"/>
      </w:pPr>
      <w:rPr>
        <w:rFonts w:ascii="Courier New" w:hAnsi="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65">
    <w:nsid w:val="6D9402F3"/>
    <w:multiLevelType w:val="hybridMultilevel"/>
    <w:tmpl w:val="84B459F8"/>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6">
    <w:nsid w:val="6E0C0DA7"/>
    <w:multiLevelType w:val="hybridMultilevel"/>
    <w:tmpl w:val="E32E056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E8B06B5"/>
    <w:multiLevelType w:val="hybridMultilevel"/>
    <w:tmpl w:val="EEF0EE66"/>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28A6D28"/>
    <w:multiLevelType w:val="hybridMultilevel"/>
    <w:tmpl w:val="B98000C4"/>
    <w:lvl w:ilvl="0" w:tplc="D546625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5A7535C"/>
    <w:multiLevelType w:val="hybridMultilevel"/>
    <w:tmpl w:val="64D83698"/>
    <w:lvl w:ilvl="0" w:tplc="495CB418">
      <w:numFmt w:val="bullet"/>
      <w:lvlText w:val="-"/>
      <w:lvlJc w:val="left"/>
      <w:pPr>
        <w:ind w:left="720" w:hanging="360"/>
      </w:pPr>
      <w:rPr>
        <w:rFonts w:ascii="VNI-Times" w:eastAsia="Times New Roman" w:hAnsi="VNI-Time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9505004"/>
    <w:multiLevelType w:val="hybridMultilevel"/>
    <w:tmpl w:val="B07C2CB4"/>
    <w:lvl w:ilvl="0" w:tplc="FFFFFFFF">
      <w:start w:val="1"/>
      <w:numFmt w:val="decimal"/>
      <w:lvlText w:val="%1."/>
      <w:lvlJc w:val="left"/>
      <w:pPr>
        <w:tabs>
          <w:tab w:val="num" w:pos="570"/>
        </w:tabs>
        <w:ind w:left="570" w:hanging="360"/>
      </w:pPr>
    </w:lvl>
    <w:lvl w:ilvl="1" w:tplc="FFFFFFFF">
      <w:start w:val="1"/>
      <w:numFmt w:val="lowerLetter"/>
      <w:lvlText w:val="%2."/>
      <w:lvlJc w:val="left"/>
      <w:pPr>
        <w:tabs>
          <w:tab w:val="num" w:pos="1290"/>
        </w:tabs>
        <w:ind w:left="1290" w:hanging="360"/>
      </w:pPr>
    </w:lvl>
    <w:lvl w:ilvl="2" w:tplc="FFFFFFFF">
      <w:start w:val="1"/>
      <w:numFmt w:val="lowerRoman"/>
      <w:lvlText w:val="%3."/>
      <w:lvlJc w:val="right"/>
      <w:pPr>
        <w:tabs>
          <w:tab w:val="num" w:pos="2010"/>
        </w:tabs>
        <w:ind w:left="2010" w:hanging="180"/>
      </w:pPr>
    </w:lvl>
    <w:lvl w:ilvl="3" w:tplc="FFFFFFFF">
      <w:start w:val="1"/>
      <w:numFmt w:val="decimal"/>
      <w:lvlText w:val="%4."/>
      <w:lvlJc w:val="left"/>
      <w:pPr>
        <w:tabs>
          <w:tab w:val="num" w:pos="2730"/>
        </w:tabs>
        <w:ind w:left="2730" w:hanging="360"/>
      </w:pPr>
    </w:lvl>
    <w:lvl w:ilvl="4" w:tplc="FFFFFFFF">
      <w:start w:val="1"/>
      <w:numFmt w:val="lowerLetter"/>
      <w:lvlText w:val="%5."/>
      <w:lvlJc w:val="left"/>
      <w:pPr>
        <w:tabs>
          <w:tab w:val="num" w:pos="3450"/>
        </w:tabs>
        <w:ind w:left="3450" w:hanging="360"/>
      </w:pPr>
    </w:lvl>
    <w:lvl w:ilvl="5" w:tplc="FFFFFFFF">
      <w:start w:val="1"/>
      <w:numFmt w:val="lowerRoman"/>
      <w:lvlText w:val="%6."/>
      <w:lvlJc w:val="right"/>
      <w:pPr>
        <w:tabs>
          <w:tab w:val="num" w:pos="4170"/>
        </w:tabs>
        <w:ind w:left="4170" w:hanging="180"/>
      </w:pPr>
    </w:lvl>
    <w:lvl w:ilvl="6" w:tplc="FFFFFFFF">
      <w:start w:val="1"/>
      <w:numFmt w:val="decimal"/>
      <w:lvlText w:val="%7."/>
      <w:lvlJc w:val="left"/>
      <w:pPr>
        <w:tabs>
          <w:tab w:val="num" w:pos="4890"/>
        </w:tabs>
        <w:ind w:left="4890" w:hanging="360"/>
      </w:pPr>
    </w:lvl>
    <w:lvl w:ilvl="7" w:tplc="FFFFFFFF">
      <w:start w:val="1"/>
      <w:numFmt w:val="lowerLetter"/>
      <w:lvlText w:val="%8."/>
      <w:lvlJc w:val="left"/>
      <w:pPr>
        <w:tabs>
          <w:tab w:val="num" w:pos="5610"/>
        </w:tabs>
        <w:ind w:left="5610" w:hanging="360"/>
      </w:pPr>
    </w:lvl>
    <w:lvl w:ilvl="8" w:tplc="FFFFFFFF">
      <w:start w:val="1"/>
      <w:numFmt w:val="lowerRoman"/>
      <w:lvlText w:val="%9."/>
      <w:lvlJc w:val="right"/>
      <w:pPr>
        <w:tabs>
          <w:tab w:val="num" w:pos="6330"/>
        </w:tabs>
        <w:ind w:left="6330" w:hanging="180"/>
      </w:pPr>
    </w:lvl>
  </w:abstractNum>
  <w:abstractNum w:abstractNumId="71">
    <w:nsid w:val="79A0408F"/>
    <w:multiLevelType w:val="hybridMultilevel"/>
    <w:tmpl w:val="D80605E8"/>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nsid w:val="7AFD188D"/>
    <w:multiLevelType w:val="hybridMultilevel"/>
    <w:tmpl w:val="AA82B0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BB94B1D"/>
    <w:multiLevelType w:val="hybridMultilevel"/>
    <w:tmpl w:val="CDA48BDA"/>
    <w:lvl w:ilvl="0" w:tplc="924870B2">
      <w:start w:val="2"/>
      <w:numFmt w:val="bullet"/>
      <w:lvlText w:val="-"/>
      <w:lvlJc w:val="left"/>
      <w:pPr>
        <w:tabs>
          <w:tab w:val="num" w:pos="720"/>
        </w:tabs>
        <w:ind w:left="720" w:hanging="360"/>
      </w:pPr>
      <w:rPr>
        <w:rFonts w:ascii="Times New Roman" w:eastAsia="Batang"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7C1757C3"/>
    <w:multiLevelType w:val="hybridMultilevel"/>
    <w:tmpl w:val="2FE244B6"/>
    <w:lvl w:ilvl="0" w:tplc="6BB6A54E">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64"/>
  </w:num>
  <w:num w:numId="3">
    <w:abstractNumId w:val="73"/>
  </w:num>
  <w:num w:numId="4">
    <w:abstractNumId w:val="30"/>
  </w:num>
  <w:num w:numId="5">
    <w:abstractNumId w:val="65"/>
  </w:num>
  <w:num w:numId="6">
    <w:abstractNumId w:val="54"/>
  </w:num>
  <w:num w:numId="7">
    <w:abstractNumId w:val="22"/>
  </w:num>
  <w:num w:numId="8">
    <w:abstractNumId w:val="62"/>
  </w:num>
  <w:num w:numId="9">
    <w:abstractNumId w:val="8"/>
  </w:num>
  <w:num w:numId="10">
    <w:abstractNumId w:val="3"/>
  </w:num>
  <w:num w:numId="11">
    <w:abstractNumId w:val="28"/>
  </w:num>
  <w:num w:numId="12">
    <w:abstractNumId w:val="60"/>
  </w:num>
  <w:num w:numId="13">
    <w:abstractNumId w:val="67"/>
  </w:num>
  <w:num w:numId="14">
    <w:abstractNumId w:val="5"/>
  </w:num>
  <w:num w:numId="15">
    <w:abstractNumId w:val="50"/>
  </w:num>
  <w:num w:numId="16">
    <w:abstractNumId w:val="33"/>
  </w:num>
  <w:num w:numId="17">
    <w:abstractNumId w:val="12"/>
  </w:num>
  <w:num w:numId="18">
    <w:abstractNumId w:val="56"/>
  </w:num>
  <w:num w:numId="19">
    <w:abstractNumId w:val="9"/>
  </w:num>
  <w:num w:numId="20">
    <w:abstractNumId w:val="39"/>
  </w:num>
  <w:num w:numId="21">
    <w:abstractNumId w:val="32"/>
  </w:num>
  <w:num w:numId="22">
    <w:abstractNumId w:val="46"/>
  </w:num>
  <w:num w:numId="23">
    <w:abstractNumId w:val="11"/>
  </w:num>
  <w:num w:numId="24">
    <w:abstractNumId w:val="40"/>
  </w:num>
  <w:num w:numId="25">
    <w:abstractNumId w:val="68"/>
  </w:num>
  <w:num w:numId="26">
    <w:abstractNumId w:val="18"/>
  </w:num>
  <w:num w:numId="27">
    <w:abstractNumId w:val="20"/>
  </w:num>
  <w:num w:numId="28">
    <w:abstractNumId w:val="51"/>
  </w:num>
  <w:num w:numId="29">
    <w:abstractNumId w:val="49"/>
  </w:num>
  <w:num w:numId="30">
    <w:abstractNumId w:val="31"/>
  </w:num>
  <w:num w:numId="31">
    <w:abstractNumId w:val="24"/>
  </w:num>
  <w:num w:numId="3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num>
  <w:num w:numId="35">
    <w:abstractNumId w:val="52"/>
  </w:num>
  <w:num w:numId="36">
    <w:abstractNumId w:val="66"/>
  </w:num>
  <w:num w:numId="37">
    <w:abstractNumId w:val="6"/>
  </w:num>
  <w:num w:numId="38">
    <w:abstractNumId w:val="25"/>
  </w:num>
  <w:num w:numId="39">
    <w:abstractNumId w:val="37"/>
  </w:num>
  <w:num w:numId="40">
    <w:abstractNumId w:val="17"/>
  </w:num>
  <w:num w:numId="41">
    <w:abstractNumId w:val="55"/>
  </w:num>
  <w:num w:numId="42">
    <w:abstractNumId w:val="61"/>
  </w:num>
  <w:num w:numId="43">
    <w:abstractNumId w:val="34"/>
  </w:num>
  <w:num w:numId="44">
    <w:abstractNumId w:val="59"/>
  </w:num>
  <w:num w:numId="45">
    <w:abstractNumId w:val="69"/>
  </w:num>
  <w:num w:numId="46">
    <w:abstractNumId w:val="7"/>
  </w:num>
  <w:num w:numId="47">
    <w:abstractNumId w:val="27"/>
  </w:num>
  <w:num w:numId="48">
    <w:abstractNumId w:val="2"/>
  </w:num>
  <w:num w:numId="49">
    <w:abstractNumId w:val="43"/>
  </w:num>
  <w:num w:numId="50">
    <w:abstractNumId w:val="10"/>
  </w:num>
  <w:num w:numId="51">
    <w:abstractNumId w:val="48"/>
  </w:num>
  <w:num w:numId="52">
    <w:abstractNumId w:val="53"/>
  </w:num>
  <w:num w:numId="53">
    <w:abstractNumId w:val="45"/>
  </w:num>
  <w:num w:numId="54">
    <w:abstractNumId w:val="0"/>
  </w:num>
  <w:num w:numId="55">
    <w:abstractNumId w:val="71"/>
  </w:num>
  <w:num w:numId="56">
    <w:abstractNumId w:val="63"/>
  </w:num>
  <w:num w:numId="57">
    <w:abstractNumId w:val="47"/>
  </w:num>
  <w:num w:numId="58">
    <w:abstractNumId w:val="23"/>
  </w:num>
  <w:num w:numId="59">
    <w:abstractNumId w:val="13"/>
  </w:num>
  <w:num w:numId="60">
    <w:abstractNumId w:val="15"/>
  </w:num>
  <w:num w:numId="61">
    <w:abstractNumId w:val="38"/>
  </w:num>
  <w:num w:numId="62">
    <w:abstractNumId w:val="2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4"/>
  </w:num>
  <w:num w:numId="6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2"/>
  </w:num>
  <w:num w:numId="70">
    <w:abstractNumId w:val="4"/>
  </w:num>
  <w:num w:numId="71">
    <w:abstractNumId w:val="41"/>
  </w:num>
  <w:num w:numId="72">
    <w:abstractNumId w:val="57"/>
  </w:num>
  <w:num w:numId="73">
    <w:abstractNumId w:val="58"/>
  </w:num>
  <w:num w:numId="74">
    <w:abstractNumId w:val="1"/>
  </w:num>
  <w:num w:numId="75">
    <w:abstractNumId w:val="16"/>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footnotePr>
    <w:footnote w:id="0"/>
    <w:footnote w:id="1"/>
  </w:footnotePr>
  <w:endnotePr>
    <w:endnote w:id="0"/>
    <w:endnote w:id="1"/>
  </w:endnotePr>
  <w:compat/>
  <w:rsids>
    <w:rsidRoot w:val="00254E49"/>
    <w:rsid w:val="000042B6"/>
    <w:rsid w:val="000245B2"/>
    <w:rsid w:val="0005497D"/>
    <w:rsid w:val="00090D44"/>
    <w:rsid w:val="0009644E"/>
    <w:rsid w:val="000B1552"/>
    <w:rsid w:val="000D7179"/>
    <w:rsid w:val="000F236F"/>
    <w:rsid w:val="00134592"/>
    <w:rsid w:val="00134E5B"/>
    <w:rsid w:val="001355E5"/>
    <w:rsid w:val="001726E6"/>
    <w:rsid w:val="001B569C"/>
    <w:rsid w:val="001C79BB"/>
    <w:rsid w:val="001D6A62"/>
    <w:rsid w:val="001E1B07"/>
    <w:rsid w:val="001E2FCD"/>
    <w:rsid w:val="001F5EDF"/>
    <w:rsid w:val="00222164"/>
    <w:rsid w:val="00234EA0"/>
    <w:rsid w:val="00254E49"/>
    <w:rsid w:val="002566E8"/>
    <w:rsid w:val="00260707"/>
    <w:rsid w:val="00277F14"/>
    <w:rsid w:val="00277F3C"/>
    <w:rsid w:val="00282467"/>
    <w:rsid w:val="002A0417"/>
    <w:rsid w:val="002A44FF"/>
    <w:rsid w:val="002A460F"/>
    <w:rsid w:val="002A62D9"/>
    <w:rsid w:val="002B64F5"/>
    <w:rsid w:val="002D105B"/>
    <w:rsid w:val="002E00CF"/>
    <w:rsid w:val="002E746B"/>
    <w:rsid w:val="003175AB"/>
    <w:rsid w:val="003701C7"/>
    <w:rsid w:val="00381213"/>
    <w:rsid w:val="003C1302"/>
    <w:rsid w:val="003E3C6A"/>
    <w:rsid w:val="00431561"/>
    <w:rsid w:val="00446D51"/>
    <w:rsid w:val="0045692A"/>
    <w:rsid w:val="0048324F"/>
    <w:rsid w:val="0055203D"/>
    <w:rsid w:val="00594BF0"/>
    <w:rsid w:val="005A2965"/>
    <w:rsid w:val="005A479F"/>
    <w:rsid w:val="005B1A3B"/>
    <w:rsid w:val="005D1E03"/>
    <w:rsid w:val="005F4236"/>
    <w:rsid w:val="00617213"/>
    <w:rsid w:val="006336DC"/>
    <w:rsid w:val="0063406C"/>
    <w:rsid w:val="00644C17"/>
    <w:rsid w:val="006739D1"/>
    <w:rsid w:val="006774BA"/>
    <w:rsid w:val="00680554"/>
    <w:rsid w:val="006B01C3"/>
    <w:rsid w:val="00730D65"/>
    <w:rsid w:val="00774241"/>
    <w:rsid w:val="0078435B"/>
    <w:rsid w:val="00794A4D"/>
    <w:rsid w:val="007C5AB3"/>
    <w:rsid w:val="007C5F1A"/>
    <w:rsid w:val="007E3DA7"/>
    <w:rsid w:val="0083683A"/>
    <w:rsid w:val="00863318"/>
    <w:rsid w:val="00891CEE"/>
    <w:rsid w:val="008A54C6"/>
    <w:rsid w:val="008B002D"/>
    <w:rsid w:val="008F76DC"/>
    <w:rsid w:val="009038AE"/>
    <w:rsid w:val="00920996"/>
    <w:rsid w:val="0096066B"/>
    <w:rsid w:val="00972900"/>
    <w:rsid w:val="00972FEB"/>
    <w:rsid w:val="009A267D"/>
    <w:rsid w:val="009C5A76"/>
    <w:rsid w:val="009D640F"/>
    <w:rsid w:val="009E5457"/>
    <w:rsid w:val="00A07D8A"/>
    <w:rsid w:val="00A26C82"/>
    <w:rsid w:val="00A74D46"/>
    <w:rsid w:val="00A90CD3"/>
    <w:rsid w:val="00A954F2"/>
    <w:rsid w:val="00A965B2"/>
    <w:rsid w:val="00AB1942"/>
    <w:rsid w:val="00AB7C4B"/>
    <w:rsid w:val="00AE4966"/>
    <w:rsid w:val="00AE5777"/>
    <w:rsid w:val="00B04202"/>
    <w:rsid w:val="00B07F72"/>
    <w:rsid w:val="00B57E66"/>
    <w:rsid w:val="00B631BA"/>
    <w:rsid w:val="00BE79F1"/>
    <w:rsid w:val="00C51A5B"/>
    <w:rsid w:val="00C63356"/>
    <w:rsid w:val="00C77288"/>
    <w:rsid w:val="00CA316D"/>
    <w:rsid w:val="00CB0A48"/>
    <w:rsid w:val="00CB2781"/>
    <w:rsid w:val="00CB4A79"/>
    <w:rsid w:val="00CF2E54"/>
    <w:rsid w:val="00D14EB2"/>
    <w:rsid w:val="00D33D44"/>
    <w:rsid w:val="00D50157"/>
    <w:rsid w:val="00D565EF"/>
    <w:rsid w:val="00D677A4"/>
    <w:rsid w:val="00D7383F"/>
    <w:rsid w:val="00D80B82"/>
    <w:rsid w:val="00DA10D9"/>
    <w:rsid w:val="00DA1F1B"/>
    <w:rsid w:val="00DE7516"/>
    <w:rsid w:val="00E40FC9"/>
    <w:rsid w:val="00E4573A"/>
    <w:rsid w:val="00E570EB"/>
    <w:rsid w:val="00E7151D"/>
    <w:rsid w:val="00E84C75"/>
    <w:rsid w:val="00E951BD"/>
    <w:rsid w:val="00EB2CC6"/>
    <w:rsid w:val="00EC4C90"/>
    <w:rsid w:val="00EF0F92"/>
    <w:rsid w:val="00F10FC9"/>
    <w:rsid w:val="00F47EF5"/>
    <w:rsid w:val="00F60E35"/>
    <w:rsid w:val="00F86132"/>
    <w:rsid w:val="00FC149C"/>
    <w:rsid w:val="00FD5304"/>
    <w:rsid w:val="00FF04C1"/>
    <w:rsid w:val="00FF25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3" type="connector" idref="#Straight Arrow Connector 3"/>
        <o:r id="V:Rule4"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E49"/>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D33D4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254E49"/>
    <w:pPr>
      <w:keepNext/>
      <w:spacing w:before="240" w:after="60"/>
      <w:outlineLvl w:val="1"/>
    </w:pPr>
    <w:rPr>
      <w:rFonts w:ascii="Cambria" w:hAnsi="Cambria"/>
      <w:b/>
      <w:bCs/>
      <w:i/>
      <w:iCs/>
      <w:szCs w:val="28"/>
    </w:rPr>
  </w:style>
  <w:style w:type="paragraph" w:styleId="Heading3">
    <w:name w:val="heading 3"/>
    <w:basedOn w:val="Normal"/>
    <w:next w:val="Normal"/>
    <w:link w:val="Heading3Char"/>
    <w:qFormat/>
    <w:rsid w:val="00254E49"/>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D33D4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3D44"/>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254E49"/>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254E49"/>
    <w:rPr>
      <w:rFonts w:ascii=".VnTime" w:eastAsia="Times New Roman" w:hAnsi=".VnTime" w:cs="Times New Roman"/>
      <w:b/>
      <w:bCs/>
      <w:sz w:val="36"/>
      <w:szCs w:val="28"/>
    </w:rPr>
  </w:style>
  <w:style w:type="character" w:customStyle="1" w:styleId="Heading5Char">
    <w:name w:val="Heading 5 Char"/>
    <w:basedOn w:val="DefaultParagraphFont"/>
    <w:link w:val="Heading5"/>
    <w:semiHidden/>
    <w:rsid w:val="00D33D44"/>
    <w:rPr>
      <w:rFonts w:asciiTheme="majorHAnsi" w:eastAsiaTheme="majorEastAsia" w:hAnsiTheme="majorHAnsi" w:cstheme="majorBidi"/>
      <w:color w:val="243F60" w:themeColor="accent1" w:themeShade="7F"/>
      <w:sz w:val="28"/>
      <w:szCs w:val="20"/>
    </w:rPr>
  </w:style>
  <w:style w:type="paragraph" w:styleId="BodyText">
    <w:name w:val="Body Text"/>
    <w:basedOn w:val="Normal"/>
    <w:link w:val="BodyTextChar"/>
    <w:uiPriority w:val="99"/>
    <w:rsid w:val="00254E49"/>
    <w:pPr>
      <w:spacing w:after="120"/>
    </w:pPr>
  </w:style>
  <w:style w:type="character" w:customStyle="1" w:styleId="BodyTextChar">
    <w:name w:val="Body Text Char"/>
    <w:basedOn w:val="DefaultParagraphFont"/>
    <w:link w:val="BodyText"/>
    <w:uiPriority w:val="99"/>
    <w:rsid w:val="00254E49"/>
    <w:rPr>
      <w:rFonts w:ascii=".VnTime" w:eastAsia="Times New Roman" w:hAnsi=".VnTime" w:cs="Times New Roman"/>
      <w:sz w:val="28"/>
      <w:szCs w:val="20"/>
    </w:rPr>
  </w:style>
  <w:style w:type="paragraph" w:styleId="NormalWeb">
    <w:name w:val="Normal (Web)"/>
    <w:basedOn w:val="Normal"/>
    <w:uiPriority w:val="99"/>
    <w:rsid w:val="00254E49"/>
    <w:pPr>
      <w:spacing w:before="100" w:beforeAutospacing="1" w:after="100" w:afterAutospacing="1"/>
    </w:pPr>
    <w:rPr>
      <w:rFonts w:ascii="Times New Roman" w:eastAsia="Batang" w:hAnsi="Times New Roman"/>
      <w:sz w:val="24"/>
      <w:szCs w:val="24"/>
      <w:lang w:eastAsia="ja-JP"/>
    </w:rPr>
  </w:style>
  <w:style w:type="paragraph" w:styleId="ListParagraph">
    <w:name w:val="List Paragraph"/>
    <w:basedOn w:val="Normal"/>
    <w:uiPriority w:val="34"/>
    <w:qFormat/>
    <w:rsid w:val="00254E49"/>
    <w:pPr>
      <w:ind w:left="720"/>
      <w:contextualSpacing/>
    </w:pPr>
    <w:rPr>
      <w:rFonts w:ascii="Times New Roman" w:hAnsi="Times New Roman"/>
      <w:sz w:val="24"/>
      <w:szCs w:val="24"/>
    </w:rPr>
  </w:style>
  <w:style w:type="paragraph" w:styleId="Header">
    <w:name w:val="header"/>
    <w:basedOn w:val="Normal"/>
    <w:link w:val="HeaderChar"/>
    <w:uiPriority w:val="99"/>
    <w:unhideWhenUsed/>
    <w:rsid w:val="00134592"/>
    <w:pPr>
      <w:tabs>
        <w:tab w:val="center" w:pos="4680"/>
        <w:tab w:val="right" w:pos="9360"/>
      </w:tabs>
    </w:pPr>
  </w:style>
  <w:style w:type="character" w:customStyle="1" w:styleId="HeaderChar">
    <w:name w:val="Header Char"/>
    <w:basedOn w:val="DefaultParagraphFont"/>
    <w:link w:val="Header"/>
    <w:uiPriority w:val="99"/>
    <w:rsid w:val="00134592"/>
    <w:rPr>
      <w:rFonts w:ascii=".VnTime" w:eastAsia="Times New Roman" w:hAnsi=".VnTime" w:cs="Times New Roman"/>
      <w:sz w:val="28"/>
      <w:szCs w:val="20"/>
    </w:rPr>
  </w:style>
  <w:style w:type="paragraph" w:styleId="Footer">
    <w:name w:val="footer"/>
    <w:basedOn w:val="Normal"/>
    <w:link w:val="FooterChar"/>
    <w:uiPriority w:val="99"/>
    <w:unhideWhenUsed/>
    <w:rsid w:val="00134592"/>
    <w:pPr>
      <w:tabs>
        <w:tab w:val="center" w:pos="4680"/>
        <w:tab w:val="right" w:pos="9360"/>
      </w:tabs>
    </w:pPr>
  </w:style>
  <w:style w:type="character" w:customStyle="1" w:styleId="FooterChar">
    <w:name w:val="Footer Char"/>
    <w:basedOn w:val="DefaultParagraphFont"/>
    <w:link w:val="Footer"/>
    <w:uiPriority w:val="99"/>
    <w:rsid w:val="00134592"/>
    <w:rPr>
      <w:rFonts w:ascii=".VnTime" w:eastAsia="Times New Roman" w:hAnsi=".VnTime" w:cs="Times New Roman"/>
      <w:sz w:val="28"/>
      <w:szCs w:val="20"/>
    </w:rPr>
  </w:style>
  <w:style w:type="paragraph" w:customStyle="1" w:styleId="normaltext13thuthang">
    <w:name w:val="normaltext13thuthang"/>
    <w:basedOn w:val="Normal"/>
    <w:rsid w:val="00277F14"/>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277F14"/>
    <w:pPr>
      <w:spacing w:before="240" w:after="100" w:afterAutospacing="1" w:line="288" w:lineRule="auto"/>
      <w:ind w:left="120" w:right="120"/>
      <w:jc w:val="both"/>
    </w:pPr>
    <w:rPr>
      <w:rFonts w:ascii="Times New Roman" w:hAnsi="Times New Roman"/>
      <w:sz w:val="26"/>
      <w:szCs w:val="26"/>
    </w:rPr>
  </w:style>
  <w:style w:type="character" w:customStyle="1" w:styleId="BalloonTextChar">
    <w:name w:val="Balloon Text Char"/>
    <w:basedOn w:val="DefaultParagraphFont"/>
    <w:link w:val="BalloonText"/>
    <w:uiPriority w:val="99"/>
    <w:semiHidden/>
    <w:rsid w:val="00D33D44"/>
    <w:rPr>
      <w:rFonts w:ascii="Tahoma" w:eastAsia="Times New Roman" w:hAnsi="Tahoma" w:cs="Tahoma"/>
      <w:sz w:val="16"/>
      <w:szCs w:val="16"/>
    </w:rPr>
  </w:style>
  <w:style w:type="paragraph" w:styleId="BalloonText">
    <w:name w:val="Balloon Text"/>
    <w:basedOn w:val="Normal"/>
    <w:link w:val="BalloonTextChar"/>
    <w:uiPriority w:val="99"/>
    <w:semiHidden/>
    <w:rsid w:val="00D33D44"/>
    <w:rPr>
      <w:rFonts w:ascii="Tahoma" w:hAnsi="Tahoma" w:cs="Tahoma"/>
      <w:sz w:val="16"/>
      <w:szCs w:val="16"/>
    </w:rPr>
  </w:style>
  <w:style w:type="paragraph" w:customStyle="1" w:styleId="Default">
    <w:name w:val="Default"/>
    <w:uiPriority w:val="99"/>
    <w:rsid w:val="00D33D44"/>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CommentReference">
    <w:name w:val="annotation reference"/>
    <w:uiPriority w:val="99"/>
    <w:semiHidden/>
    <w:unhideWhenUsed/>
    <w:rsid w:val="00D33D44"/>
    <w:rPr>
      <w:sz w:val="16"/>
      <w:szCs w:val="16"/>
    </w:rPr>
  </w:style>
  <w:style w:type="paragraph" w:styleId="CommentText">
    <w:name w:val="annotation text"/>
    <w:basedOn w:val="Normal"/>
    <w:link w:val="CommentTextChar"/>
    <w:uiPriority w:val="99"/>
    <w:semiHidden/>
    <w:unhideWhenUsed/>
    <w:rsid w:val="00D33D44"/>
    <w:rPr>
      <w:sz w:val="20"/>
    </w:rPr>
  </w:style>
  <w:style w:type="character" w:customStyle="1" w:styleId="CommentTextChar">
    <w:name w:val="Comment Text Char"/>
    <w:basedOn w:val="DefaultParagraphFont"/>
    <w:link w:val="CommentText"/>
    <w:uiPriority w:val="99"/>
    <w:semiHidden/>
    <w:rsid w:val="00D33D44"/>
    <w:rPr>
      <w:rFonts w:ascii=".VnTime" w:eastAsia="Times New Roman" w:hAnsi=".VnTime" w:cs="Times New Roman"/>
      <w:sz w:val="20"/>
      <w:szCs w:val="20"/>
    </w:rPr>
  </w:style>
  <w:style w:type="character" w:customStyle="1" w:styleId="CommentSubjectChar">
    <w:name w:val="Comment Subject Char"/>
    <w:basedOn w:val="CommentTextChar"/>
    <w:link w:val="CommentSubject"/>
    <w:uiPriority w:val="99"/>
    <w:semiHidden/>
    <w:rsid w:val="00D33D44"/>
    <w:rPr>
      <w:rFonts w:ascii=".VnTime" w:eastAsia="Times New Roman" w:hAnsi=".VnTime" w:cs="Times New Roman"/>
      <w:b/>
      <w:bCs/>
      <w:sz w:val="20"/>
      <w:szCs w:val="20"/>
    </w:rPr>
  </w:style>
  <w:style w:type="paragraph" w:styleId="CommentSubject">
    <w:name w:val="annotation subject"/>
    <w:basedOn w:val="CommentText"/>
    <w:next w:val="CommentText"/>
    <w:link w:val="CommentSubjectChar"/>
    <w:uiPriority w:val="99"/>
    <w:semiHidden/>
    <w:unhideWhenUsed/>
    <w:rsid w:val="00D33D44"/>
    <w:rPr>
      <w:b/>
      <w:bCs/>
    </w:rPr>
  </w:style>
  <w:style w:type="paragraph" w:customStyle="1" w:styleId="TableParagraph">
    <w:name w:val="Table Paragraph"/>
    <w:basedOn w:val="Normal"/>
    <w:qFormat/>
    <w:rsid w:val="00D33D44"/>
    <w:pPr>
      <w:widowControl w:val="0"/>
    </w:pPr>
    <w:rPr>
      <w:rFonts w:ascii="Calibri" w:eastAsia="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E49"/>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qFormat/>
    <w:rsid w:val="00D33D44"/>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254E49"/>
    <w:pPr>
      <w:keepNext/>
      <w:spacing w:before="240" w:after="60"/>
      <w:outlineLvl w:val="1"/>
    </w:pPr>
    <w:rPr>
      <w:rFonts w:ascii="Cambria" w:hAnsi="Cambria"/>
      <w:b/>
      <w:bCs/>
      <w:i/>
      <w:iCs/>
      <w:szCs w:val="28"/>
    </w:rPr>
  </w:style>
  <w:style w:type="paragraph" w:styleId="Heading3">
    <w:name w:val="heading 3"/>
    <w:basedOn w:val="Normal"/>
    <w:next w:val="Normal"/>
    <w:link w:val="Heading3Char"/>
    <w:qFormat/>
    <w:rsid w:val="00254E49"/>
    <w:pPr>
      <w:keepNext/>
      <w:spacing w:before="120" w:line="340" w:lineRule="exact"/>
      <w:jc w:val="center"/>
      <w:outlineLvl w:val="2"/>
    </w:pPr>
    <w:rPr>
      <w:b/>
      <w:bCs/>
      <w:sz w:val="36"/>
      <w:szCs w:val="28"/>
    </w:rPr>
  </w:style>
  <w:style w:type="paragraph" w:styleId="Heading5">
    <w:name w:val="heading 5"/>
    <w:basedOn w:val="Normal"/>
    <w:next w:val="Normal"/>
    <w:link w:val="Heading5Char"/>
    <w:semiHidden/>
    <w:unhideWhenUsed/>
    <w:qFormat/>
    <w:rsid w:val="00D33D44"/>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33D44"/>
    <w:rPr>
      <w:rFonts w:ascii="Cambria" w:eastAsia="Times New Roman" w:hAnsi="Cambria" w:cs="Times New Roman"/>
      <w:b/>
      <w:bCs/>
      <w:kern w:val="32"/>
      <w:sz w:val="32"/>
      <w:szCs w:val="32"/>
    </w:rPr>
  </w:style>
  <w:style w:type="character" w:customStyle="1" w:styleId="Heading2Char">
    <w:name w:val="Heading 2 Char"/>
    <w:basedOn w:val="DefaultParagraphFont"/>
    <w:link w:val="Heading2"/>
    <w:rsid w:val="00254E49"/>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254E49"/>
    <w:rPr>
      <w:rFonts w:ascii=".VnTime" w:eastAsia="Times New Roman" w:hAnsi=".VnTime" w:cs="Times New Roman"/>
      <w:b/>
      <w:bCs/>
      <w:sz w:val="36"/>
      <w:szCs w:val="28"/>
    </w:rPr>
  </w:style>
  <w:style w:type="character" w:customStyle="1" w:styleId="Heading5Char">
    <w:name w:val="Heading 5 Char"/>
    <w:basedOn w:val="DefaultParagraphFont"/>
    <w:link w:val="Heading5"/>
    <w:semiHidden/>
    <w:rsid w:val="00D33D44"/>
    <w:rPr>
      <w:rFonts w:asciiTheme="majorHAnsi" w:eastAsiaTheme="majorEastAsia" w:hAnsiTheme="majorHAnsi" w:cstheme="majorBidi"/>
      <w:color w:val="243F60" w:themeColor="accent1" w:themeShade="7F"/>
      <w:sz w:val="28"/>
      <w:szCs w:val="20"/>
    </w:rPr>
  </w:style>
  <w:style w:type="paragraph" w:styleId="BodyText">
    <w:name w:val="Body Text"/>
    <w:basedOn w:val="Normal"/>
    <w:link w:val="BodyTextChar"/>
    <w:uiPriority w:val="99"/>
    <w:rsid w:val="00254E49"/>
    <w:pPr>
      <w:spacing w:after="120"/>
    </w:pPr>
  </w:style>
  <w:style w:type="character" w:customStyle="1" w:styleId="BodyTextChar">
    <w:name w:val="Body Text Char"/>
    <w:basedOn w:val="DefaultParagraphFont"/>
    <w:link w:val="BodyText"/>
    <w:uiPriority w:val="99"/>
    <w:rsid w:val="00254E49"/>
    <w:rPr>
      <w:rFonts w:ascii=".VnTime" w:eastAsia="Times New Roman" w:hAnsi=".VnTime" w:cs="Times New Roman"/>
      <w:sz w:val="28"/>
      <w:szCs w:val="20"/>
    </w:rPr>
  </w:style>
  <w:style w:type="paragraph" w:styleId="NormalWeb">
    <w:name w:val="Normal (Web)"/>
    <w:basedOn w:val="Normal"/>
    <w:uiPriority w:val="99"/>
    <w:rsid w:val="00254E49"/>
    <w:pPr>
      <w:spacing w:before="100" w:beforeAutospacing="1" w:after="100" w:afterAutospacing="1"/>
    </w:pPr>
    <w:rPr>
      <w:rFonts w:ascii="Times New Roman" w:eastAsia="Batang" w:hAnsi="Times New Roman"/>
      <w:sz w:val="24"/>
      <w:szCs w:val="24"/>
      <w:lang w:eastAsia="ja-JP"/>
    </w:rPr>
  </w:style>
  <w:style w:type="paragraph" w:styleId="ListParagraph">
    <w:name w:val="List Paragraph"/>
    <w:basedOn w:val="Normal"/>
    <w:uiPriority w:val="34"/>
    <w:qFormat/>
    <w:rsid w:val="00254E49"/>
    <w:pPr>
      <w:ind w:left="720"/>
      <w:contextualSpacing/>
    </w:pPr>
    <w:rPr>
      <w:rFonts w:ascii="Times New Roman" w:hAnsi="Times New Roman"/>
      <w:sz w:val="24"/>
      <w:szCs w:val="24"/>
    </w:rPr>
  </w:style>
  <w:style w:type="paragraph" w:styleId="Header">
    <w:name w:val="header"/>
    <w:basedOn w:val="Normal"/>
    <w:link w:val="HeaderChar"/>
    <w:uiPriority w:val="99"/>
    <w:unhideWhenUsed/>
    <w:rsid w:val="00134592"/>
    <w:pPr>
      <w:tabs>
        <w:tab w:val="center" w:pos="4680"/>
        <w:tab w:val="right" w:pos="9360"/>
      </w:tabs>
    </w:pPr>
  </w:style>
  <w:style w:type="character" w:customStyle="1" w:styleId="HeaderChar">
    <w:name w:val="Header Char"/>
    <w:basedOn w:val="DefaultParagraphFont"/>
    <w:link w:val="Header"/>
    <w:uiPriority w:val="99"/>
    <w:rsid w:val="00134592"/>
    <w:rPr>
      <w:rFonts w:ascii=".VnTime" w:eastAsia="Times New Roman" w:hAnsi=".VnTime" w:cs="Times New Roman"/>
      <w:sz w:val="28"/>
      <w:szCs w:val="20"/>
    </w:rPr>
  </w:style>
  <w:style w:type="paragraph" w:styleId="Footer">
    <w:name w:val="footer"/>
    <w:basedOn w:val="Normal"/>
    <w:link w:val="FooterChar"/>
    <w:uiPriority w:val="99"/>
    <w:unhideWhenUsed/>
    <w:rsid w:val="00134592"/>
    <w:pPr>
      <w:tabs>
        <w:tab w:val="center" w:pos="4680"/>
        <w:tab w:val="right" w:pos="9360"/>
      </w:tabs>
    </w:pPr>
  </w:style>
  <w:style w:type="character" w:customStyle="1" w:styleId="FooterChar">
    <w:name w:val="Footer Char"/>
    <w:basedOn w:val="DefaultParagraphFont"/>
    <w:link w:val="Footer"/>
    <w:uiPriority w:val="99"/>
    <w:rsid w:val="00134592"/>
    <w:rPr>
      <w:rFonts w:ascii=".VnTime" w:eastAsia="Times New Roman" w:hAnsi=".VnTime" w:cs="Times New Roman"/>
      <w:sz w:val="28"/>
      <w:szCs w:val="20"/>
    </w:rPr>
  </w:style>
  <w:style w:type="paragraph" w:customStyle="1" w:styleId="normaltext13thuthang">
    <w:name w:val="normaltext13thuthang"/>
    <w:basedOn w:val="Normal"/>
    <w:rsid w:val="00277F14"/>
    <w:pPr>
      <w:spacing w:line="288" w:lineRule="auto"/>
      <w:ind w:left="300" w:right="120"/>
      <w:jc w:val="both"/>
    </w:pPr>
    <w:rPr>
      <w:rFonts w:ascii="Times New Roman" w:hAnsi="Times New Roman"/>
      <w:sz w:val="26"/>
      <w:szCs w:val="26"/>
    </w:rPr>
  </w:style>
  <w:style w:type="paragraph" w:customStyle="1" w:styleId="normaltext13">
    <w:name w:val="normaltext13"/>
    <w:basedOn w:val="Normal"/>
    <w:rsid w:val="00277F14"/>
    <w:pPr>
      <w:spacing w:before="240" w:after="100" w:afterAutospacing="1" w:line="288" w:lineRule="auto"/>
      <w:ind w:left="120" w:right="120"/>
      <w:jc w:val="both"/>
    </w:pPr>
    <w:rPr>
      <w:rFonts w:ascii="Times New Roman" w:hAnsi="Times New Roman"/>
      <w:sz w:val="26"/>
      <w:szCs w:val="26"/>
    </w:rPr>
  </w:style>
  <w:style w:type="character" w:customStyle="1" w:styleId="BalloonTextChar">
    <w:name w:val="Balloon Text Char"/>
    <w:basedOn w:val="DefaultParagraphFont"/>
    <w:link w:val="BalloonText"/>
    <w:uiPriority w:val="99"/>
    <w:semiHidden/>
    <w:rsid w:val="00D33D44"/>
    <w:rPr>
      <w:rFonts w:ascii="Tahoma" w:eastAsia="Times New Roman" w:hAnsi="Tahoma" w:cs="Tahoma"/>
      <w:sz w:val="16"/>
      <w:szCs w:val="16"/>
    </w:rPr>
  </w:style>
  <w:style w:type="paragraph" w:styleId="BalloonText">
    <w:name w:val="Balloon Text"/>
    <w:basedOn w:val="Normal"/>
    <w:link w:val="BalloonTextChar"/>
    <w:uiPriority w:val="99"/>
    <w:semiHidden/>
    <w:rsid w:val="00D33D44"/>
    <w:rPr>
      <w:rFonts w:ascii="Tahoma" w:hAnsi="Tahoma" w:cs="Tahoma"/>
      <w:sz w:val="16"/>
      <w:szCs w:val="16"/>
    </w:rPr>
  </w:style>
  <w:style w:type="paragraph" w:customStyle="1" w:styleId="Default">
    <w:name w:val="Default"/>
    <w:uiPriority w:val="99"/>
    <w:rsid w:val="00D33D44"/>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CommentReference">
    <w:name w:val="annotation reference"/>
    <w:uiPriority w:val="99"/>
    <w:semiHidden/>
    <w:unhideWhenUsed/>
    <w:rsid w:val="00D33D44"/>
    <w:rPr>
      <w:sz w:val="16"/>
      <w:szCs w:val="16"/>
    </w:rPr>
  </w:style>
  <w:style w:type="paragraph" w:styleId="CommentText">
    <w:name w:val="annotation text"/>
    <w:basedOn w:val="Normal"/>
    <w:link w:val="CommentTextChar"/>
    <w:uiPriority w:val="99"/>
    <w:semiHidden/>
    <w:unhideWhenUsed/>
    <w:rsid w:val="00D33D44"/>
    <w:rPr>
      <w:sz w:val="20"/>
    </w:rPr>
  </w:style>
  <w:style w:type="character" w:customStyle="1" w:styleId="CommentTextChar">
    <w:name w:val="Comment Text Char"/>
    <w:basedOn w:val="DefaultParagraphFont"/>
    <w:link w:val="CommentText"/>
    <w:uiPriority w:val="99"/>
    <w:semiHidden/>
    <w:rsid w:val="00D33D44"/>
    <w:rPr>
      <w:rFonts w:ascii=".VnTime" w:eastAsia="Times New Roman" w:hAnsi=".VnTime" w:cs="Times New Roman"/>
      <w:sz w:val="20"/>
      <w:szCs w:val="20"/>
    </w:rPr>
  </w:style>
  <w:style w:type="character" w:customStyle="1" w:styleId="CommentSubjectChar">
    <w:name w:val="Comment Subject Char"/>
    <w:basedOn w:val="CommentTextChar"/>
    <w:link w:val="CommentSubject"/>
    <w:uiPriority w:val="99"/>
    <w:semiHidden/>
    <w:rsid w:val="00D33D44"/>
    <w:rPr>
      <w:rFonts w:ascii=".VnTime" w:eastAsia="Times New Roman" w:hAnsi=".VnTime" w:cs="Times New Roman"/>
      <w:b/>
      <w:bCs/>
      <w:sz w:val="20"/>
      <w:szCs w:val="20"/>
    </w:rPr>
  </w:style>
  <w:style w:type="paragraph" w:styleId="CommentSubject">
    <w:name w:val="annotation subject"/>
    <w:basedOn w:val="CommentText"/>
    <w:next w:val="CommentText"/>
    <w:link w:val="CommentSubjectChar"/>
    <w:uiPriority w:val="99"/>
    <w:semiHidden/>
    <w:unhideWhenUsed/>
    <w:rsid w:val="00D33D44"/>
    <w:rPr>
      <w:b/>
      <w:bCs/>
    </w:rPr>
  </w:style>
  <w:style w:type="paragraph" w:customStyle="1" w:styleId="TableParagraph">
    <w:name w:val="Table Paragraph"/>
    <w:basedOn w:val="Normal"/>
    <w:qFormat/>
    <w:rsid w:val="00D33D44"/>
    <w:pPr>
      <w:widowControl w:val="0"/>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9748EC-97A7-468D-B198-354BBA24C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168</Pages>
  <Words>26351</Words>
  <Characters>150204</Characters>
  <Application>Microsoft Office Word</Application>
  <DocSecurity>0</DocSecurity>
  <Lines>1251</Lines>
  <Paragraphs>352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176203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VAN-DUAN</dc:creator>
  <cp:lastModifiedBy>AutoBVT</cp:lastModifiedBy>
  <cp:revision>54</cp:revision>
  <cp:lastPrinted>2018-11-13T08:40:00Z</cp:lastPrinted>
  <dcterms:created xsi:type="dcterms:W3CDTF">2018-12-23T16:03:00Z</dcterms:created>
  <dcterms:modified xsi:type="dcterms:W3CDTF">2019-01-01T15:26:00Z</dcterms:modified>
</cp:coreProperties>
</file>